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8109"/>
      </w:tblGrid>
      <w:tr w:rsidR="000932D4" w:rsidRPr="00CA0CEB" w14:paraId="69AE53DE" w14:textId="77777777" w:rsidTr="00686180">
        <w:tc>
          <w:tcPr>
            <w:tcW w:w="2410" w:type="dxa"/>
            <w:tcBorders>
              <w:top w:val="single" w:sz="4" w:space="0" w:color="auto"/>
              <w:left w:val="single" w:sz="4" w:space="0" w:color="auto"/>
              <w:bottom w:val="single" w:sz="4" w:space="0" w:color="auto"/>
              <w:right w:val="single" w:sz="4" w:space="0" w:color="auto"/>
            </w:tcBorders>
          </w:tcPr>
          <w:p w14:paraId="2160AFDF" w14:textId="17650BAF"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sz w:val="32"/>
                <w:szCs w:val="32"/>
                <w:cs/>
              </w:rPr>
              <w:t>หมวด</w:t>
            </w:r>
          </w:p>
        </w:tc>
        <w:tc>
          <w:tcPr>
            <w:tcW w:w="8109" w:type="dxa"/>
            <w:tcBorders>
              <w:top w:val="single" w:sz="4" w:space="0" w:color="auto"/>
              <w:left w:val="single" w:sz="4" w:space="0" w:color="auto"/>
              <w:bottom w:val="single" w:sz="4" w:space="0" w:color="auto"/>
              <w:right w:val="single" w:sz="4" w:space="0" w:color="auto"/>
            </w:tcBorders>
          </w:tcPr>
          <w:p w14:paraId="7D05FC55" w14:textId="6CBB760C" w:rsidR="000932D4" w:rsidRPr="00CA0CEB" w:rsidRDefault="000932D4" w:rsidP="000932D4">
            <w:pPr>
              <w:spacing w:after="0" w:line="240" w:lineRule="auto"/>
              <w:rPr>
                <w:rFonts w:ascii="TH SarabunPSK" w:hAnsi="TH SarabunPSK" w:cs="TH SarabunPSK"/>
                <w:b/>
                <w:bCs/>
                <w:sz w:val="32"/>
                <w:szCs w:val="32"/>
              </w:rPr>
            </w:pPr>
            <w:r w:rsidRPr="00CA0CEB">
              <w:rPr>
                <w:rFonts w:ascii="TH SarabunPSK" w:hAnsi="TH SarabunPSK" w:cs="TH SarabunPSK"/>
                <w:b/>
                <w:bCs/>
                <w:sz w:val="32"/>
                <w:szCs w:val="32"/>
              </w:rPr>
              <w:t xml:space="preserve">2. </w:t>
            </w:r>
            <w:r w:rsidRPr="00CA0CEB">
              <w:rPr>
                <w:rFonts w:ascii="TH SarabunPSK" w:hAnsi="TH SarabunPSK" w:cs="TH SarabunPSK"/>
                <w:b/>
                <w:bCs/>
                <w:sz w:val="32"/>
                <w:szCs w:val="32"/>
                <w:cs/>
              </w:rPr>
              <w:t>ด้านบริการเป็นเลิศ (</w:t>
            </w:r>
            <w:r w:rsidRPr="00CA0CEB">
              <w:rPr>
                <w:rFonts w:ascii="TH SarabunPSK" w:hAnsi="TH SarabunPSK" w:cs="TH SarabunPSK"/>
                <w:b/>
                <w:bCs/>
                <w:sz w:val="32"/>
                <w:szCs w:val="32"/>
              </w:rPr>
              <w:t>Service Excellence)</w:t>
            </w:r>
          </w:p>
        </w:tc>
      </w:tr>
      <w:tr w:rsidR="000932D4" w:rsidRPr="00CA0CEB" w14:paraId="112F981A" w14:textId="77777777" w:rsidTr="00686180">
        <w:tc>
          <w:tcPr>
            <w:tcW w:w="2410" w:type="dxa"/>
            <w:tcBorders>
              <w:top w:val="single" w:sz="4" w:space="0" w:color="auto"/>
              <w:left w:val="single" w:sz="4" w:space="0" w:color="auto"/>
              <w:bottom w:val="single" w:sz="4" w:space="0" w:color="auto"/>
              <w:right w:val="single" w:sz="4" w:space="0" w:color="auto"/>
            </w:tcBorders>
          </w:tcPr>
          <w:p w14:paraId="5FD469C0" w14:textId="6D9D1026"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sz w:val="32"/>
                <w:szCs w:val="32"/>
                <w:cs/>
              </w:rPr>
              <w:t>แผนที่</w:t>
            </w:r>
          </w:p>
        </w:tc>
        <w:tc>
          <w:tcPr>
            <w:tcW w:w="8109" w:type="dxa"/>
            <w:tcBorders>
              <w:top w:val="single" w:sz="4" w:space="0" w:color="auto"/>
              <w:left w:val="single" w:sz="4" w:space="0" w:color="auto"/>
              <w:bottom w:val="single" w:sz="4" w:space="0" w:color="auto"/>
              <w:right w:val="single" w:sz="4" w:space="0" w:color="auto"/>
            </w:tcBorders>
          </w:tcPr>
          <w:p w14:paraId="72E9DF7C" w14:textId="295D3B65" w:rsidR="000932D4" w:rsidRPr="00CA0CEB" w:rsidRDefault="000932D4" w:rsidP="000932D4">
            <w:pPr>
              <w:spacing w:after="0" w:line="240" w:lineRule="auto"/>
              <w:jc w:val="thaiDistribute"/>
              <w:rPr>
                <w:rFonts w:ascii="TH SarabunPSK" w:hAnsi="TH SarabunPSK" w:cs="TH SarabunPSK"/>
                <w:b/>
                <w:bCs/>
                <w:sz w:val="32"/>
                <w:szCs w:val="32"/>
                <w:cs/>
              </w:rPr>
            </w:pPr>
            <w:r w:rsidRPr="00CA0CEB">
              <w:rPr>
                <w:rFonts w:ascii="TH SarabunPSK" w:hAnsi="TH SarabunPSK" w:cs="TH SarabunPSK"/>
                <w:b/>
                <w:bCs/>
                <w:sz w:val="32"/>
                <w:szCs w:val="32"/>
              </w:rPr>
              <w:t xml:space="preserve">6. </w:t>
            </w:r>
            <w:r w:rsidRPr="00CA0CEB">
              <w:rPr>
                <w:rFonts w:ascii="TH SarabunPSK" w:hAnsi="TH SarabunPSK" w:cs="TH SarabunPSK"/>
                <w:b/>
                <w:bCs/>
                <w:sz w:val="32"/>
                <w:szCs w:val="32"/>
                <w:cs/>
              </w:rPr>
              <w:t>การพัฒนาระบบบริการสุขภาพ (</w:t>
            </w:r>
            <w:r w:rsidRPr="00CA0CEB">
              <w:rPr>
                <w:rFonts w:ascii="TH SarabunPSK" w:hAnsi="TH SarabunPSK" w:cs="TH SarabunPSK"/>
                <w:b/>
                <w:bCs/>
                <w:sz w:val="32"/>
                <w:szCs w:val="32"/>
              </w:rPr>
              <w:t>Service Plan)</w:t>
            </w:r>
          </w:p>
        </w:tc>
      </w:tr>
      <w:tr w:rsidR="000932D4" w:rsidRPr="00CA0CEB" w14:paraId="3F7AFE56" w14:textId="77777777" w:rsidTr="00686180">
        <w:tc>
          <w:tcPr>
            <w:tcW w:w="2410" w:type="dxa"/>
            <w:tcBorders>
              <w:top w:val="single" w:sz="4" w:space="0" w:color="auto"/>
              <w:left w:val="single" w:sz="4" w:space="0" w:color="auto"/>
              <w:bottom w:val="single" w:sz="4" w:space="0" w:color="auto"/>
              <w:right w:val="single" w:sz="4" w:space="0" w:color="auto"/>
            </w:tcBorders>
          </w:tcPr>
          <w:p w14:paraId="69EAE141" w14:textId="6AB628C8"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sz w:val="32"/>
                <w:szCs w:val="32"/>
                <w:cs/>
              </w:rPr>
              <w:t>โครงการที่</w:t>
            </w:r>
          </w:p>
        </w:tc>
        <w:tc>
          <w:tcPr>
            <w:tcW w:w="8109" w:type="dxa"/>
            <w:tcBorders>
              <w:top w:val="single" w:sz="4" w:space="0" w:color="auto"/>
              <w:left w:val="single" w:sz="4" w:space="0" w:color="auto"/>
              <w:bottom w:val="single" w:sz="4" w:space="0" w:color="auto"/>
              <w:right w:val="single" w:sz="4" w:space="0" w:color="auto"/>
            </w:tcBorders>
          </w:tcPr>
          <w:p w14:paraId="72D06336" w14:textId="3E4CACA7" w:rsidR="000932D4" w:rsidRPr="00CA0CEB" w:rsidRDefault="00686180" w:rsidP="000932D4">
            <w:pPr>
              <w:spacing w:after="0" w:line="240" w:lineRule="auto"/>
              <w:jc w:val="thaiDistribute"/>
              <w:rPr>
                <w:rFonts w:ascii="TH SarabunPSK" w:hAnsi="TH SarabunPSK" w:cs="TH SarabunPSK"/>
                <w:b/>
                <w:bCs/>
                <w:sz w:val="32"/>
                <w:szCs w:val="32"/>
              </w:rPr>
            </w:pPr>
            <w:r w:rsidRPr="00CA0CEB">
              <w:rPr>
                <w:rFonts w:ascii="TH SarabunPSK" w:hAnsi="TH SarabunPSK" w:cs="TH SarabunPSK"/>
                <w:b/>
                <w:bCs/>
                <w:sz w:val="32"/>
                <w:szCs w:val="32"/>
              </w:rPr>
              <w:t xml:space="preserve">17. </w:t>
            </w:r>
            <w:r w:rsidRPr="00CA0CEB">
              <w:rPr>
                <w:rFonts w:ascii="TH SarabunPSK" w:hAnsi="TH SarabunPSK" w:cs="TH SarabunPSK"/>
                <w:b/>
                <w:bCs/>
                <w:sz w:val="32"/>
                <w:szCs w:val="32"/>
                <w:cs/>
              </w:rPr>
              <w:t>โครงการกัญชาทางการแพทย์</w:t>
            </w:r>
          </w:p>
        </w:tc>
      </w:tr>
      <w:tr w:rsidR="000932D4" w:rsidRPr="00CA0CEB" w14:paraId="5EF01322" w14:textId="77777777" w:rsidTr="00686180">
        <w:tc>
          <w:tcPr>
            <w:tcW w:w="2410" w:type="dxa"/>
            <w:tcBorders>
              <w:top w:val="single" w:sz="4" w:space="0" w:color="auto"/>
              <w:left w:val="single" w:sz="4" w:space="0" w:color="auto"/>
              <w:bottom w:val="single" w:sz="4" w:space="0" w:color="auto"/>
              <w:right w:val="single" w:sz="4" w:space="0" w:color="auto"/>
            </w:tcBorders>
          </w:tcPr>
          <w:p w14:paraId="6C7BFC7C" w14:textId="038724C5"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sz w:val="32"/>
                <w:szCs w:val="32"/>
                <w:cs/>
              </w:rPr>
              <w:t>ระดับการแสดงผล</w:t>
            </w:r>
          </w:p>
        </w:tc>
        <w:tc>
          <w:tcPr>
            <w:tcW w:w="8109" w:type="dxa"/>
            <w:tcBorders>
              <w:top w:val="single" w:sz="4" w:space="0" w:color="auto"/>
              <w:left w:val="single" w:sz="4" w:space="0" w:color="auto"/>
              <w:bottom w:val="single" w:sz="4" w:space="0" w:color="auto"/>
              <w:right w:val="single" w:sz="4" w:space="0" w:color="auto"/>
            </w:tcBorders>
          </w:tcPr>
          <w:p w14:paraId="6B9219AE" w14:textId="225CC9C2" w:rsidR="000932D4" w:rsidRPr="00CA0CEB" w:rsidRDefault="000932D4" w:rsidP="000932D4">
            <w:pPr>
              <w:spacing w:after="0" w:line="240" w:lineRule="auto"/>
              <w:jc w:val="thaiDistribute"/>
              <w:rPr>
                <w:rFonts w:ascii="TH SarabunPSK" w:hAnsi="TH SarabunPSK" w:cs="TH SarabunPSK"/>
                <w:b/>
                <w:bCs/>
                <w:color w:val="000000" w:themeColor="text1"/>
                <w:sz w:val="32"/>
                <w:szCs w:val="32"/>
              </w:rPr>
            </w:pPr>
            <w:r w:rsidRPr="00CA0CEB">
              <w:rPr>
                <w:rFonts w:ascii="TH SarabunPSK" w:hAnsi="TH SarabunPSK" w:cs="TH SarabunPSK"/>
                <w:b/>
                <w:bCs/>
                <w:sz w:val="32"/>
                <w:szCs w:val="32"/>
                <w:cs/>
              </w:rPr>
              <w:t>จังหวัด/เขต/ประเทศ</w:t>
            </w:r>
          </w:p>
        </w:tc>
      </w:tr>
      <w:tr w:rsidR="000932D4" w:rsidRPr="00CA0CEB" w14:paraId="5D6C45F9" w14:textId="77777777" w:rsidTr="00686180">
        <w:tc>
          <w:tcPr>
            <w:tcW w:w="2410" w:type="dxa"/>
            <w:tcBorders>
              <w:top w:val="single" w:sz="4" w:space="0" w:color="auto"/>
              <w:left w:val="single" w:sz="4" w:space="0" w:color="auto"/>
              <w:bottom w:val="single" w:sz="4" w:space="0" w:color="auto"/>
              <w:right w:val="single" w:sz="4" w:space="0" w:color="auto"/>
            </w:tcBorders>
          </w:tcPr>
          <w:p w14:paraId="3B1AE0FC" w14:textId="239D8D7B" w:rsidR="000932D4" w:rsidRPr="00CA0CEB" w:rsidRDefault="000932D4" w:rsidP="000932D4">
            <w:pPr>
              <w:spacing w:after="0" w:line="240" w:lineRule="auto"/>
              <w:rPr>
                <w:rFonts w:ascii="TH SarabunPSK" w:hAnsi="TH SarabunPSK" w:cs="TH SarabunPSK"/>
                <w:b/>
                <w:bCs/>
                <w:sz w:val="32"/>
                <w:szCs w:val="32"/>
                <w:cs/>
              </w:rPr>
            </w:pPr>
            <w:r w:rsidRPr="00CA0CEB">
              <w:rPr>
                <w:rFonts w:ascii="TH SarabunPSK" w:hAnsi="TH SarabunPSK" w:cs="TH SarabunPSK"/>
                <w:b/>
                <w:bCs/>
                <w:sz w:val="32"/>
                <w:szCs w:val="32"/>
                <w:cs/>
              </w:rPr>
              <w:t>ชื่อตัวชี้วัด</w:t>
            </w:r>
          </w:p>
        </w:tc>
        <w:tc>
          <w:tcPr>
            <w:tcW w:w="8109" w:type="dxa"/>
            <w:tcBorders>
              <w:top w:val="single" w:sz="4" w:space="0" w:color="auto"/>
              <w:left w:val="single" w:sz="4" w:space="0" w:color="auto"/>
              <w:bottom w:val="single" w:sz="4" w:space="0" w:color="auto"/>
              <w:right w:val="single" w:sz="4" w:space="0" w:color="auto"/>
            </w:tcBorders>
          </w:tcPr>
          <w:p w14:paraId="36A163EC" w14:textId="298A4A6A" w:rsidR="000932D4" w:rsidRPr="00CA0CEB" w:rsidRDefault="00890BD9" w:rsidP="000932D4">
            <w:pPr>
              <w:spacing w:after="0" w:line="240" w:lineRule="auto"/>
              <w:jc w:val="thaiDistribute"/>
              <w:rPr>
                <w:rFonts w:ascii="TH SarabunPSK" w:hAnsi="TH SarabunPSK" w:cs="TH SarabunPSK"/>
                <w:b/>
                <w:bCs/>
                <w:color w:val="000000" w:themeColor="text1"/>
                <w:sz w:val="32"/>
                <w:szCs w:val="32"/>
              </w:rPr>
            </w:pPr>
            <w:r w:rsidRPr="006475F4">
              <w:rPr>
                <w:rFonts w:ascii="TH SarabunPSK" w:hAnsi="TH SarabunPSK" w:cs="TH SarabunPSK"/>
                <w:b/>
                <w:bCs/>
                <w:strike/>
                <w:color w:val="548DD4"/>
                <w:sz w:val="32"/>
                <w:szCs w:val="32"/>
              </w:rPr>
              <w:t>43</w:t>
            </w:r>
            <w:r w:rsidR="006475F4">
              <w:rPr>
                <w:rFonts w:ascii="TH SarabunPSK" w:hAnsi="TH SarabunPSK" w:cs="TH SarabunPSK"/>
                <w:b/>
                <w:bCs/>
                <w:strike/>
                <w:color w:val="548DD4"/>
                <w:sz w:val="32"/>
                <w:szCs w:val="32"/>
              </w:rPr>
              <w:t xml:space="preserve"> </w:t>
            </w:r>
            <w:r w:rsidR="000932D4" w:rsidRPr="006475F4">
              <w:rPr>
                <w:rFonts w:ascii="TH SarabunPSK" w:hAnsi="TH SarabunPSK" w:cs="TH SarabunPSK"/>
                <w:b/>
                <w:bCs/>
                <w:color w:val="FF0000"/>
                <w:sz w:val="32"/>
                <w:szCs w:val="32"/>
              </w:rPr>
              <w:t>4</w:t>
            </w:r>
            <w:r w:rsidR="00E41A47" w:rsidRPr="006475F4">
              <w:rPr>
                <w:rFonts w:ascii="TH SarabunPSK" w:hAnsi="TH SarabunPSK" w:cs="TH SarabunPSK"/>
                <w:b/>
                <w:bCs/>
                <w:color w:val="FF0000"/>
                <w:sz w:val="32"/>
                <w:szCs w:val="32"/>
              </w:rPr>
              <w:t>9</w:t>
            </w:r>
            <w:r w:rsidR="000932D4" w:rsidRPr="006475F4">
              <w:rPr>
                <w:rFonts w:ascii="TH SarabunPSK" w:hAnsi="TH SarabunPSK" w:cs="TH SarabunPSK"/>
                <w:b/>
                <w:bCs/>
                <w:color w:val="FF0000"/>
                <w:sz w:val="32"/>
                <w:szCs w:val="32"/>
              </w:rPr>
              <w:t xml:space="preserve">. </w:t>
            </w:r>
            <w:r w:rsidR="000932D4" w:rsidRPr="00CA0CEB">
              <w:rPr>
                <w:rFonts w:ascii="TH SarabunPSK" w:hAnsi="TH SarabunPSK" w:cs="TH SarabunPSK"/>
                <w:b/>
                <w:bCs/>
                <w:sz w:val="32"/>
                <w:szCs w:val="32"/>
                <w:cs/>
              </w:rPr>
              <w:t>ร้อยละของหน่วยบริการสาธารณสุขที่มีการจัดบริการคลินิกกัญชาทางการแพทย์</w:t>
            </w:r>
            <w:r w:rsidR="00686180" w:rsidRPr="00CA0CEB">
              <w:rPr>
                <w:rFonts w:ascii="TH SarabunPSK" w:hAnsi="TH SarabunPSK" w:cs="TH SarabunPSK"/>
                <w:b/>
                <w:bCs/>
                <w:sz w:val="32"/>
                <w:szCs w:val="32"/>
                <w:cs/>
              </w:rPr>
              <w:br/>
            </w:r>
            <w:r w:rsidR="000932D4" w:rsidRPr="00CA0CEB">
              <w:rPr>
                <w:rFonts w:ascii="TH SarabunPSK" w:hAnsi="TH SarabunPSK" w:cs="TH SarabunPSK"/>
                <w:b/>
                <w:bCs/>
                <w:strike/>
                <w:color w:val="548DD4"/>
                <w:sz w:val="32"/>
                <w:szCs w:val="32"/>
                <w:cs/>
              </w:rPr>
              <w:t>แบบบูรณาการ</w:t>
            </w:r>
          </w:p>
          <w:p w14:paraId="4BE938A5" w14:textId="35128F3E" w:rsidR="00686180" w:rsidRPr="00CA0CEB" w:rsidRDefault="00686180" w:rsidP="000932D4">
            <w:pPr>
              <w:spacing w:after="0" w:line="240" w:lineRule="auto"/>
              <w:jc w:val="thaiDistribute"/>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 xml:space="preserve">      </w:t>
            </w:r>
            <w:r w:rsidR="00890BD9" w:rsidRPr="00890BD9">
              <w:rPr>
                <w:rFonts w:ascii="TH SarabunPSK" w:hAnsi="TH SarabunPSK" w:cs="TH SarabunPSK" w:hint="cs"/>
                <w:b/>
                <w:bCs/>
                <w:strike/>
                <w:color w:val="548DD4"/>
                <w:sz w:val="32"/>
                <w:szCs w:val="32"/>
                <w:cs/>
              </w:rPr>
              <w:t>43.1</w:t>
            </w:r>
            <w:r w:rsidR="00890BD9">
              <w:rPr>
                <w:rFonts w:ascii="TH SarabunPSK" w:hAnsi="TH SarabunPSK" w:cs="TH SarabunPSK"/>
                <w:b/>
                <w:bCs/>
                <w:color w:val="000000" w:themeColor="text1"/>
                <w:sz w:val="32"/>
                <w:szCs w:val="32"/>
              </w:rPr>
              <w:t xml:space="preserve"> </w:t>
            </w:r>
            <w:r w:rsidRPr="00890BD9">
              <w:rPr>
                <w:rFonts w:ascii="TH SarabunPSK" w:hAnsi="TH SarabunPSK" w:cs="TH SarabunPSK"/>
                <w:b/>
                <w:bCs/>
                <w:color w:val="FF0000"/>
                <w:sz w:val="32"/>
                <w:szCs w:val="32"/>
              </w:rPr>
              <w:t>4</w:t>
            </w:r>
            <w:r w:rsidR="00E41A47" w:rsidRPr="00890BD9">
              <w:rPr>
                <w:rFonts w:ascii="TH SarabunPSK" w:hAnsi="TH SarabunPSK" w:cs="TH SarabunPSK"/>
                <w:b/>
                <w:bCs/>
                <w:color w:val="FF0000"/>
                <w:sz w:val="32"/>
                <w:szCs w:val="32"/>
              </w:rPr>
              <w:t>9</w:t>
            </w:r>
            <w:r w:rsidRPr="00890BD9">
              <w:rPr>
                <w:rFonts w:ascii="TH SarabunPSK" w:hAnsi="TH SarabunPSK" w:cs="TH SarabunPSK"/>
                <w:b/>
                <w:bCs/>
                <w:color w:val="FF0000"/>
                <w:sz w:val="32"/>
                <w:szCs w:val="32"/>
              </w:rPr>
              <w:t xml:space="preserve">.1 </w:t>
            </w:r>
            <w:r w:rsidRPr="00CA0CEB">
              <w:rPr>
                <w:rFonts w:ascii="TH SarabunPSK" w:hAnsi="TH SarabunPSK" w:cs="TH SarabunPSK"/>
                <w:b/>
                <w:bCs/>
                <w:color w:val="000000" w:themeColor="text1"/>
                <w:sz w:val="32"/>
                <w:szCs w:val="32"/>
                <w:cs/>
              </w:rPr>
              <w:t>ร้อยละของ รพ.สังกัด สป.สธ.ที่มีการจัดบริการคลินิกกัญชาทางการแพทย์</w:t>
            </w:r>
            <w:r w:rsidR="00A8621C" w:rsidRPr="00CA0CEB">
              <w:rPr>
                <w:rFonts w:ascii="TH SarabunPSK" w:hAnsi="TH SarabunPSK" w:cs="TH SarabunPSK"/>
                <w:b/>
                <w:bCs/>
                <w:color w:val="000000" w:themeColor="text1"/>
                <w:sz w:val="32"/>
                <w:szCs w:val="32"/>
                <w:cs/>
              </w:rPr>
              <w:br/>
            </w:r>
            <w:r w:rsidRPr="00CA0CEB">
              <w:rPr>
                <w:rFonts w:ascii="TH SarabunPSK" w:hAnsi="TH SarabunPSK" w:cs="TH SarabunPSK"/>
                <w:b/>
                <w:bCs/>
                <w:strike/>
                <w:color w:val="0070C0"/>
                <w:sz w:val="32"/>
                <w:szCs w:val="32"/>
                <w:cs/>
              </w:rPr>
              <w:t>แบบบูรณาการ</w:t>
            </w:r>
          </w:p>
          <w:p w14:paraId="0DEC79CA" w14:textId="39557B35" w:rsidR="00686180" w:rsidRPr="00CA0CEB" w:rsidRDefault="00686180" w:rsidP="000932D4">
            <w:pPr>
              <w:spacing w:after="0" w:line="240" w:lineRule="auto"/>
              <w:jc w:val="thaiDistribute"/>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rPr>
              <w:t xml:space="preserve">      </w:t>
            </w:r>
            <w:r w:rsidR="00890BD9" w:rsidRPr="00890BD9">
              <w:rPr>
                <w:rFonts w:ascii="TH SarabunPSK" w:hAnsi="TH SarabunPSK" w:cs="TH SarabunPSK"/>
                <w:b/>
                <w:bCs/>
                <w:strike/>
                <w:color w:val="548DD4"/>
                <w:sz w:val="32"/>
                <w:szCs w:val="32"/>
              </w:rPr>
              <w:t>43.2</w:t>
            </w:r>
            <w:r w:rsidR="006475F4">
              <w:rPr>
                <w:rFonts w:ascii="TH SarabunPSK" w:hAnsi="TH SarabunPSK" w:cs="TH SarabunPSK"/>
                <w:b/>
                <w:bCs/>
                <w:color w:val="000000" w:themeColor="text1"/>
                <w:sz w:val="32"/>
                <w:szCs w:val="32"/>
              </w:rPr>
              <w:t xml:space="preserve"> </w:t>
            </w:r>
            <w:r w:rsidRPr="006475F4">
              <w:rPr>
                <w:rFonts w:ascii="TH SarabunPSK" w:hAnsi="TH SarabunPSK" w:cs="TH SarabunPSK"/>
                <w:b/>
                <w:bCs/>
                <w:color w:val="FF0000"/>
                <w:sz w:val="32"/>
                <w:szCs w:val="32"/>
              </w:rPr>
              <w:t>4</w:t>
            </w:r>
            <w:r w:rsidR="00E41A47" w:rsidRPr="006475F4">
              <w:rPr>
                <w:rFonts w:ascii="TH SarabunPSK" w:hAnsi="TH SarabunPSK" w:cs="TH SarabunPSK"/>
                <w:b/>
                <w:bCs/>
                <w:color w:val="FF0000"/>
                <w:sz w:val="32"/>
                <w:szCs w:val="32"/>
              </w:rPr>
              <w:t>9</w:t>
            </w:r>
            <w:r w:rsidRPr="006475F4">
              <w:rPr>
                <w:rFonts w:ascii="TH SarabunPSK" w:hAnsi="TH SarabunPSK" w:cs="TH SarabunPSK"/>
                <w:b/>
                <w:bCs/>
                <w:color w:val="FF0000"/>
                <w:sz w:val="32"/>
                <w:szCs w:val="32"/>
              </w:rPr>
              <w:t xml:space="preserve">.2 </w:t>
            </w:r>
            <w:r w:rsidRPr="00CA0CEB">
              <w:rPr>
                <w:rFonts w:ascii="TH SarabunPSK" w:hAnsi="TH SarabunPSK" w:cs="TH SarabunPSK"/>
                <w:b/>
                <w:bCs/>
                <w:color w:val="000000" w:themeColor="text1"/>
                <w:sz w:val="32"/>
                <w:szCs w:val="32"/>
                <w:cs/>
              </w:rPr>
              <w:t>ร้อยละของโรงพยาบาลสังกัดกรมวิชาการที่มีการจัดบริการคลินิกกัญชาทางการแพทย์</w:t>
            </w:r>
            <w:r w:rsidRPr="00CA0CEB">
              <w:rPr>
                <w:rFonts w:ascii="TH SarabunPSK" w:hAnsi="TH SarabunPSK" w:cs="TH SarabunPSK"/>
                <w:b/>
                <w:bCs/>
                <w:strike/>
                <w:color w:val="0070C0"/>
                <w:sz w:val="32"/>
                <w:szCs w:val="32"/>
                <w:cs/>
              </w:rPr>
              <w:t>แบบบูรณาการ</w:t>
            </w:r>
          </w:p>
          <w:p w14:paraId="7356914E" w14:textId="2E3BC952" w:rsidR="00686180" w:rsidRPr="00CA0CEB" w:rsidRDefault="00686180" w:rsidP="000932D4">
            <w:pPr>
              <w:spacing w:after="0" w:line="240" w:lineRule="auto"/>
              <w:jc w:val="thaiDistribute"/>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rPr>
              <w:t xml:space="preserve">      </w:t>
            </w:r>
            <w:r w:rsidR="00890BD9" w:rsidRPr="00890BD9">
              <w:rPr>
                <w:rFonts w:ascii="TH SarabunPSK" w:hAnsi="TH SarabunPSK" w:cs="TH SarabunPSK"/>
                <w:b/>
                <w:bCs/>
                <w:strike/>
                <w:color w:val="548DD4"/>
                <w:sz w:val="32"/>
                <w:szCs w:val="32"/>
              </w:rPr>
              <w:t>43.3</w:t>
            </w:r>
            <w:r w:rsidRPr="00890BD9">
              <w:rPr>
                <w:rFonts w:ascii="TH SarabunPSK" w:hAnsi="TH SarabunPSK" w:cs="TH SarabunPSK"/>
                <w:b/>
                <w:bCs/>
                <w:color w:val="FF0000"/>
                <w:sz w:val="32"/>
                <w:szCs w:val="32"/>
              </w:rPr>
              <w:t>4</w:t>
            </w:r>
            <w:r w:rsidR="00E41A47" w:rsidRPr="00890BD9">
              <w:rPr>
                <w:rFonts w:ascii="TH SarabunPSK" w:hAnsi="TH SarabunPSK" w:cs="TH SarabunPSK"/>
                <w:b/>
                <w:bCs/>
                <w:color w:val="FF0000"/>
                <w:sz w:val="32"/>
                <w:szCs w:val="32"/>
              </w:rPr>
              <w:t>9</w:t>
            </w:r>
            <w:r w:rsidRPr="00890BD9">
              <w:rPr>
                <w:rFonts w:ascii="TH SarabunPSK" w:hAnsi="TH SarabunPSK" w:cs="TH SarabunPSK"/>
                <w:b/>
                <w:bCs/>
                <w:color w:val="FF0000"/>
                <w:sz w:val="32"/>
                <w:szCs w:val="32"/>
              </w:rPr>
              <w:t xml:space="preserve">.3 </w:t>
            </w:r>
            <w:r w:rsidRPr="00CA0CEB">
              <w:rPr>
                <w:rFonts w:ascii="TH SarabunPSK" w:hAnsi="TH SarabunPSK" w:cs="TH SarabunPSK"/>
                <w:b/>
                <w:bCs/>
                <w:strike/>
                <w:color w:val="0070C0"/>
                <w:sz w:val="32"/>
                <w:szCs w:val="32"/>
                <w:cs/>
              </w:rPr>
              <w:t>ร้อยละของสถานพยาบาลเอกชนที่มีการจัดบริการคลินิกกัญชาทางการแพทย์</w:t>
            </w:r>
            <w:r w:rsidR="00A8621C" w:rsidRPr="00CA0CEB">
              <w:rPr>
                <w:rFonts w:ascii="TH SarabunPSK" w:hAnsi="TH SarabunPSK" w:cs="TH SarabunPSK"/>
                <w:b/>
                <w:bCs/>
                <w:strike/>
                <w:color w:val="0070C0"/>
                <w:sz w:val="32"/>
                <w:szCs w:val="32"/>
                <w:cs/>
              </w:rPr>
              <w:br/>
            </w:r>
            <w:r w:rsidRPr="00CA0CEB">
              <w:rPr>
                <w:rFonts w:ascii="TH SarabunPSK" w:hAnsi="TH SarabunPSK" w:cs="TH SarabunPSK"/>
                <w:b/>
                <w:bCs/>
                <w:strike/>
                <w:color w:val="0070C0"/>
                <w:sz w:val="32"/>
                <w:szCs w:val="32"/>
                <w:cs/>
              </w:rPr>
              <w:t>แบบบูรณาการ</w:t>
            </w:r>
            <w:r w:rsidR="00E41A47" w:rsidRPr="00CA0CEB">
              <w:rPr>
                <w:rFonts w:ascii="TH SarabunPSK" w:hAnsi="TH SarabunPSK" w:cs="TH SarabunPSK"/>
                <w:b/>
                <w:bCs/>
                <w:color w:val="000000" w:themeColor="text1"/>
                <w:sz w:val="32"/>
                <w:szCs w:val="32"/>
              </w:rPr>
              <w:t xml:space="preserve"> </w:t>
            </w:r>
            <w:r w:rsidR="00E41A47" w:rsidRPr="00CA0CEB">
              <w:rPr>
                <w:rFonts w:ascii="TH SarabunPSK" w:hAnsi="TH SarabunPSK" w:cs="TH SarabunPSK"/>
                <w:b/>
                <w:bCs/>
                <w:color w:val="FF0000"/>
                <w:sz w:val="32"/>
                <w:szCs w:val="32"/>
                <w:cs/>
              </w:rPr>
              <w:t>จำนวนสถานพยาบาลเอกชนที่มีการจัดบริการคลินิกกัญชาทางการแพทย์ในแต่ละเขตสุขภาพ</w:t>
            </w:r>
          </w:p>
          <w:p w14:paraId="5BA63AB2" w14:textId="6A210C8E" w:rsidR="001106E2" w:rsidRPr="00CA0CEB" w:rsidRDefault="001106E2" w:rsidP="000932D4">
            <w:pPr>
              <w:spacing w:after="0" w:line="240" w:lineRule="auto"/>
              <w:jc w:val="thaiDistribute"/>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rPr>
              <w:t xml:space="preserve">      </w:t>
            </w:r>
            <w:r w:rsidR="00890BD9" w:rsidRPr="00890BD9">
              <w:rPr>
                <w:rFonts w:ascii="TH SarabunPSK" w:hAnsi="TH SarabunPSK" w:cs="TH SarabunPSK"/>
                <w:b/>
                <w:bCs/>
                <w:strike/>
                <w:color w:val="548DD4"/>
                <w:sz w:val="32"/>
                <w:szCs w:val="32"/>
              </w:rPr>
              <w:t>43.4</w:t>
            </w:r>
            <w:r w:rsidR="00890BD9" w:rsidRPr="00890BD9">
              <w:rPr>
                <w:rFonts w:ascii="TH SarabunPSK" w:hAnsi="TH SarabunPSK" w:cs="TH SarabunPSK"/>
                <w:b/>
                <w:bCs/>
                <w:color w:val="548DD4"/>
                <w:sz w:val="32"/>
                <w:szCs w:val="32"/>
              </w:rPr>
              <w:t xml:space="preserve"> </w:t>
            </w:r>
            <w:r w:rsidRPr="00890BD9">
              <w:rPr>
                <w:rFonts w:ascii="TH SarabunPSK" w:hAnsi="TH SarabunPSK" w:cs="TH SarabunPSK"/>
                <w:b/>
                <w:bCs/>
                <w:color w:val="FF0000"/>
                <w:sz w:val="32"/>
                <w:szCs w:val="32"/>
              </w:rPr>
              <w:t>4</w:t>
            </w:r>
            <w:r w:rsidR="00E41A47" w:rsidRPr="00890BD9">
              <w:rPr>
                <w:rFonts w:ascii="TH SarabunPSK" w:hAnsi="TH SarabunPSK" w:cs="TH SarabunPSK"/>
                <w:b/>
                <w:bCs/>
                <w:color w:val="FF0000"/>
                <w:sz w:val="32"/>
                <w:szCs w:val="32"/>
              </w:rPr>
              <w:t>9</w:t>
            </w:r>
            <w:r w:rsidRPr="00890BD9">
              <w:rPr>
                <w:rFonts w:ascii="TH SarabunPSK" w:hAnsi="TH SarabunPSK" w:cs="TH SarabunPSK"/>
                <w:b/>
                <w:bCs/>
                <w:color w:val="FF0000"/>
                <w:sz w:val="32"/>
                <w:szCs w:val="32"/>
              </w:rPr>
              <w:t xml:space="preserve">.4 </w:t>
            </w:r>
            <w:r w:rsidRPr="00CA0CEB">
              <w:rPr>
                <w:rFonts w:ascii="TH SarabunPSK" w:hAnsi="TH SarabunPSK" w:cs="TH SarabunPSK"/>
                <w:b/>
                <w:bCs/>
                <w:strike/>
                <w:color w:val="548DD4"/>
                <w:sz w:val="32"/>
                <w:szCs w:val="32"/>
                <w:cs/>
              </w:rPr>
              <w:t xml:space="preserve">ผู้ป่วย </w:t>
            </w:r>
            <w:r w:rsidRPr="00CA0CEB">
              <w:rPr>
                <w:rFonts w:ascii="TH SarabunPSK" w:hAnsi="TH SarabunPSK" w:cs="TH SarabunPSK"/>
                <w:b/>
                <w:bCs/>
                <w:strike/>
                <w:color w:val="548DD4"/>
                <w:sz w:val="32"/>
                <w:szCs w:val="32"/>
              </w:rPr>
              <w:t xml:space="preserve">Palliative care </w:t>
            </w:r>
            <w:r w:rsidRPr="00CA0CEB">
              <w:rPr>
                <w:rFonts w:ascii="TH SarabunPSK" w:hAnsi="TH SarabunPSK" w:cs="TH SarabunPSK"/>
                <w:b/>
                <w:bCs/>
                <w:strike/>
                <w:color w:val="548DD4"/>
                <w:sz w:val="32"/>
                <w:szCs w:val="32"/>
                <w:cs/>
              </w:rPr>
              <w:t>ที่ได้รับการรักษาด้วยยากัญชาทางการแพทย์</w:t>
            </w:r>
          </w:p>
          <w:p w14:paraId="7375ABFE" w14:textId="77777777" w:rsidR="00E41A47" w:rsidRPr="00CA0CEB" w:rsidRDefault="00E41A47" w:rsidP="000932D4">
            <w:pPr>
              <w:spacing w:after="0" w:line="240" w:lineRule="auto"/>
              <w:jc w:val="thaiDistribute"/>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rPr>
              <w:t xml:space="preserve">             </w:t>
            </w:r>
            <w:r w:rsidRPr="00CA0CEB">
              <w:rPr>
                <w:rFonts w:ascii="TH SarabunPSK" w:hAnsi="TH SarabunPSK" w:cs="TH SarabunPSK"/>
                <w:b/>
                <w:bCs/>
                <w:color w:val="FF0000"/>
                <w:sz w:val="32"/>
                <w:szCs w:val="32"/>
                <w:cs/>
              </w:rPr>
              <w:t>ร้อยละของผู้ป่วยที่มีการวินิจฉัยระยะประคับประคอง (</w:t>
            </w:r>
            <w:r w:rsidRPr="00CA0CEB">
              <w:rPr>
                <w:rFonts w:ascii="TH SarabunPSK" w:hAnsi="TH SarabunPSK" w:cs="TH SarabunPSK"/>
                <w:b/>
                <w:bCs/>
                <w:color w:val="FF0000"/>
                <w:sz w:val="32"/>
                <w:szCs w:val="32"/>
              </w:rPr>
              <w:t xml:space="preserve">Palliative care) </w:t>
            </w:r>
            <w:r w:rsidRPr="00CA0CEB">
              <w:rPr>
                <w:rFonts w:ascii="TH SarabunPSK" w:hAnsi="TH SarabunPSK" w:cs="TH SarabunPSK"/>
                <w:b/>
                <w:bCs/>
                <w:color w:val="FF0000"/>
                <w:sz w:val="32"/>
                <w:szCs w:val="32"/>
                <w:cs/>
              </w:rPr>
              <w:t>ที่ได้รับการรักษาด้วยยากัญชาทางการแพทย์</w:t>
            </w:r>
          </w:p>
          <w:p w14:paraId="1135F107" w14:textId="10EBA271" w:rsidR="00E41A47" w:rsidRPr="00CA0CEB" w:rsidRDefault="00E41A47" w:rsidP="000932D4">
            <w:pPr>
              <w:spacing w:after="0" w:line="240" w:lineRule="auto"/>
              <w:jc w:val="thaiDistribute"/>
              <w:rPr>
                <w:rFonts w:ascii="TH SarabunPSK" w:hAnsi="TH SarabunPSK" w:cs="TH SarabunPSK"/>
                <w:color w:val="000000" w:themeColor="text1"/>
                <w:sz w:val="32"/>
                <w:szCs w:val="32"/>
              </w:rPr>
            </w:pPr>
            <w:r w:rsidRPr="00CA0CEB">
              <w:rPr>
                <w:rFonts w:ascii="TH SarabunPSK" w:hAnsi="TH SarabunPSK" w:cs="TH SarabunPSK"/>
                <w:b/>
                <w:bCs/>
                <w:color w:val="000000" w:themeColor="text1"/>
                <w:sz w:val="32"/>
                <w:szCs w:val="32"/>
              </w:rPr>
              <w:t xml:space="preserve">      </w:t>
            </w:r>
            <w:r w:rsidR="00890BD9" w:rsidRPr="00890BD9">
              <w:rPr>
                <w:rFonts w:ascii="TH SarabunPSK" w:hAnsi="TH SarabunPSK" w:cs="TH SarabunPSK"/>
                <w:b/>
                <w:bCs/>
                <w:strike/>
                <w:color w:val="548DD4"/>
                <w:sz w:val="32"/>
                <w:szCs w:val="32"/>
              </w:rPr>
              <w:t>43.5</w:t>
            </w:r>
            <w:r w:rsidR="00890BD9" w:rsidRPr="00890BD9">
              <w:rPr>
                <w:rFonts w:ascii="TH SarabunPSK" w:hAnsi="TH SarabunPSK" w:cs="TH SarabunPSK"/>
                <w:b/>
                <w:bCs/>
                <w:color w:val="548DD4"/>
                <w:sz w:val="32"/>
                <w:szCs w:val="32"/>
              </w:rPr>
              <w:t xml:space="preserve"> </w:t>
            </w:r>
            <w:r w:rsidRPr="00890BD9">
              <w:rPr>
                <w:rFonts w:ascii="TH SarabunPSK" w:hAnsi="TH SarabunPSK" w:cs="TH SarabunPSK"/>
                <w:b/>
                <w:bCs/>
                <w:color w:val="FF0000"/>
                <w:sz w:val="32"/>
                <w:szCs w:val="32"/>
              </w:rPr>
              <w:t xml:space="preserve">49.5 </w:t>
            </w:r>
            <w:r w:rsidRPr="00CA0CEB">
              <w:rPr>
                <w:rFonts w:ascii="TH SarabunPSK" w:hAnsi="TH SarabunPSK" w:cs="TH SarabunPSK"/>
                <w:b/>
                <w:bCs/>
                <w:color w:val="FF0000"/>
                <w:sz w:val="32"/>
                <w:szCs w:val="32"/>
                <w:cs/>
              </w:rPr>
              <w:t>ร้อยละของผู้ป่วยทั้งหมดที่ได้รับการรักษาด้วยยากัญชาทางการแพทย์</w:t>
            </w:r>
          </w:p>
        </w:tc>
      </w:tr>
      <w:tr w:rsidR="000932D4" w:rsidRPr="00CA0CEB" w14:paraId="17F50F38" w14:textId="77777777" w:rsidTr="00686180">
        <w:tc>
          <w:tcPr>
            <w:tcW w:w="2410" w:type="dxa"/>
            <w:tcBorders>
              <w:top w:val="single" w:sz="4" w:space="0" w:color="auto"/>
              <w:left w:val="single" w:sz="4" w:space="0" w:color="auto"/>
              <w:bottom w:val="single" w:sz="4" w:space="0" w:color="auto"/>
              <w:right w:val="single" w:sz="4" w:space="0" w:color="auto"/>
            </w:tcBorders>
          </w:tcPr>
          <w:p w14:paraId="1DC556A6" w14:textId="07632FA0" w:rsidR="000932D4" w:rsidRPr="00CA0CEB" w:rsidRDefault="000932D4" w:rsidP="000932D4">
            <w:pPr>
              <w:spacing w:after="0" w:line="240" w:lineRule="auto"/>
              <w:rPr>
                <w:rFonts w:ascii="TH SarabunPSK" w:hAnsi="TH SarabunPSK" w:cs="TH SarabunPSK"/>
                <w:b/>
                <w:bCs/>
                <w:color w:val="000000" w:themeColor="text1"/>
                <w:sz w:val="32"/>
                <w:szCs w:val="32"/>
              </w:rPr>
            </w:pPr>
            <w:r w:rsidRPr="00CA0CEB">
              <w:rPr>
                <w:rFonts w:ascii="TH SarabunPSK" w:eastAsia="TH SarabunPSK" w:hAnsi="TH SarabunPSK" w:cs="TH SarabunPSK"/>
                <w:b/>
                <w:bCs/>
                <w:spacing w:val="1"/>
                <w:position w:val="1"/>
                <w:sz w:val="32"/>
                <w:szCs w:val="32"/>
                <w:cs/>
              </w:rPr>
              <w:t>คำน</w:t>
            </w:r>
            <w:r w:rsidRPr="00CA0CEB">
              <w:rPr>
                <w:rFonts w:ascii="TH SarabunPSK" w:eastAsia="TH SarabunPSK" w:hAnsi="TH SarabunPSK" w:cs="TH SarabunPSK"/>
                <w:b/>
                <w:bCs/>
                <w:position w:val="1"/>
                <w:sz w:val="32"/>
                <w:szCs w:val="32"/>
                <w:cs/>
              </w:rPr>
              <w:t>ิยาม</w:t>
            </w:r>
          </w:p>
        </w:tc>
        <w:tc>
          <w:tcPr>
            <w:tcW w:w="8109" w:type="dxa"/>
            <w:tcBorders>
              <w:top w:val="single" w:sz="4" w:space="0" w:color="auto"/>
              <w:left w:val="single" w:sz="4" w:space="0" w:color="auto"/>
              <w:bottom w:val="single" w:sz="4" w:space="0" w:color="auto"/>
              <w:right w:val="single" w:sz="4" w:space="0" w:color="auto"/>
            </w:tcBorders>
          </w:tcPr>
          <w:p w14:paraId="57E9929C" w14:textId="75DC2647" w:rsidR="000932D4" w:rsidRPr="00CA0CEB" w:rsidRDefault="000932D4" w:rsidP="00686180">
            <w:pPr>
              <w:spacing w:after="0"/>
              <w:contextualSpacing/>
              <w:jc w:val="thaiDistribute"/>
              <w:rPr>
                <w:rFonts w:ascii="TH SarabunPSK" w:hAnsi="TH SarabunPSK" w:cs="TH SarabunPSK"/>
                <w:sz w:val="32"/>
                <w:szCs w:val="32"/>
              </w:rPr>
            </w:pPr>
            <w:r w:rsidRPr="00CA0CEB">
              <w:rPr>
                <w:rFonts w:ascii="TH SarabunPSK" w:hAnsi="TH SarabunPSK" w:cs="TH SarabunPSK"/>
                <w:sz w:val="32"/>
                <w:szCs w:val="32"/>
              </w:rPr>
              <w:t xml:space="preserve">1. </w:t>
            </w:r>
            <w:r w:rsidR="00686180" w:rsidRPr="00CA0CEB">
              <w:rPr>
                <w:rFonts w:ascii="TH SarabunPSK" w:hAnsi="TH SarabunPSK" w:cs="TH SarabunPSK"/>
                <w:sz w:val="32"/>
                <w:szCs w:val="32"/>
                <w:cs/>
              </w:rPr>
              <w:t>การจัดบริการคลินิกกัญชาทางการแพทย์แบบบูรณาการ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00686180" w:rsidRPr="00CA0CEB">
              <w:rPr>
                <w:rFonts w:ascii="TH SarabunPSK" w:hAnsi="TH SarabunPSK" w:cs="TH SarabunPSK"/>
                <w:sz w:val="32"/>
                <w:szCs w:val="32"/>
              </w:rPr>
              <w:t xml:space="preserve">Care manager </w:t>
            </w:r>
            <w:r w:rsidR="00686180" w:rsidRPr="00CA0CEB">
              <w:rPr>
                <w:rFonts w:ascii="TH SarabunPSK" w:hAnsi="TH SarabunPSK" w:cs="TH SarabunPSK"/>
                <w:sz w:val="32"/>
                <w:szCs w:val="32"/>
                <w:cs/>
              </w:rPr>
              <w:t>ประสานงานให้ผู้ป่วยได้รับบริการ</w:t>
            </w:r>
          </w:p>
          <w:p w14:paraId="36AA47A9" w14:textId="77777777" w:rsidR="000932D4" w:rsidRPr="00CA0CEB" w:rsidRDefault="000932D4" w:rsidP="000932D4">
            <w:pPr>
              <w:spacing w:after="0"/>
              <w:contextualSpacing/>
              <w:rPr>
                <w:rFonts w:ascii="TH SarabunPSK" w:hAnsi="TH SarabunPSK" w:cs="TH SarabunPSK"/>
                <w:sz w:val="32"/>
                <w:szCs w:val="32"/>
              </w:rPr>
            </w:pPr>
            <w:r w:rsidRPr="00CA0CEB">
              <w:rPr>
                <w:rFonts w:ascii="TH SarabunPSK" w:hAnsi="TH SarabunPSK" w:cs="TH SarabunPSK"/>
                <w:sz w:val="32"/>
                <w:szCs w:val="32"/>
              </w:rPr>
              <w:t xml:space="preserve">2. </w:t>
            </w:r>
            <w:r w:rsidRPr="00CA0CEB">
              <w:rPr>
                <w:rFonts w:ascii="TH SarabunPSK" w:hAnsi="TH SarabunPSK" w:cs="TH SarabunPSK"/>
                <w:sz w:val="32"/>
                <w:szCs w:val="32"/>
                <w:cs/>
              </w:rPr>
              <w:t>หน่วยบริการสาธารณสุข</w:t>
            </w:r>
            <w:r w:rsidRPr="00CA0CEB">
              <w:rPr>
                <w:rFonts w:ascii="TH SarabunPSK" w:hAnsi="TH SarabunPSK" w:cs="TH SarabunPSK"/>
                <w:sz w:val="32"/>
                <w:szCs w:val="32"/>
              </w:rPr>
              <w:t xml:space="preserve"> </w:t>
            </w:r>
            <w:r w:rsidRPr="00CA0CEB">
              <w:rPr>
                <w:rFonts w:ascii="TH SarabunPSK" w:hAnsi="TH SarabunPSK" w:cs="TH SarabunPSK"/>
                <w:sz w:val="32"/>
                <w:szCs w:val="32"/>
                <w:cs/>
              </w:rPr>
              <w:t>หมายถึง</w:t>
            </w:r>
          </w:p>
          <w:p w14:paraId="3D8BE1D5" w14:textId="6653CB6B" w:rsidR="000932D4" w:rsidRPr="00CA0CEB" w:rsidRDefault="000932D4" w:rsidP="000932D4">
            <w:pPr>
              <w:spacing w:after="0"/>
              <w:contextualSpacing/>
              <w:rPr>
                <w:rFonts w:ascii="TH SarabunPSK" w:hAnsi="TH SarabunPSK" w:cs="TH SarabunPSK"/>
                <w:sz w:val="32"/>
                <w:szCs w:val="32"/>
              </w:rPr>
            </w:pPr>
            <w:r w:rsidRPr="00CA0CEB">
              <w:rPr>
                <w:rFonts w:ascii="TH SarabunPSK" w:hAnsi="TH SarabunPSK" w:cs="TH SarabunPSK"/>
                <w:sz w:val="32"/>
                <w:szCs w:val="32"/>
              </w:rPr>
              <w:t xml:space="preserve">2.1 </w:t>
            </w:r>
            <w:r w:rsidR="00686180" w:rsidRPr="00CA0CEB">
              <w:rPr>
                <w:rFonts w:ascii="TH SarabunPSK" w:hAnsi="TH SarabunPSK" w:cs="TH SarabunPSK"/>
                <w:sz w:val="32"/>
                <w:szCs w:val="32"/>
                <w:cs/>
              </w:rPr>
              <w:t>โรงพยาบาลศูนย์ โรงพยาบาลทั่วไป และโรงพยาบาลชุมชน สังกัดสำนักงานปลัดกระทรวงสาธารณสุข</w:t>
            </w:r>
          </w:p>
          <w:p w14:paraId="651E800D" w14:textId="77777777" w:rsidR="00686180" w:rsidRPr="00CA0CEB" w:rsidRDefault="000932D4" w:rsidP="00686180">
            <w:pPr>
              <w:spacing w:after="0"/>
              <w:contextualSpacing/>
              <w:rPr>
                <w:rFonts w:ascii="TH SarabunPSK" w:hAnsi="TH SarabunPSK" w:cs="TH SarabunPSK"/>
                <w:sz w:val="32"/>
                <w:szCs w:val="32"/>
              </w:rPr>
            </w:pPr>
            <w:r w:rsidRPr="00CA0CEB">
              <w:rPr>
                <w:rFonts w:ascii="TH SarabunPSK" w:hAnsi="TH SarabunPSK" w:cs="TH SarabunPSK"/>
                <w:sz w:val="32"/>
                <w:szCs w:val="32"/>
              </w:rPr>
              <w:t xml:space="preserve">2.2 </w:t>
            </w:r>
            <w:r w:rsidR="00686180" w:rsidRPr="00CA0CEB">
              <w:rPr>
                <w:rFonts w:ascii="TH SarabunPSK" w:hAnsi="TH SarabunPSK" w:cs="TH SarabunPSK"/>
                <w:sz w:val="32"/>
                <w:szCs w:val="32"/>
                <w:cs/>
              </w:rPr>
              <w:t>โรงพยาบาลสังกัดกรมวิชาการ กระทรวงสาธารณสุข ตามกลุ่มภารกิจด้านพัฒนา</w:t>
            </w:r>
          </w:p>
          <w:p w14:paraId="3A636E23" w14:textId="5E236B48" w:rsidR="000932D4" w:rsidRPr="00CA0CEB" w:rsidRDefault="00686180" w:rsidP="00686180">
            <w:pPr>
              <w:spacing w:after="0"/>
              <w:contextualSpacing/>
              <w:jc w:val="thaiDistribute"/>
              <w:rPr>
                <w:rFonts w:ascii="TH SarabunPSK" w:hAnsi="TH SarabunPSK" w:cs="TH SarabunPSK"/>
                <w:sz w:val="32"/>
                <w:szCs w:val="32"/>
              </w:rPr>
            </w:pPr>
            <w:r w:rsidRPr="00CA0CEB">
              <w:rPr>
                <w:rFonts w:ascii="TH SarabunPSK" w:hAnsi="TH SarabunPSK" w:cs="TH SarabunPSK"/>
                <w:sz w:val="32"/>
                <w:szCs w:val="32"/>
                <w:cs/>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Pr="00CA0CEB">
              <w:rPr>
                <w:rFonts w:ascii="TH SarabunPSK" w:hAnsi="TH SarabunPSK" w:cs="TH SarabunPSK"/>
                <w:sz w:val="32"/>
                <w:szCs w:val="32"/>
                <w:cs/>
              </w:rPr>
              <w:t>ญา</w:t>
            </w:r>
            <w:proofErr w:type="spellEnd"/>
            <w:r w:rsidRPr="00CA0CEB">
              <w:rPr>
                <w:rFonts w:ascii="TH SarabunPSK" w:hAnsi="TH SarabunPSK" w:cs="TH SarabunPSK"/>
                <w:sz w:val="32"/>
                <w:szCs w:val="32"/>
                <w:cs/>
              </w:rPr>
              <w:t xml:space="preserve"> สถาบัน</w:t>
            </w:r>
            <w:proofErr w:type="spellStart"/>
            <w:r w:rsidRPr="00CA0CEB">
              <w:rPr>
                <w:rFonts w:ascii="TH SarabunPSK" w:hAnsi="TH SarabunPSK" w:cs="TH SarabunPSK"/>
                <w:sz w:val="32"/>
                <w:szCs w:val="32"/>
                <w:cs/>
              </w:rPr>
              <w:t>กัล</w:t>
            </w:r>
            <w:proofErr w:type="spellEnd"/>
            <w:r w:rsidRPr="00CA0CEB">
              <w:rPr>
                <w:rFonts w:ascii="TH SarabunPSK" w:hAnsi="TH SarabunPSK" w:cs="TH SarabunPSK"/>
                <w:sz w:val="32"/>
                <w:szCs w:val="32"/>
                <w:cs/>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CA0CEB">
              <w:rPr>
                <w:rFonts w:ascii="TH SarabunPSK" w:hAnsi="TH SarabunPSK" w:cs="TH SarabunPSK"/>
                <w:sz w:val="32"/>
                <w:szCs w:val="32"/>
              </w:rPr>
              <w:t xml:space="preserve">, </w:t>
            </w:r>
            <w:r w:rsidRPr="00CA0CEB">
              <w:rPr>
                <w:rFonts w:ascii="TH SarabunPSK" w:hAnsi="TH SarabunPSK" w:cs="TH SarabunPSK"/>
                <w:sz w:val="32"/>
                <w:szCs w:val="32"/>
                <w:cs/>
              </w:rPr>
              <w:t>กรมการแพทย์ 17 แห่ง (โรงพยาบาลราชวิถี โรงพยาบาล</w:t>
            </w:r>
            <w:proofErr w:type="spellStart"/>
            <w:r w:rsidRPr="00CA0CEB">
              <w:rPr>
                <w:rFonts w:ascii="TH SarabunPSK" w:hAnsi="TH SarabunPSK" w:cs="TH SarabunPSK"/>
                <w:sz w:val="32"/>
                <w:szCs w:val="32"/>
                <w:cs/>
              </w:rPr>
              <w:t>เลิด</w:t>
            </w:r>
            <w:proofErr w:type="spellEnd"/>
            <w:r w:rsidRPr="00CA0CEB">
              <w:rPr>
                <w:rFonts w:ascii="TH SarabunPSK" w:hAnsi="TH SarabunPSK" w:cs="TH SarabunPSK"/>
                <w:sz w:val="32"/>
                <w:szCs w:val="32"/>
                <w:cs/>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CA0CEB">
              <w:rPr>
                <w:rFonts w:ascii="TH SarabunPSK" w:hAnsi="TH SarabunPSK" w:cs="TH SarabunPSK"/>
                <w:sz w:val="32"/>
                <w:szCs w:val="32"/>
                <w:cs/>
              </w:rPr>
              <w:t>วชิ</w:t>
            </w:r>
            <w:proofErr w:type="spellEnd"/>
            <w:r w:rsidRPr="00CA0CEB">
              <w:rPr>
                <w:rFonts w:ascii="TH SarabunPSK" w:hAnsi="TH SarabunPSK" w:cs="TH SarabunPSK"/>
                <w:sz w:val="32"/>
                <w:szCs w:val="32"/>
                <w:cs/>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26B71652" w14:textId="4C71D263" w:rsidR="000932D4" w:rsidRPr="00CA0CEB" w:rsidRDefault="000932D4" w:rsidP="00686180">
            <w:pPr>
              <w:spacing w:after="0"/>
              <w:contextualSpacing/>
              <w:jc w:val="thaiDistribute"/>
              <w:rPr>
                <w:rFonts w:ascii="TH SarabunPSK" w:hAnsi="TH SarabunPSK" w:cs="TH SarabunPSK"/>
                <w:sz w:val="32"/>
                <w:szCs w:val="32"/>
              </w:rPr>
            </w:pPr>
            <w:r w:rsidRPr="00CA0CEB">
              <w:rPr>
                <w:rFonts w:ascii="TH SarabunPSK" w:hAnsi="TH SarabunPSK" w:cs="TH SarabunPSK"/>
                <w:sz w:val="32"/>
                <w:szCs w:val="32"/>
              </w:rPr>
              <w:lastRenderedPageBreak/>
              <w:t xml:space="preserve">2.3 </w:t>
            </w:r>
            <w:r w:rsidR="00686180" w:rsidRPr="00CA0CEB">
              <w:rPr>
                <w:rFonts w:ascii="TH SarabunPSK" w:hAnsi="TH SarabunPSK" w:cs="TH SarabunPSK"/>
                <w:sz w:val="32"/>
                <w:szCs w:val="32"/>
                <w:cs/>
              </w:rPr>
              <w:t>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w:t>
            </w:r>
          </w:p>
          <w:p w14:paraId="3381F7A8" w14:textId="7E60DD46" w:rsidR="00686180" w:rsidRPr="00CA0CEB" w:rsidRDefault="000932D4" w:rsidP="00686180">
            <w:pPr>
              <w:spacing w:after="0"/>
              <w:contextualSpacing/>
              <w:jc w:val="thaiDistribute"/>
              <w:rPr>
                <w:rFonts w:ascii="TH SarabunPSK" w:hAnsi="TH SarabunPSK" w:cs="TH SarabunPSK"/>
                <w:sz w:val="32"/>
                <w:szCs w:val="32"/>
              </w:rPr>
            </w:pPr>
            <w:r w:rsidRPr="00CA0CEB">
              <w:rPr>
                <w:rFonts w:ascii="TH SarabunPSK" w:hAnsi="TH SarabunPSK" w:cs="TH SarabunPSK"/>
                <w:sz w:val="32"/>
                <w:szCs w:val="32"/>
              </w:rPr>
              <w:t xml:space="preserve">3. </w:t>
            </w:r>
            <w:r w:rsidR="00686180" w:rsidRPr="00CA0CEB">
              <w:rPr>
                <w:rFonts w:ascii="TH SarabunPSK" w:hAnsi="TH SarabunPSK" w:cs="TH SarabunPSK"/>
                <w:sz w:val="32"/>
                <w:szCs w:val="32"/>
                <w:cs/>
              </w:rPr>
              <w:t xml:space="preserve">ผู้ให้บริการ หมายถึง </w:t>
            </w:r>
            <w:r w:rsidR="00686180" w:rsidRPr="00CA0CEB">
              <w:rPr>
                <w:rFonts w:ascii="TH SarabunPSK" w:hAnsi="TH SarabunPSK" w:cs="TH SarabunPSK"/>
                <w:strike/>
                <w:color w:val="548DD4"/>
                <w:sz w:val="32"/>
                <w:szCs w:val="32"/>
                <w:cs/>
              </w:rPr>
              <w:t xml:space="preserve">แพทย์แผนปัจจุบัน แพทย์แผนไทย หมอพื้นบ้าน </w:t>
            </w:r>
            <w:proofErr w:type="gramStart"/>
            <w:r w:rsidR="00686180" w:rsidRPr="00CA0CEB">
              <w:rPr>
                <w:rFonts w:ascii="TH SarabunPSK" w:hAnsi="TH SarabunPSK" w:cs="TH SarabunPSK"/>
                <w:strike/>
                <w:color w:val="548DD4"/>
                <w:sz w:val="32"/>
                <w:szCs w:val="32"/>
                <w:cs/>
              </w:rPr>
              <w:t>ทันตแพทย์  เภสัชกร</w:t>
            </w:r>
            <w:proofErr w:type="gramEnd"/>
            <w:r w:rsidR="00686180" w:rsidRPr="00CA0CEB">
              <w:rPr>
                <w:rFonts w:ascii="TH SarabunPSK" w:hAnsi="TH SarabunPSK" w:cs="TH SarabunPSK"/>
                <w:strike/>
                <w:color w:val="548DD4"/>
                <w:sz w:val="32"/>
                <w:szCs w:val="32"/>
                <w:cs/>
              </w:rPr>
              <w:t xml:space="preserve"> และพยาบาล ที่ได้รับอนุญาตให้ดำเนินการสั่งจ่ายยากัญชาได้ตามพระราชบัญญัติยาเสพติดให้โทษ และกฎหมายอื่นที่เกี่ยวข้อง</w:t>
            </w:r>
            <w:r w:rsidR="00E41A47" w:rsidRPr="00CA0CEB">
              <w:rPr>
                <w:rFonts w:ascii="TH SarabunPSK" w:hAnsi="TH SarabunPSK" w:cs="TH SarabunPSK"/>
                <w:sz w:val="32"/>
                <w:szCs w:val="32"/>
              </w:rPr>
              <w:t xml:space="preserve"> </w:t>
            </w:r>
            <w:r w:rsidR="00E41A47" w:rsidRPr="00CA0CEB">
              <w:rPr>
                <w:rFonts w:ascii="TH SarabunPSK" w:hAnsi="TH SarabunPSK" w:cs="TH SarabunPSK"/>
                <w:color w:val="FF0000"/>
                <w:sz w:val="32"/>
                <w:szCs w:val="32"/>
                <w:cs/>
                <w:lang w:val="en-GB"/>
              </w:rPr>
              <w:t>บุคลากรสาธารณสุขที่ได้รับอนุญาตตามกฎหมาย</w:t>
            </w:r>
          </w:p>
          <w:p w14:paraId="1C06B3DC" w14:textId="77777777" w:rsidR="00686180" w:rsidRPr="00CA0CEB" w:rsidRDefault="00686180" w:rsidP="00686180">
            <w:pPr>
              <w:spacing w:after="0"/>
              <w:contextualSpacing/>
              <w:jc w:val="thaiDistribute"/>
              <w:rPr>
                <w:rFonts w:ascii="TH SarabunPSK" w:hAnsi="TH SarabunPSK" w:cs="TH SarabunPSK"/>
                <w:sz w:val="32"/>
                <w:szCs w:val="32"/>
              </w:rPr>
            </w:pPr>
            <w:r w:rsidRPr="00CA0CEB">
              <w:rPr>
                <w:rFonts w:ascii="TH SarabunPSK" w:hAnsi="TH SarabunPSK" w:cs="TH SarabunPSK"/>
                <w:sz w:val="32"/>
                <w:szCs w:val="32"/>
                <w:cs/>
              </w:rPr>
              <w:t>4. ยากัญชา หมายถึง ยาสารสกัดกัญชา ตำรับยาแผนไทยที่มีกัญชาปรุงผสม หรือน้ำมันกัญชา</w:t>
            </w:r>
          </w:p>
          <w:p w14:paraId="6C085D6D" w14:textId="57E7F605" w:rsidR="000932D4" w:rsidRPr="00CA0CEB" w:rsidRDefault="00686180" w:rsidP="00686180">
            <w:pPr>
              <w:spacing w:after="0"/>
              <w:contextualSpacing/>
              <w:rPr>
                <w:rFonts w:ascii="TH SarabunPSK" w:hAnsi="TH SarabunPSK" w:cs="TH SarabunPSK"/>
                <w:sz w:val="32"/>
                <w:szCs w:val="32"/>
                <w:cs/>
              </w:rPr>
            </w:pPr>
            <w:r w:rsidRPr="00CA0CEB">
              <w:rPr>
                <w:rFonts w:ascii="TH SarabunPSK" w:hAnsi="TH SarabunPSK" w:cs="TH SarabunPSK"/>
                <w:sz w:val="32"/>
                <w:szCs w:val="32"/>
                <w:cs/>
              </w:rPr>
              <w:t xml:space="preserve">5. </w:t>
            </w:r>
            <w:r w:rsidRPr="00CA0CEB">
              <w:rPr>
                <w:rFonts w:ascii="TH SarabunPSK" w:hAnsi="TH SarabunPSK" w:cs="TH SarabunPSK"/>
                <w:sz w:val="32"/>
                <w:szCs w:val="32"/>
              </w:rPr>
              <w:t xml:space="preserve">Palliative care </w:t>
            </w:r>
            <w:r w:rsidRPr="00CA0CEB">
              <w:rPr>
                <w:rFonts w:ascii="TH SarabunPSK" w:hAnsi="TH SarabunPSK" w:cs="TH SarabunPSK"/>
                <w:strike/>
                <w:color w:val="548DD4"/>
                <w:sz w:val="32"/>
                <w:szCs w:val="32"/>
                <w:cs/>
              </w:rPr>
              <w:t xml:space="preserve">ผู้ป่วยที่ได้รับการดูแลแบบประคับประคอง (รหัส </w:t>
            </w:r>
            <w:r w:rsidRPr="00CA0CEB">
              <w:rPr>
                <w:rFonts w:ascii="TH SarabunPSK" w:hAnsi="TH SarabunPSK" w:cs="TH SarabunPSK"/>
                <w:strike/>
                <w:color w:val="548DD4"/>
                <w:sz w:val="32"/>
                <w:szCs w:val="32"/>
              </w:rPr>
              <w:t>ICD</w:t>
            </w:r>
            <w:r w:rsidRPr="00CA0CEB">
              <w:rPr>
                <w:rFonts w:ascii="TH SarabunPSK" w:hAnsi="TH SarabunPSK" w:cs="TH SarabunPSK"/>
                <w:strike/>
                <w:color w:val="548DD4"/>
                <w:sz w:val="32"/>
                <w:szCs w:val="32"/>
                <w:cs/>
              </w:rPr>
              <w:t xml:space="preserve">10 </w:t>
            </w:r>
            <w:r w:rsidRPr="00CA0CEB">
              <w:rPr>
                <w:rFonts w:ascii="TH SarabunPSK" w:hAnsi="TH SarabunPSK" w:cs="TH SarabunPSK"/>
                <w:strike/>
                <w:color w:val="548DD4"/>
                <w:sz w:val="32"/>
                <w:szCs w:val="32"/>
              </w:rPr>
              <w:t>Z</w:t>
            </w:r>
            <w:r w:rsidRPr="00CA0CEB">
              <w:rPr>
                <w:rFonts w:ascii="TH SarabunPSK" w:hAnsi="TH SarabunPSK" w:cs="TH SarabunPSK"/>
                <w:strike/>
                <w:color w:val="548DD4"/>
                <w:sz w:val="32"/>
                <w:szCs w:val="32"/>
                <w:cs/>
              </w:rPr>
              <w:t>51.5)</w:t>
            </w:r>
            <w:r w:rsidR="00E41A47" w:rsidRPr="00CA0CEB">
              <w:rPr>
                <w:rFonts w:ascii="TH SarabunPSK" w:hAnsi="TH SarabunPSK" w:cs="TH SarabunPSK"/>
                <w:sz w:val="32"/>
                <w:szCs w:val="32"/>
                <w:cs/>
              </w:rPr>
              <w:t xml:space="preserve"> </w:t>
            </w:r>
            <w:r w:rsidR="00E41A47" w:rsidRPr="00CA0CEB">
              <w:rPr>
                <w:rFonts w:ascii="TH SarabunPSK" w:hAnsi="TH SarabunPSK" w:cs="TH SarabunPSK"/>
                <w:color w:val="FF0000"/>
                <w:sz w:val="32"/>
                <w:szCs w:val="32"/>
                <w:cs/>
                <w:lang w:val="en-GB"/>
              </w:rPr>
              <w:t xml:space="preserve">หมายถึง ผู้ป่วยที่มีการวินิจฉัยระยะประคับประคอง (รหัส </w:t>
            </w:r>
            <w:r w:rsidR="00E41A47" w:rsidRPr="00CA0CEB">
              <w:rPr>
                <w:rFonts w:ascii="TH SarabunPSK" w:hAnsi="TH SarabunPSK" w:cs="TH SarabunPSK"/>
                <w:color w:val="FF0000"/>
                <w:sz w:val="32"/>
                <w:szCs w:val="32"/>
                <w:lang w:val="en-GB"/>
              </w:rPr>
              <w:t>ICD</w:t>
            </w:r>
            <w:r w:rsidR="00E41A47" w:rsidRPr="00CA0CEB">
              <w:rPr>
                <w:rFonts w:ascii="TH SarabunPSK" w:hAnsi="TH SarabunPSK" w:cs="TH SarabunPSK"/>
                <w:color w:val="FF0000"/>
                <w:sz w:val="32"/>
                <w:szCs w:val="32"/>
                <w:cs/>
                <w:lang w:val="en-GB"/>
              </w:rPr>
              <w:t xml:space="preserve">10 กรณีแพทย์แผนปัจจุบัน </w:t>
            </w:r>
            <w:r w:rsidR="00E41A47" w:rsidRPr="00CA0CEB">
              <w:rPr>
                <w:rFonts w:ascii="TH SarabunPSK" w:hAnsi="TH SarabunPSK" w:cs="TH SarabunPSK"/>
                <w:color w:val="FF0000"/>
                <w:sz w:val="32"/>
                <w:szCs w:val="32"/>
              </w:rPr>
              <w:t xml:space="preserve">Z51.5 </w:t>
            </w:r>
            <w:r w:rsidR="00E41A47" w:rsidRPr="00CA0CEB">
              <w:rPr>
                <w:rFonts w:ascii="TH SarabunPSK" w:hAnsi="TH SarabunPSK" w:cs="TH SarabunPSK"/>
                <w:color w:val="FF0000"/>
                <w:sz w:val="32"/>
                <w:szCs w:val="32"/>
                <w:cs/>
                <w:lang w:val="en-GB"/>
              </w:rPr>
              <w:t xml:space="preserve">กรณีแพทย์แผนไทย </w:t>
            </w:r>
            <w:r w:rsidR="00E41A47" w:rsidRPr="00CA0CEB">
              <w:rPr>
                <w:rFonts w:ascii="TH SarabunPSK" w:hAnsi="TH SarabunPSK" w:cs="TH SarabunPSK"/>
                <w:color w:val="FF0000"/>
                <w:sz w:val="32"/>
                <w:szCs w:val="32"/>
                <w:lang w:val="en-GB"/>
              </w:rPr>
              <w:t>U50-</w:t>
            </w:r>
            <w:r w:rsidR="00E41A47" w:rsidRPr="00CA0CEB">
              <w:rPr>
                <w:rFonts w:ascii="TH SarabunPSK" w:hAnsi="TH SarabunPSK" w:cs="TH SarabunPSK"/>
                <w:color w:val="FF0000"/>
                <w:sz w:val="32"/>
                <w:szCs w:val="32"/>
              </w:rPr>
              <w:t>u</w:t>
            </w:r>
            <w:r w:rsidR="00E41A47" w:rsidRPr="00CA0CEB">
              <w:rPr>
                <w:rFonts w:ascii="TH SarabunPSK" w:hAnsi="TH SarabunPSK" w:cs="TH SarabunPSK"/>
                <w:color w:val="FF0000"/>
                <w:sz w:val="32"/>
                <w:szCs w:val="32"/>
                <w:lang w:val="en-GB"/>
              </w:rPr>
              <w:t xml:space="preserve">77 </w:t>
            </w:r>
            <w:r w:rsidR="00E41A47" w:rsidRPr="00CA0CEB">
              <w:rPr>
                <w:rFonts w:ascii="TH SarabunPSK" w:hAnsi="TH SarabunPSK" w:cs="TH SarabunPSK"/>
                <w:color w:val="FF0000"/>
                <w:sz w:val="32"/>
                <w:szCs w:val="32"/>
                <w:cs/>
                <w:lang w:val="en-GB"/>
              </w:rPr>
              <w:t>และ</w:t>
            </w:r>
            <w:r w:rsidR="00E41A47" w:rsidRPr="00CA0CEB">
              <w:rPr>
                <w:rFonts w:ascii="TH SarabunPSK" w:hAnsi="TH SarabunPSK" w:cs="TH SarabunPSK"/>
                <w:color w:val="FF0000"/>
                <w:sz w:val="32"/>
                <w:szCs w:val="32"/>
                <w:lang w:val="en-GB"/>
              </w:rPr>
              <w:t xml:space="preserve"> Z51.5</w:t>
            </w:r>
            <w:r w:rsidR="00E41A47" w:rsidRPr="00CA0CEB">
              <w:rPr>
                <w:rFonts w:ascii="TH SarabunPSK" w:hAnsi="TH SarabunPSK" w:cs="TH SarabunPSK"/>
                <w:color w:val="FF0000"/>
                <w:sz w:val="32"/>
                <w:szCs w:val="32"/>
                <w:cs/>
                <w:lang w:val="en-GB"/>
              </w:rPr>
              <w:t>)</w:t>
            </w:r>
          </w:p>
        </w:tc>
      </w:tr>
      <w:tr w:rsidR="00A831BF" w:rsidRPr="00CA0CEB" w14:paraId="06D67F87" w14:textId="77777777" w:rsidTr="00686180">
        <w:tc>
          <w:tcPr>
            <w:tcW w:w="10519" w:type="dxa"/>
            <w:gridSpan w:val="2"/>
            <w:tcBorders>
              <w:top w:val="single" w:sz="4" w:space="0" w:color="auto"/>
              <w:left w:val="single" w:sz="4" w:space="0" w:color="auto"/>
              <w:bottom w:val="single" w:sz="4" w:space="0" w:color="auto"/>
              <w:right w:val="single" w:sz="4" w:space="0" w:color="auto"/>
            </w:tcBorders>
          </w:tcPr>
          <w:p w14:paraId="2F558B1F" w14:textId="77777777" w:rsidR="00FF22EB" w:rsidRPr="00CA0CEB" w:rsidRDefault="00FF22EB" w:rsidP="00FF22EB">
            <w:pPr>
              <w:spacing w:after="120" w:line="240" w:lineRule="auto"/>
              <w:rPr>
                <w:rFonts w:ascii="TH SarabunPSK" w:hAnsi="TH SarabunPSK" w:cs="TH SarabunPSK"/>
                <w:sz w:val="32"/>
                <w:szCs w:val="32"/>
              </w:rPr>
            </w:pPr>
            <w:r w:rsidRPr="00CA0CEB">
              <w:rPr>
                <w:rFonts w:ascii="TH SarabunPSK" w:hAnsi="TH SarabunPSK" w:cs="TH SarabunPSK"/>
                <w:b/>
                <w:bCs/>
                <w:sz w:val="32"/>
                <w:szCs w:val="32"/>
                <w:cs/>
              </w:rPr>
              <w:lastRenderedPageBreak/>
              <w:t>เกณฑ์เป้าหมาย</w:t>
            </w:r>
            <w:r w:rsidRPr="00CA0CEB">
              <w:rPr>
                <w:rFonts w:ascii="TH SarabunPSK" w:hAnsi="TH SarabunPSK" w:cs="TH SarabunPSK"/>
                <w:b/>
                <w:bCs/>
                <w:sz w:val="32"/>
                <w:szCs w:val="32"/>
              </w:rPr>
              <w:t xml:space="preserve"> </w:t>
            </w:r>
          </w:p>
          <w:tbl>
            <w:tblPr>
              <w:tblStyle w:val="a8"/>
              <w:tblW w:w="9889" w:type="dxa"/>
              <w:tblLayout w:type="fixed"/>
              <w:tblLook w:val="04A0" w:firstRow="1" w:lastRow="0" w:firstColumn="1" w:lastColumn="0" w:noHBand="0" w:noVBand="1"/>
            </w:tblPr>
            <w:tblGrid>
              <w:gridCol w:w="2078"/>
              <w:gridCol w:w="2017"/>
              <w:gridCol w:w="1901"/>
              <w:gridCol w:w="2050"/>
              <w:gridCol w:w="1843"/>
            </w:tblGrid>
            <w:tr w:rsidR="00686180" w:rsidRPr="00CA0CEB" w14:paraId="28DF860D" w14:textId="77777777" w:rsidTr="00B8339A">
              <w:tc>
                <w:tcPr>
                  <w:tcW w:w="2078" w:type="dxa"/>
                </w:tcPr>
                <w:p w14:paraId="29E1E958" w14:textId="77777777" w:rsidR="00686180" w:rsidRPr="00CA0CEB" w:rsidRDefault="00686180" w:rsidP="00686180">
                  <w:pPr>
                    <w:contextualSpacing/>
                    <w:jc w:val="center"/>
                    <w:rPr>
                      <w:rFonts w:ascii="TH SarabunPSK" w:hAnsi="TH SarabunPSK" w:cs="TH SarabunPSK"/>
                      <w:b/>
                      <w:bCs/>
                      <w:sz w:val="32"/>
                      <w:szCs w:val="32"/>
                    </w:rPr>
                  </w:pPr>
                  <w:r w:rsidRPr="00CA0CEB">
                    <w:rPr>
                      <w:rFonts w:ascii="TH SarabunPSK" w:hAnsi="TH SarabunPSK" w:cs="TH SarabunPSK"/>
                      <w:b/>
                      <w:bCs/>
                      <w:sz w:val="32"/>
                      <w:szCs w:val="32"/>
                      <w:cs/>
                    </w:rPr>
                    <w:t>รายการ</w:t>
                  </w:r>
                </w:p>
              </w:tc>
              <w:tc>
                <w:tcPr>
                  <w:tcW w:w="2017" w:type="dxa"/>
                </w:tcPr>
                <w:p w14:paraId="5AC1916F" w14:textId="77777777" w:rsidR="00686180" w:rsidRPr="00CA0CEB" w:rsidRDefault="00686180" w:rsidP="00686180">
                  <w:pPr>
                    <w:contextualSpacing/>
                    <w:jc w:val="center"/>
                    <w:rPr>
                      <w:rFonts w:ascii="TH SarabunPSK" w:hAnsi="TH SarabunPSK" w:cs="TH SarabunPSK"/>
                      <w:b/>
                      <w:bCs/>
                      <w:sz w:val="32"/>
                      <w:szCs w:val="32"/>
                    </w:rPr>
                  </w:pPr>
                  <w:r w:rsidRPr="00CA0CEB">
                    <w:rPr>
                      <w:rFonts w:ascii="TH SarabunPSK" w:hAnsi="TH SarabunPSK" w:cs="TH SarabunPSK"/>
                      <w:b/>
                      <w:bCs/>
                      <w:sz w:val="32"/>
                      <w:szCs w:val="32"/>
                      <w:cs/>
                    </w:rPr>
                    <w:t xml:space="preserve">ปี </w:t>
                  </w:r>
                  <w:r w:rsidRPr="00CA0CEB">
                    <w:rPr>
                      <w:rFonts w:ascii="TH SarabunPSK" w:hAnsi="TH SarabunPSK" w:cs="TH SarabunPSK"/>
                      <w:b/>
                      <w:bCs/>
                      <w:sz w:val="32"/>
                      <w:szCs w:val="32"/>
                    </w:rPr>
                    <w:t>2565</w:t>
                  </w:r>
                </w:p>
              </w:tc>
              <w:tc>
                <w:tcPr>
                  <w:tcW w:w="1901" w:type="dxa"/>
                </w:tcPr>
                <w:p w14:paraId="4EF53F91" w14:textId="77777777" w:rsidR="00686180" w:rsidRPr="00CA0CEB" w:rsidRDefault="00686180" w:rsidP="00686180">
                  <w:pPr>
                    <w:contextualSpacing/>
                    <w:jc w:val="center"/>
                    <w:rPr>
                      <w:rFonts w:ascii="TH SarabunPSK" w:hAnsi="TH SarabunPSK" w:cs="TH SarabunPSK"/>
                      <w:b/>
                      <w:bCs/>
                      <w:sz w:val="32"/>
                      <w:szCs w:val="32"/>
                    </w:rPr>
                  </w:pPr>
                  <w:r w:rsidRPr="00CA0CEB">
                    <w:rPr>
                      <w:rFonts w:ascii="TH SarabunPSK" w:hAnsi="TH SarabunPSK" w:cs="TH SarabunPSK"/>
                      <w:b/>
                      <w:bCs/>
                      <w:sz w:val="32"/>
                      <w:szCs w:val="32"/>
                      <w:cs/>
                    </w:rPr>
                    <w:t xml:space="preserve">ปี </w:t>
                  </w:r>
                  <w:r w:rsidRPr="00CA0CEB">
                    <w:rPr>
                      <w:rFonts w:ascii="TH SarabunPSK" w:hAnsi="TH SarabunPSK" w:cs="TH SarabunPSK"/>
                      <w:b/>
                      <w:bCs/>
                      <w:sz w:val="32"/>
                      <w:szCs w:val="32"/>
                    </w:rPr>
                    <w:t>2566</w:t>
                  </w:r>
                </w:p>
              </w:tc>
              <w:tc>
                <w:tcPr>
                  <w:tcW w:w="2050" w:type="dxa"/>
                </w:tcPr>
                <w:p w14:paraId="31947B43" w14:textId="77777777" w:rsidR="00686180" w:rsidRPr="00CA0CEB" w:rsidRDefault="00686180" w:rsidP="00686180">
                  <w:pPr>
                    <w:contextualSpacing/>
                    <w:jc w:val="center"/>
                    <w:rPr>
                      <w:rFonts w:ascii="TH SarabunPSK" w:hAnsi="TH SarabunPSK" w:cs="TH SarabunPSK"/>
                      <w:b/>
                      <w:bCs/>
                      <w:sz w:val="32"/>
                      <w:szCs w:val="32"/>
                      <w:cs/>
                    </w:rPr>
                  </w:pPr>
                  <w:r w:rsidRPr="00CA0CEB">
                    <w:rPr>
                      <w:rFonts w:ascii="TH SarabunPSK" w:hAnsi="TH SarabunPSK" w:cs="TH SarabunPSK"/>
                      <w:b/>
                      <w:bCs/>
                      <w:sz w:val="32"/>
                      <w:szCs w:val="32"/>
                      <w:cs/>
                    </w:rPr>
                    <w:t xml:space="preserve">ปี </w:t>
                  </w:r>
                  <w:r w:rsidRPr="00CA0CEB">
                    <w:rPr>
                      <w:rFonts w:ascii="TH SarabunPSK" w:hAnsi="TH SarabunPSK" w:cs="TH SarabunPSK"/>
                      <w:b/>
                      <w:bCs/>
                      <w:sz w:val="32"/>
                      <w:szCs w:val="32"/>
                    </w:rPr>
                    <w:t>2567</w:t>
                  </w:r>
                </w:p>
              </w:tc>
              <w:tc>
                <w:tcPr>
                  <w:tcW w:w="1843" w:type="dxa"/>
                </w:tcPr>
                <w:p w14:paraId="28498E29" w14:textId="77777777" w:rsidR="00686180" w:rsidRPr="00CA0CEB" w:rsidRDefault="00686180" w:rsidP="00686180">
                  <w:pPr>
                    <w:contextualSpacing/>
                    <w:jc w:val="center"/>
                    <w:rPr>
                      <w:rFonts w:ascii="TH SarabunPSK" w:hAnsi="TH SarabunPSK" w:cs="TH SarabunPSK"/>
                      <w:b/>
                      <w:bCs/>
                      <w:sz w:val="32"/>
                      <w:szCs w:val="32"/>
                      <w:cs/>
                    </w:rPr>
                  </w:pPr>
                  <w:r w:rsidRPr="00CA0CEB">
                    <w:rPr>
                      <w:rFonts w:ascii="TH SarabunPSK" w:hAnsi="TH SarabunPSK" w:cs="TH SarabunPSK"/>
                      <w:b/>
                      <w:bCs/>
                      <w:sz w:val="32"/>
                      <w:szCs w:val="32"/>
                      <w:cs/>
                    </w:rPr>
                    <w:t xml:space="preserve">ปี </w:t>
                  </w:r>
                  <w:r w:rsidRPr="00CA0CEB">
                    <w:rPr>
                      <w:rFonts w:ascii="TH SarabunPSK" w:hAnsi="TH SarabunPSK" w:cs="TH SarabunPSK"/>
                      <w:b/>
                      <w:bCs/>
                      <w:sz w:val="32"/>
                      <w:szCs w:val="32"/>
                    </w:rPr>
                    <w:t>2568</w:t>
                  </w:r>
                </w:p>
              </w:tc>
            </w:tr>
            <w:tr w:rsidR="00686180" w:rsidRPr="00CA0CEB" w14:paraId="2C4A307C" w14:textId="77777777" w:rsidTr="00B8339A">
              <w:tc>
                <w:tcPr>
                  <w:tcW w:w="2078" w:type="dxa"/>
                </w:tcPr>
                <w:p w14:paraId="22265B52" w14:textId="77777777" w:rsidR="00686180" w:rsidRPr="00CA0CEB" w:rsidRDefault="00686180" w:rsidP="00686180">
                  <w:pPr>
                    <w:contextualSpacing/>
                    <w:rPr>
                      <w:rFonts w:ascii="TH SarabunPSK" w:hAnsi="TH SarabunPSK" w:cs="TH SarabunPSK"/>
                      <w:b/>
                      <w:bCs/>
                      <w:sz w:val="32"/>
                      <w:szCs w:val="32"/>
                      <w:cs/>
                    </w:rPr>
                  </w:pPr>
                  <w:r w:rsidRPr="00CA0CEB">
                    <w:rPr>
                      <w:rFonts w:ascii="TH SarabunPSK" w:hAnsi="TH SarabunPSK" w:cs="TH SarabunPSK"/>
                      <w:sz w:val="32"/>
                      <w:szCs w:val="32"/>
                      <w:cs/>
                    </w:rPr>
                    <w:t>รพ.สังกัด สป.สธ.</w:t>
                  </w:r>
                </w:p>
              </w:tc>
              <w:tc>
                <w:tcPr>
                  <w:tcW w:w="2017" w:type="dxa"/>
                </w:tcPr>
                <w:p w14:paraId="348A0DEA"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70</w:t>
                  </w:r>
                </w:p>
              </w:tc>
              <w:tc>
                <w:tcPr>
                  <w:tcW w:w="1901" w:type="dxa"/>
                </w:tcPr>
                <w:p w14:paraId="2F449B88"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90</w:t>
                  </w:r>
                </w:p>
              </w:tc>
              <w:tc>
                <w:tcPr>
                  <w:tcW w:w="2050" w:type="dxa"/>
                </w:tcPr>
                <w:p w14:paraId="760F7BDB"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100</w:t>
                  </w:r>
                </w:p>
              </w:tc>
              <w:tc>
                <w:tcPr>
                  <w:tcW w:w="1843" w:type="dxa"/>
                </w:tcPr>
                <w:p w14:paraId="4B0F7D64"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100</w:t>
                  </w:r>
                </w:p>
              </w:tc>
            </w:tr>
            <w:tr w:rsidR="00686180" w:rsidRPr="00CA0CEB" w14:paraId="2BDA052C" w14:textId="77777777" w:rsidTr="00B8339A">
              <w:tc>
                <w:tcPr>
                  <w:tcW w:w="2078" w:type="dxa"/>
                </w:tcPr>
                <w:p w14:paraId="3532BFA4"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โรงพยาบาลสังกัดกรม วิชาการ</w:t>
                  </w:r>
                </w:p>
              </w:tc>
              <w:tc>
                <w:tcPr>
                  <w:tcW w:w="2017" w:type="dxa"/>
                </w:tcPr>
                <w:p w14:paraId="76EED210"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70</w:t>
                  </w:r>
                </w:p>
              </w:tc>
              <w:tc>
                <w:tcPr>
                  <w:tcW w:w="1901" w:type="dxa"/>
                </w:tcPr>
                <w:p w14:paraId="42FDA7B3"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90</w:t>
                  </w:r>
                </w:p>
              </w:tc>
              <w:tc>
                <w:tcPr>
                  <w:tcW w:w="2050" w:type="dxa"/>
                </w:tcPr>
                <w:p w14:paraId="1817497C"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100</w:t>
                  </w:r>
                </w:p>
              </w:tc>
              <w:tc>
                <w:tcPr>
                  <w:tcW w:w="1843" w:type="dxa"/>
                </w:tcPr>
                <w:p w14:paraId="506ACA26"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 xml:space="preserve">ร้อยละ </w:t>
                  </w:r>
                  <w:r w:rsidRPr="00CA0CEB">
                    <w:rPr>
                      <w:rFonts w:ascii="TH SarabunPSK" w:hAnsi="TH SarabunPSK" w:cs="TH SarabunPSK"/>
                      <w:sz w:val="32"/>
                      <w:szCs w:val="32"/>
                    </w:rPr>
                    <w:t>100</w:t>
                  </w:r>
                </w:p>
              </w:tc>
            </w:tr>
            <w:tr w:rsidR="00686180" w:rsidRPr="00CA0CEB" w14:paraId="4BEAD1A4" w14:textId="77777777" w:rsidTr="00B8339A">
              <w:tc>
                <w:tcPr>
                  <w:tcW w:w="2078" w:type="dxa"/>
                </w:tcPr>
                <w:p w14:paraId="66053C01" w14:textId="77777777"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cs/>
                    </w:rPr>
                    <w:t>สถานพยาบาลเอกชน</w:t>
                  </w:r>
                </w:p>
              </w:tc>
              <w:tc>
                <w:tcPr>
                  <w:tcW w:w="2017" w:type="dxa"/>
                </w:tcPr>
                <w:p w14:paraId="5445051D" w14:textId="77777777"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z w:val="32"/>
                      <w:szCs w:val="32"/>
                      <w:cs/>
                    </w:rPr>
                    <w:t xml:space="preserve">เขตสุขภาพละ </w:t>
                  </w:r>
                </w:p>
                <w:p w14:paraId="71DBD617" w14:textId="074A9BBB" w:rsidR="00686180" w:rsidRPr="00CA0CEB" w:rsidRDefault="00686180" w:rsidP="00686180">
                  <w:pPr>
                    <w:contextualSpacing/>
                    <w:rPr>
                      <w:rFonts w:ascii="TH SarabunPSK" w:hAnsi="TH SarabunPSK" w:cs="TH SarabunPSK"/>
                      <w:b/>
                      <w:bCs/>
                      <w:sz w:val="32"/>
                      <w:szCs w:val="32"/>
                      <w:cs/>
                    </w:rPr>
                  </w:pPr>
                  <w:r w:rsidRPr="00CA0CEB">
                    <w:rPr>
                      <w:rFonts w:ascii="TH SarabunPSK" w:hAnsi="TH SarabunPSK" w:cs="TH SarabunPSK"/>
                      <w:sz w:val="32"/>
                      <w:szCs w:val="32"/>
                    </w:rPr>
                    <w:t>3</w:t>
                  </w:r>
                  <w:r w:rsidRPr="00CA0CEB">
                    <w:rPr>
                      <w:rFonts w:ascii="TH SarabunPSK" w:hAnsi="TH SarabunPSK" w:cs="TH SarabunPSK"/>
                      <w:sz w:val="32"/>
                      <w:szCs w:val="32"/>
                      <w:cs/>
                    </w:rPr>
                    <w:t xml:space="preserve"> แห่ง</w:t>
                  </w:r>
                </w:p>
              </w:tc>
              <w:tc>
                <w:tcPr>
                  <w:tcW w:w="1901" w:type="dxa"/>
                </w:tcPr>
                <w:p w14:paraId="56A4B1EC" w14:textId="77777777"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z w:val="32"/>
                      <w:szCs w:val="32"/>
                      <w:cs/>
                    </w:rPr>
                    <w:t xml:space="preserve">เขตสุขภาพละ </w:t>
                  </w:r>
                </w:p>
                <w:p w14:paraId="19B1277E" w14:textId="41CC534E"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rPr>
                    <w:t>5</w:t>
                  </w:r>
                  <w:r w:rsidRPr="00CA0CEB">
                    <w:rPr>
                      <w:rFonts w:ascii="TH SarabunPSK" w:hAnsi="TH SarabunPSK" w:cs="TH SarabunPSK"/>
                      <w:sz w:val="32"/>
                      <w:szCs w:val="32"/>
                      <w:cs/>
                    </w:rPr>
                    <w:t xml:space="preserve"> แห่ง</w:t>
                  </w:r>
                </w:p>
              </w:tc>
              <w:tc>
                <w:tcPr>
                  <w:tcW w:w="2050" w:type="dxa"/>
                </w:tcPr>
                <w:p w14:paraId="67CE7FBC" w14:textId="77777777"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z w:val="32"/>
                      <w:szCs w:val="32"/>
                      <w:cs/>
                    </w:rPr>
                    <w:t xml:space="preserve">เขตสุขภาพละ </w:t>
                  </w:r>
                </w:p>
                <w:p w14:paraId="3C44DF6B" w14:textId="73824643"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rPr>
                    <w:t>10</w:t>
                  </w:r>
                  <w:r w:rsidRPr="00CA0CEB">
                    <w:rPr>
                      <w:rFonts w:ascii="TH SarabunPSK" w:hAnsi="TH SarabunPSK" w:cs="TH SarabunPSK"/>
                      <w:sz w:val="32"/>
                      <w:szCs w:val="32"/>
                      <w:cs/>
                    </w:rPr>
                    <w:t xml:space="preserve"> แห่ง</w:t>
                  </w:r>
                </w:p>
              </w:tc>
              <w:tc>
                <w:tcPr>
                  <w:tcW w:w="1843" w:type="dxa"/>
                </w:tcPr>
                <w:p w14:paraId="525DCCAF" w14:textId="77777777"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z w:val="32"/>
                      <w:szCs w:val="32"/>
                      <w:cs/>
                    </w:rPr>
                    <w:t xml:space="preserve">เขตสุขภาพละ </w:t>
                  </w:r>
                </w:p>
                <w:p w14:paraId="393BF31F" w14:textId="27C88332" w:rsidR="00686180" w:rsidRPr="00CA0CEB" w:rsidRDefault="00686180" w:rsidP="00686180">
                  <w:pPr>
                    <w:contextualSpacing/>
                    <w:rPr>
                      <w:rFonts w:ascii="TH SarabunPSK" w:hAnsi="TH SarabunPSK" w:cs="TH SarabunPSK"/>
                      <w:b/>
                      <w:bCs/>
                      <w:sz w:val="32"/>
                      <w:szCs w:val="32"/>
                    </w:rPr>
                  </w:pPr>
                  <w:r w:rsidRPr="00CA0CEB">
                    <w:rPr>
                      <w:rFonts w:ascii="TH SarabunPSK" w:hAnsi="TH SarabunPSK" w:cs="TH SarabunPSK"/>
                      <w:sz w:val="32"/>
                      <w:szCs w:val="32"/>
                    </w:rPr>
                    <w:t>15</w:t>
                  </w:r>
                  <w:r w:rsidRPr="00CA0CEB">
                    <w:rPr>
                      <w:rFonts w:ascii="TH SarabunPSK" w:hAnsi="TH SarabunPSK" w:cs="TH SarabunPSK"/>
                      <w:sz w:val="32"/>
                      <w:szCs w:val="32"/>
                      <w:cs/>
                    </w:rPr>
                    <w:t xml:space="preserve"> แห่ง</w:t>
                  </w:r>
                </w:p>
              </w:tc>
            </w:tr>
            <w:tr w:rsidR="00686180" w:rsidRPr="00CA0CEB" w14:paraId="613FEC5A" w14:textId="77777777" w:rsidTr="00B8339A">
              <w:tc>
                <w:tcPr>
                  <w:tcW w:w="2078" w:type="dxa"/>
                </w:tcPr>
                <w:p w14:paraId="448A8E31" w14:textId="77777777" w:rsidR="00686180" w:rsidRPr="00CA0CEB" w:rsidRDefault="00686180" w:rsidP="00686180">
                  <w:pPr>
                    <w:contextualSpacing/>
                    <w:rPr>
                      <w:rFonts w:ascii="TH SarabunPSK" w:hAnsi="TH SarabunPSK" w:cs="TH SarabunPSK"/>
                      <w:strike/>
                      <w:sz w:val="32"/>
                      <w:szCs w:val="32"/>
                    </w:rPr>
                  </w:pPr>
                  <w:r w:rsidRPr="00CA0CEB">
                    <w:rPr>
                      <w:rFonts w:ascii="TH SarabunPSK" w:hAnsi="TH SarabunPSK" w:cs="TH SarabunPSK"/>
                      <w:strike/>
                      <w:color w:val="548DD4"/>
                      <w:sz w:val="32"/>
                      <w:szCs w:val="32"/>
                      <w:cs/>
                    </w:rPr>
                    <w:t xml:space="preserve">ผู้ป่วย </w:t>
                  </w:r>
                  <w:r w:rsidRPr="00CA0CEB">
                    <w:rPr>
                      <w:rFonts w:ascii="TH SarabunPSK" w:hAnsi="TH SarabunPSK" w:cs="TH SarabunPSK"/>
                      <w:strike/>
                      <w:color w:val="548DD4"/>
                      <w:sz w:val="32"/>
                      <w:szCs w:val="32"/>
                    </w:rPr>
                    <w:t xml:space="preserve">Palliative care </w:t>
                  </w:r>
                  <w:r w:rsidRPr="00CA0CEB">
                    <w:rPr>
                      <w:rFonts w:ascii="TH SarabunPSK" w:hAnsi="TH SarabunPSK" w:cs="TH SarabunPSK"/>
                      <w:strike/>
                      <w:color w:val="548DD4"/>
                      <w:sz w:val="32"/>
                      <w:szCs w:val="32"/>
                      <w:cs/>
                    </w:rPr>
                    <w:t>ที่ได้รับการรักษาด้วยยากัญชาทางการแพทย์</w:t>
                  </w:r>
                </w:p>
                <w:p w14:paraId="0A795134" w14:textId="22D96096" w:rsidR="00E41A47" w:rsidRPr="00CA0CEB" w:rsidRDefault="00E41A47" w:rsidP="00686180">
                  <w:pPr>
                    <w:contextualSpacing/>
                    <w:rPr>
                      <w:rFonts w:ascii="TH SarabunPSK" w:hAnsi="TH SarabunPSK" w:cs="TH SarabunPSK"/>
                      <w:strike/>
                      <w:sz w:val="32"/>
                      <w:szCs w:val="32"/>
                      <w:cs/>
                    </w:rPr>
                  </w:pPr>
                  <w:r w:rsidRPr="00CA0CEB">
                    <w:rPr>
                      <w:rFonts w:ascii="TH SarabunPSK" w:hAnsi="TH SarabunPSK" w:cs="TH SarabunPSK"/>
                      <w:color w:val="FF0000"/>
                      <w:sz w:val="32"/>
                      <w:szCs w:val="32"/>
                      <w:cs/>
                    </w:rPr>
                    <w:t>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017" w:type="dxa"/>
                </w:tcPr>
                <w:p w14:paraId="6B2CFC73" w14:textId="702DA4A7" w:rsidR="00686180" w:rsidRPr="00CA0CEB" w:rsidRDefault="00686180" w:rsidP="00686180">
                  <w:pPr>
                    <w:contextualSpacing/>
                    <w:rPr>
                      <w:rFonts w:ascii="TH SarabunPSK" w:hAnsi="TH SarabunPSK" w:cs="TH SarabunPSK"/>
                      <w:sz w:val="32"/>
                      <w:szCs w:val="32"/>
                      <w:cs/>
                    </w:rPr>
                  </w:pPr>
                  <w:r w:rsidRPr="00CA0CEB">
                    <w:rPr>
                      <w:rFonts w:ascii="TH SarabunPSK" w:hAnsi="TH SarabunPSK" w:cs="TH SarabunPSK"/>
                      <w:strike/>
                      <w:color w:val="548DD4"/>
                      <w:sz w:val="32"/>
                      <w:szCs w:val="32"/>
                      <w:cs/>
                    </w:rPr>
                    <w:t>เพิ่มขึ้น</w:t>
                  </w:r>
                  <w:r w:rsidRPr="00CA0CEB">
                    <w:rPr>
                      <w:rFonts w:ascii="TH SarabunPSK" w:hAnsi="TH SarabunPSK" w:cs="TH SarabunPSK"/>
                      <w:sz w:val="32"/>
                      <w:szCs w:val="32"/>
                      <w:cs/>
                    </w:rPr>
                    <w:t xml:space="preserve"> ร้อยละ </w:t>
                  </w:r>
                  <w:r w:rsidRPr="00CA0CEB">
                    <w:rPr>
                      <w:rFonts w:ascii="TH SarabunPSK" w:hAnsi="TH SarabunPSK" w:cs="TH SarabunPSK"/>
                      <w:sz w:val="32"/>
                      <w:szCs w:val="32"/>
                    </w:rPr>
                    <w:t>5</w:t>
                  </w:r>
                  <w:r w:rsidRPr="00CA0CEB">
                    <w:rPr>
                      <w:rFonts w:ascii="TH SarabunPSK" w:hAnsi="TH SarabunPSK" w:cs="TH SarabunPSK"/>
                      <w:sz w:val="32"/>
                      <w:szCs w:val="32"/>
                      <w:cs/>
                    </w:rPr>
                    <w:t xml:space="preserve"> </w:t>
                  </w:r>
                </w:p>
              </w:tc>
              <w:tc>
                <w:tcPr>
                  <w:tcW w:w="1901" w:type="dxa"/>
                </w:tcPr>
                <w:p w14:paraId="37DDA956" w14:textId="7F8819A0"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trike/>
                      <w:color w:val="548DD4"/>
                      <w:sz w:val="32"/>
                      <w:szCs w:val="32"/>
                      <w:cs/>
                    </w:rPr>
                    <w:t>เพิ่มขึ้น</w:t>
                  </w:r>
                  <w:r w:rsidRPr="00CA0CEB">
                    <w:rPr>
                      <w:rFonts w:ascii="TH SarabunPSK" w:hAnsi="TH SarabunPSK" w:cs="TH SarabunPSK"/>
                      <w:sz w:val="32"/>
                      <w:szCs w:val="32"/>
                      <w:cs/>
                    </w:rPr>
                    <w:t xml:space="preserve"> ร้อยละ </w:t>
                  </w:r>
                  <w:r w:rsidRPr="00CA0CEB">
                    <w:rPr>
                      <w:rFonts w:ascii="TH SarabunPSK" w:hAnsi="TH SarabunPSK" w:cs="TH SarabunPSK"/>
                      <w:sz w:val="32"/>
                      <w:szCs w:val="32"/>
                    </w:rPr>
                    <w:t>10</w:t>
                  </w:r>
                </w:p>
              </w:tc>
              <w:tc>
                <w:tcPr>
                  <w:tcW w:w="2050" w:type="dxa"/>
                </w:tcPr>
                <w:p w14:paraId="4DB60EE6" w14:textId="37984B19"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trike/>
                      <w:color w:val="548DD4"/>
                      <w:sz w:val="32"/>
                      <w:szCs w:val="32"/>
                      <w:cs/>
                    </w:rPr>
                    <w:t>เพิ่มขึ้น</w:t>
                  </w:r>
                  <w:r w:rsidRPr="00CA0CEB">
                    <w:rPr>
                      <w:rFonts w:ascii="TH SarabunPSK" w:hAnsi="TH SarabunPSK" w:cs="TH SarabunPSK"/>
                      <w:sz w:val="32"/>
                      <w:szCs w:val="32"/>
                      <w:cs/>
                    </w:rPr>
                    <w:t xml:space="preserve"> ร้อยละ </w:t>
                  </w:r>
                  <w:r w:rsidRPr="00CA0CEB">
                    <w:rPr>
                      <w:rFonts w:ascii="TH SarabunPSK" w:hAnsi="TH SarabunPSK" w:cs="TH SarabunPSK"/>
                      <w:sz w:val="32"/>
                      <w:szCs w:val="32"/>
                    </w:rPr>
                    <w:t>15</w:t>
                  </w:r>
                </w:p>
              </w:tc>
              <w:tc>
                <w:tcPr>
                  <w:tcW w:w="1843" w:type="dxa"/>
                </w:tcPr>
                <w:p w14:paraId="5C667268" w14:textId="1A9A2D4C" w:rsidR="00686180" w:rsidRPr="00CA0CEB" w:rsidRDefault="00686180" w:rsidP="00686180">
                  <w:pPr>
                    <w:contextualSpacing/>
                    <w:rPr>
                      <w:rFonts w:ascii="TH SarabunPSK" w:hAnsi="TH SarabunPSK" w:cs="TH SarabunPSK"/>
                      <w:sz w:val="32"/>
                      <w:szCs w:val="32"/>
                    </w:rPr>
                  </w:pPr>
                  <w:r w:rsidRPr="00CA0CEB">
                    <w:rPr>
                      <w:rFonts w:ascii="TH SarabunPSK" w:hAnsi="TH SarabunPSK" w:cs="TH SarabunPSK"/>
                      <w:strike/>
                      <w:color w:val="548DD4"/>
                      <w:sz w:val="32"/>
                      <w:szCs w:val="32"/>
                      <w:cs/>
                    </w:rPr>
                    <w:t>เพิ่มขึ้น</w:t>
                  </w:r>
                  <w:r w:rsidRPr="00CA0CEB">
                    <w:rPr>
                      <w:rFonts w:ascii="TH SarabunPSK" w:hAnsi="TH SarabunPSK" w:cs="TH SarabunPSK"/>
                      <w:sz w:val="32"/>
                      <w:szCs w:val="32"/>
                      <w:cs/>
                    </w:rPr>
                    <w:t xml:space="preserve"> ร้อยละ</w:t>
                  </w:r>
                  <w:r w:rsidRPr="00CA0CEB">
                    <w:rPr>
                      <w:rFonts w:ascii="TH SarabunPSK" w:hAnsi="TH SarabunPSK" w:cs="TH SarabunPSK"/>
                      <w:sz w:val="32"/>
                      <w:szCs w:val="32"/>
                    </w:rPr>
                    <w:t xml:space="preserve"> 20</w:t>
                  </w:r>
                </w:p>
              </w:tc>
            </w:tr>
            <w:tr w:rsidR="007C7991" w:rsidRPr="00CA0CEB" w14:paraId="113F33A8" w14:textId="77777777" w:rsidTr="00B8339A">
              <w:tc>
                <w:tcPr>
                  <w:tcW w:w="2078" w:type="dxa"/>
                </w:tcPr>
                <w:p w14:paraId="6D487550" w14:textId="3469734A" w:rsidR="007C7991" w:rsidRPr="00CA0CEB" w:rsidRDefault="007C7991" w:rsidP="007C7991">
                  <w:pPr>
                    <w:contextualSpacing/>
                    <w:rPr>
                      <w:rFonts w:ascii="TH SarabunPSK" w:hAnsi="TH SarabunPSK" w:cs="TH SarabunPSK"/>
                      <w:strike/>
                      <w:color w:val="548DD4"/>
                      <w:sz w:val="32"/>
                      <w:szCs w:val="32"/>
                      <w:cs/>
                    </w:rPr>
                  </w:pPr>
                  <w:r w:rsidRPr="00CA0CEB">
                    <w:rPr>
                      <w:rFonts w:ascii="TH SarabunPSK" w:hAnsi="TH SarabunPSK" w:cs="TH SarabunPSK"/>
                      <w:color w:val="FF0000"/>
                      <w:sz w:val="32"/>
                      <w:szCs w:val="32"/>
                      <w:cs/>
                    </w:rPr>
                    <w:t xml:space="preserve">ผู้ป่วยทั้งหมดที่ได้รับการรักษาด้วยยากัญชาทางการแพทย์ </w:t>
                  </w:r>
                </w:p>
              </w:tc>
              <w:tc>
                <w:tcPr>
                  <w:tcW w:w="2017" w:type="dxa"/>
                </w:tcPr>
                <w:p w14:paraId="0FC9634B" w14:textId="4C789F98" w:rsidR="007C7991" w:rsidRPr="00CA0CEB" w:rsidRDefault="007C7991" w:rsidP="007C7991">
                  <w:pPr>
                    <w:contextualSpacing/>
                    <w:rPr>
                      <w:rFonts w:ascii="TH SarabunPSK" w:hAnsi="TH SarabunPSK" w:cs="TH SarabunPSK"/>
                      <w:strike/>
                      <w:color w:val="548DD4"/>
                      <w:sz w:val="32"/>
                      <w:szCs w:val="32"/>
                      <w:cs/>
                    </w:rPr>
                  </w:pPr>
                  <w:r w:rsidRPr="00CA0CEB">
                    <w:rPr>
                      <w:rFonts w:ascii="TH SarabunPSK" w:hAnsi="TH SarabunPSK" w:cs="TH SarabunPSK"/>
                      <w:color w:val="FF0000"/>
                      <w:sz w:val="32"/>
                      <w:szCs w:val="32"/>
                      <w:cs/>
                    </w:rPr>
                    <w:t>เพิ่มขึ้นร้อยละ 5</w:t>
                  </w:r>
                </w:p>
              </w:tc>
              <w:tc>
                <w:tcPr>
                  <w:tcW w:w="1901" w:type="dxa"/>
                </w:tcPr>
                <w:p w14:paraId="3BF2F702" w14:textId="4A8F6F85" w:rsidR="007C7991" w:rsidRPr="00CA0CEB" w:rsidRDefault="007C7991" w:rsidP="007C7991">
                  <w:pPr>
                    <w:contextualSpacing/>
                    <w:rPr>
                      <w:rFonts w:ascii="TH SarabunPSK" w:hAnsi="TH SarabunPSK" w:cs="TH SarabunPSK"/>
                      <w:strike/>
                      <w:color w:val="548DD4"/>
                      <w:sz w:val="32"/>
                      <w:szCs w:val="32"/>
                      <w:cs/>
                    </w:rPr>
                  </w:pPr>
                  <w:r w:rsidRPr="00CA0CEB">
                    <w:rPr>
                      <w:rFonts w:ascii="TH SarabunPSK" w:hAnsi="TH SarabunPSK" w:cs="TH SarabunPSK"/>
                      <w:color w:val="FF0000"/>
                      <w:sz w:val="32"/>
                      <w:szCs w:val="32"/>
                      <w:cs/>
                    </w:rPr>
                    <w:t>เพิ่มขึ้นร้อยละ 7</w:t>
                  </w:r>
                </w:p>
              </w:tc>
              <w:tc>
                <w:tcPr>
                  <w:tcW w:w="2050" w:type="dxa"/>
                </w:tcPr>
                <w:p w14:paraId="72FADB7E" w14:textId="7BB63155" w:rsidR="007C7991" w:rsidRPr="00CA0CEB" w:rsidRDefault="007C7991" w:rsidP="007C7991">
                  <w:pPr>
                    <w:contextualSpacing/>
                    <w:rPr>
                      <w:rFonts w:ascii="TH SarabunPSK" w:hAnsi="TH SarabunPSK" w:cs="TH SarabunPSK"/>
                      <w:strike/>
                      <w:color w:val="548DD4"/>
                      <w:sz w:val="32"/>
                      <w:szCs w:val="32"/>
                      <w:cs/>
                    </w:rPr>
                  </w:pPr>
                  <w:r w:rsidRPr="00CA0CEB">
                    <w:rPr>
                      <w:rFonts w:ascii="TH SarabunPSK" w:hAnsi="TH SarabunPSK" w:cs="TH SarabunPSK"/>
                      <w:color w:val="FF0000"/>
                      <w:sz w:val="32"/>
                      <w:szCs w:val="32"/>
                      <w:cs/>
                    </w:rPr>
                    <w:t>เพิ่มขึ้นร้อยละ 10</w:t>
                  </w:r>
                </w:p>
              </w:tc>
              <w:tc>
                <w:tcPr>
                  <w:tcW w:w="1843" w:type="dxa"/>
                </w:tcPr>
                <w:p w14:paraId="1CC373D3" w14:textId="178F78ED" w:rsidR="007C7991" w:rsidRPr="00CA0CEB" w:rsidRDefault="007C7991" w:rsidP="007C7991">
                  <w:pPr>
                    <w:contextualSpacing/>
                    <w:rPr>
                      <w:rFonts w:ascii="TH SarabunPSK" w:hAnsi="TH SarabunPSK" w:cs="TH SarabunPSK"/>
                      <w:strike/>
                      <w:color w:val="548DD4"/>
                      <w:sz w:val="32"/>
                      <w:szCs w:val="32"/>
                      <w:cs/>
                    </w:rPr>
                  </w:pPr>
                  <w:r w:rsidRPr="00CA0CEB">
                    <w:rPr>
                      <w:rFonts w:ascii="TH SarabunPSK" w:hAnsi="TH SarabunPSK" w:cs="TH SarabunPSK"/>
                      <w:color w:val="FF0000"/>
                      <w:sz w:val="32"/>
                      <w:szCs w:val="32"/>
                      <w:cs/>
                    </w:rPr>
                    <w:t>เพิ่มขึ้นร้อยละ 12</w:t>
                  </w:r>
                </w:p>
              </w:tc>
            </w:tr>
          </w:tbl>
          <w:p w14:paraId="788AFB45" w14:textId="77777777" w:rsidR="00A831BF" w:rsidRPr="00CA0CEB" w:rsidRDefault="00FF22EB" w:rsidP="008C1A13">
            <w:pPr>
              <w:spacing w:after="0" w:line="240" w:lineRule="auto"/>
              <w:rPr>
                <w:rFonts w:ascii="TH SarabunPSK" w:hAnsi="TH SarabunPSK" w:cs="TH SarabunPSK"/>
                <w:color w:val="FFFFFF" w:themeColor="background1"/>
                <w:sz w:val="32"/>
                <w:szCs w:val="32"/>
                <w:cs/>
              </w:rPr>
            </w:pPr>
            <w:r w:rsidRPr="00CA0CEB">
              <w:rPr>
                <w:rFonts w:ascii="TH SarabunPSK" w:hAnsi="TH SarabunPSK" w:cs="TH SarabunPSK"/>
                <w:color w:val="FFFFFF" w:themeColor="background1"/>
                <w:sz w:val="32"/>
                <w:szCs w:val="32"/>
                <w:cs/>
              </w:rPr>
              <w:t>.</w:t>
            </w:r>
          </w:p>
        </w:tc>
      </w:tr>
      <w:tr w:rsidR="000932D4" w:rsidRPr="00CA0CEB" w14:paraId="640A7124" w14:textId="77777777" w:rsidTr="00686180">
        <w:tc>
          <w:tcPr>
            <w:tcW w:w="2410" w:type="dxa"/>
            <w:tcBorders>
              <w:top w:val="single" w:sz="4" w:space="0" w:color="auto"/>
              <w:left w:val="single" w:sz="4" w:space="0" w:color="auto"/>
              <w:bottom w:val="single" w:sz="4" w:space="0" w:color="auto"/>
              <w:right w:val="single" w:sz="4" w:space="0" w:color="auto"/>
            </w:tcBorders>
          </w:tcPr>
          <w:p w14:paraId="6DE72273" w14:textId="77777777"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t>วัตถุประสงค์</w:t>
            </w:r>
          </w:p>
        </w:tc>
        <w:tc>
          <w:tcPr>
            <w:tcW w:w="8109" w:type="dxa"/>
            <w:tcBorders>
              <w:top w:val="single" w:sz="4" w:space="0" w:color="auto"/>
              <w:left w:val="single" w:sz="4" w:space="0" w:color="auto"/>
              <w:bottom w:val="single" w:sz="4" w:space="0" w:color="auto"/>
              <w:right w:val="single" w:sz="4" w:space="0" w:color="auto"/>
            </w:tcBorders>
          </w:tcPr>
          <w:p w14:paraId="468C70B8" w14:textId="77777777" w:rsidR="000932D4" w:rsidRPr="00CA0CEB" w:rsidRDefault="000932D4" w:rsidP="000932D4">
            <w:pPr>
              <w:spacing w:after="0" w:line="354" w:lineRule="exact"/>
              <w:ind w:right="-20"/>
              <w:rPr>
                <w:rFonts w:ascii="TH SarabunPSK" w:eastAsia="TH SarabunPSK" w:hAnsi="TH SarabunPSK" w:cs="TH SarabunPSK"/>
                <w:sz w:val="32"/>
                <w:szCs w:val="32"/>
              </w:rPr>
            </w:pPr>
            <w:r w:rsidRPr="00CA0CEB">
              <w:rPr>
                <w:rFonts w:ascii="TH SarabunPSK" w:eastAsia="TH SarabunPSK" w:hAnsi="TH SarabunPSK" w:cs="TH SarabunPSK"/>
                <w:position w:val="1"/>
                <w:sz w:val="32"/>
                <w:szCs w:val="32"/>
              </w:rPr>
              <w:t xml:space="preserve">1. </w:t>
            </w:r>
            <w:r w:rsidRPr="00CA0CEB">
              <w:rPr>
                <w:rFonts w:ascii="TH SarabunPSK" w:eastAsia="TH SarabunPSK" w:hAnsi="TH SarabunPSK" w:cs="TH SarabunPSK"/>
                <w:position w:val="1"/>
                <w:sz w:val="32"/>
                <w:szCs w:val="32"/>
                <w:cs/>
              </w:rPr>
              <w:t>เ</w:t>
            </w:r>
            <w:r w:rsidRPr="00CA0CEB">
              <w:rPr>
                <w:rFonts w:ascii="TH SarabunPSK" w:eastAsia="TH SarabunPSK" w:hAnsi="TH SarabunPSK" w:cs="TH SarabunPSK"/>
                <w:spacing w:val="-1"/>
                <w:position w:val="1"/>
                <w:sz w:val="32"/>
                <w:szCs w:val="32"/>
                <w:cs/>
              </w:rPr>
              <w:t>พ</w:t>
            </w:r>
            <w:r w:rsidRPr="00CA0CEB">
              <w:rPr>
                <w:rFonts w:ascii="TH SarabunPSK" w:eastAsia="TH SarabunPSK" w:hAnsi="TH SarabunPSK" w:cs="TH SarabunPSK"/>
                <w:position w:val="1"/>
                <w:sz w:val="32"/>
                <w:szCs w:val="32"/>
                <w:cs/>
              </w:rPr>
              <w:t>ื่</w:t>
            </w:r>
            <w:r w:rsidRPr="00CA0CEB">
              <w:rPr>
                <w:rFonts w:ascii="TH SarabunPSK" w:eastAsia="TH SarabunPSK" w:hAnsi="TH SarabunPSK" w:cs="TH SarabunPSK"/>
                <w:spacing w:val="-1"/>
                <w:position w:val="1"/>
                <w:sz w:val="32"/>
                <w:szCs w:val="32"/>
                <w:cs/>
              </w:rPr>
              <w:t>อ</w:t>
            </w:r>
            <w:r w:rsidRPr="00CA0CEB">
              <w:rPr>
                <w:rFonts w:ascii="TH SarabunPSK" w:eastAsia="TH SarabunPSK" w:hAnsi="TH SarabunPSK" w:cs="TH SarabunPSK"/>
                <w:spacing w:val="2"/>
                <w:position w:val="1"/>
                <w:sz w:val="32"/>
                <w:szCs w:val="32"/>
                <w:cs/>
              </w:rPr>
              <w:t>เ</w:t>
            </w:r>
            <w:r w:rsidRPr="00CA0CEB">
              <w:rPr>
                <w:rFonts w:ascii="TH SarabunPSK" w:eastAsia="TH SarabunPSK" w:hAnsi="TH SarabunPSK" w:cs="TH SarabunPSK"/>
                <w:spacing w:val="-1"/>
                <w:position w:val="1"/>
                <w:sz w:val="32"/>
                <w:szCs w:val="32"/>
                <w:cs/>
              </w:rPr>
              <w:t>พ</w:t>
            </w:r>
            <w:r w:rsidRPr="00CA0CEB">
              <w:rPr>
                <w:rFonts w:ascii="TH SarabunPSK" w:eastAsia="TH SarabunPSK" w:hAnsi="TH SarabunPSK" w:cs="TH SarabunPSK"/>
                <w:position w:val="1"/>
                <w:sz w:val="32"/>
                <w:szCs w:val="32"/>
                <w:cs/>
              </w:rPr>
              <w:t>ิ่ม</w:t>
            </w:r>
            <w:r w:rsidRPr="00CA0CEB">
              <w:rPr>
                <w:rFonts w:ascii="TH SarabunPSK" w:eastAsia="TH SarabunPSK" w:hAnsi="TH SarabunPSK" w:cs="TH SarabunPSK"/>
                <w:spacing w:val="1"/>
                <w:position w:val="1"/>
                <w:sz w:val="32"/>
                <w:szCs w:val="32"/>
                <w:cs/>
              </w:rPr>
              <w:t>ก</w:t>
            </w:r>
            <w:r w:rsidRPr="00CA0CEB">
              <w:rPr>
                <w:rFonts w:ascii="TH SarabunPSK" w:eastAsia="TH SarabunPSK" w:hAnsi="TH SarabunPSK" w:cs="TH SarabunPSK"/>
                <w:position w:val="1"/>
                <w:sz w:val="32"/>
                <w:szCs w:val="32"/>
                <w:cs/>
              </w:rPr>
              <w:t>ารเข้</w:t>
            </w:r>
            <w:r w:rsidRPr="00CA0CEB">
              <w:rPr>
                <w:rFonts w:ascii="TH SarabunPSK" w:eastAsia="TH SarabunPSK" w:hAnsi="TH SarabunPSK" w:cs="TH SarabunPSK"/>
                <w:spacing w:val="2"/>
                <w:position w:val="1"/>
                <w:sz w:val="32"/>
                <w:szCs w:val="32"/>
                <w:cs/>
              </w:rPr>
              <w:t>า</w:t>
            </w:r>
            <w:r w:rsidRPr="00CA0CEB">
              <w:rPr>
                <w:rFonts w:ascii="TH SarabunPSK" w:eastAsia="TH SarabunPSK" w:hAnsi="TH SarabunPSK" w:cs="TH SarabunPSK"/>
                <w:position w:val="1"/>
                <w:sz w:val="32"/>
                <w:szCs w:val="32"/>
                <w:cs/>
              </w:rPr>
              <w:t>ถึงบริกา</w:t>
            </w:r>
            <w:r w:rsidRPr="00CA0CEB">
              <w:rPr>
                <w:rFonts w:ascii="TH SarabunPSK" w:eastAsia="TH SarabunPSK" w:hAnsi="TH SarabunPSK" w:cs="TH SarabunPSK"/>
                <w:spacing w:val="3"/>
                <w:position w:val="1"/>
                <w:sz w:val="32"/>
                <w:szCs w:val="32"/>
                <w:cs/>
              </w:rPr>
              <w:t>ร</w:t>
            </w:r>
            <w:r w:rsidRPr="00CA0CEB">
              <w:rPr>
                <w:rFonts w:ascii="TH SarabunPSK" w:eastAsia="TH SarabunPSK" w:hAnsi="TH SarabunPSK" w:cs="TH SarabunPSK"/>
                <w:spacing w:val="1"/>
                <w:position w:val="1"/>
                <w:sz w:val="32"/>
                <w:szCs w:val="32"/>
                <w:cs/>
              </w:rPr>
              <w:t>ค</w:t>
            </w:r>
            <w:r w:rsidRPr="00CA0CEB">
              <w:rPr>
                <w:rFonts w:ascii="TH SarabunPSK" w:eastAsia="TH SarabunPSK" w:hAnsi="TH SarabunPSK" w:cs="TH SarabunPSK"/>
                <w:position w:val="1"/>
                <w:sz w:val="32"/>
                <w:szCs w:val="32"/>
                <w:cs/>
              </w:rPr>
              <w:t>ลิ</w:t>
            </w:r>
            <w:r w:rsidRPr="00CA0CEB">
              <w:rPr>
                <w:rFonts w:ascii="TH SarabunPSK" w:eastAsia="TH SarabunPSK" w:hAnsi="TH SarabunPSK" w:cs="TH SarabunPSK"/>
                <w:spacing w:val="1"/>
                <w:position w:val="1"/>
                <w:sz w:val="32"/>
                <w:szCs w:val="32"/>
                <w:cs/>
              </w:rPr>
              <w:t>น</w:t>
            </w:r>
            <w:r w:rsidRPr="00CA0CEB">
              <w:rPr>
                <w:rFonts w:ascii="TH SarabunPSK" w:eastAsia="TH SarabunPSK" w:hAnsi="TH SarabunPSK" w:cs="TH SarabunPSK"/>
                <w:position w:val="1"/>
                <w:sz w:val="32"/>
                <w:szCs w:val="32"/>
                <w:cs/>
              </w:rPr>
              <w:t>ิก</w:t>
            </w:r>
            <w:r w:rsidRPr="00CA0CEB">
              <w:rPr>
                <w:rFonts w:ascii="TH SarabunPSK" w:eastAsia="TH SarabunPSK" w:hAnsi="TH SarabunPSK" w:cs="TH SarabunPSK"/>
                <w:spacing w:val="-2"/>
                <w:position w:val="1"/>
                <w:sz w:val="32"/>
                <w:szCs w:val="32"/>
                <w:cs/>
              </w:rPr>
              <w:t>ก</w:t>
            </w:r>
            <w:r w:rsidRPr="00CA0CEB">
              <w:rPr>
                <w:rFonts w:ascii="TH SarabunPSK" w:eastAsia="TH SarabunPSK" w:hAnsi="TH SarabunPSK" w:cs="TH SarabunPSK"/>
                <w:position w:val="1"/>
                <w:sz w:val="32"/>
                <w:szCs w:val="32"/>
                <w:cs/>
              </w:rPr>
              <w:t>ัญ</w:t>
            </w:r>
            <w:r w:rsidRPr="00CA0CEB">
              <w:rPr>
                <w:rFonts w:ascii="TH SarabunPSK" w:eastAsia="TH SarabunPSK" w:hAnsi="TH SarabunPSK" w:cs="TH SarabunPSK"/>
                <w:spacing w:val="1"/>
                <w:position w:val="1"/>
                <w:sz w:val="32"/>
                <w:szCs w:val="32"/>
                <w:cs/>
              </w:rPr>
              <w:t>ช</w:t>
            </w:r>
            <w:r w:rsidRPr="00CA0CEB">
              <w:rPr>
                <w:rFonts w:ascii="TH SarabunPSK" w:eastAsia="TH SarabunPSK" w:hAnsi="TH SarabunPSK" w:cs="TH SarabunPSK"/>
                <w:position w:val="1"/>
                <w:sz w:val="32"/>
                <w:szCs w:val="32"/>
                <w:cs/>
              </w:rPr>
              <w:t>าทา</w:t>
            </w:r>
            <w:r w:rsidRPr="00CA0CEB">
              <w:rPr>
                <w:rFonts w:ascii="TH SarabunPSK" w:eastAsia="TH SarabunPSK" w:hAnsi="TH SarabunPSK" w:cs="TH SarabunPSK"/>
                <w:spacing w:val="1"/>
                <w:position w:val="1"/>
                <w:sz w:val="32"/>
                <w:szCs w:val="32"/>
                <w:cs/>
              </w:rPr>
              <w:t>ง</w:t>
            </w:r>
            <w:r w:rsidRPr="00CA0CEB">
              <w:rPr>
                <w:rFonts w:ascii="TH SarabunPSK" w:eastAsia="TH SarabunPSK" w:hAnsi="TH SarabunPSK" w:cs="TH SarabunPSK"/>
                <w:position w:val="1"/>
                <w:sz w:val="32"/>
                <w:szCs w:val="32"/>
                <w:cs/>
              </w:rPr>
              <w:t>การ</w:t>
            </w:r>
            <w:r w:rsidRPr="00CA0CEB">
              <w:rPr>
                <w:rFonts w:ascii="TH SarabunPSK" w:eastAsia="TH SarabunPSK" w:hAnsi="TH SarabunPSK" w:cs="TH SarabunPSK"/>
                <w:spacing w:val="1"/>
                <w:position w:val="1"/>
                <w:sz w:val="32"/>
                <w:szCs w:val="32"/>
                <w:cs/>
              </w:rPr>
              <w:t>แ</w:t>
            </w:r>
            <w:r w:rsidRPr="00CA0CEB">
              <w:rPr>
                <w:rFonts w:ascii="TH SarabunPSK" w:eastAsia="TH SarabunPSK" w:hAnsi="TH SarabunPSK" w:cs="TH SarabunPSK"/>
                <w:spacing w:val="-1"/>
                <w:position w:val="1"/>
                <w:sz w:val="32"/>
                <w:szCs w:val="32"/>
                <w:cs/>
              </w:rPr>
              <w:t>พ</w:t>
            </w:r>
            <w:r w:rsidRPr="00CA0CEB">
              <w:rPr>
                <w:rFonts w:ascii="TH SarabunPSK" w:eastAsia="TH SarabunPSK" w:hAnsi="TH SarabunPSK" w:cs="TH SarabunPSK"/>
                <w:position w:val="1"/>
                <w:sz w:val="32"/>
                <w:szCs w:val="32"/>
                <w:cs/>
              </w:rPr>
              <w:t>ทย์</w:t>
            </w:r>
            <w:r w:rsidRPr="00CA0CEB">
              <w:rPr>
                <w:rFonts w:ascii="TH SarabunPSK" w:eastAsia="TH SarabunPSK" w:hAnsi="TH SarabunPSK" w:cs="TH SarabunPSK"/>
                <w:spacing w:val="2"/>
                <w:position w:val="1"/>
                <w:sz w:val="32"/>
                <w:szCs w:val="32"/>
                <w:cs/>
              </w:rPr>
              <w:t>แบ</w:t>
            </w:r>
            <w:r w:rsidRPr="00CA0CEB">
              <w:rPr>
                <w:rFonts w:ascii="TH SarabunPSK" w:eastAsia="TH SarabunPSK" w:hAnsi="TH SarabunPSK" w:cs="TH SarabunPSK"/>
                <w:position w:val="1"/>
                <w:sz w:val="32"/>
                <w:szCs w:val="32"/>
                <w:cs/>
              </w:rPr>
              <w:t>บบูรณาการ</w:t>
            </w:r>
          </w:p>
          <w:p w14:paraId="64D1E9FD" w14:textId="14CD2946" w:rsidR="000932D4" w:rsidRPr="00CA0CEB" w:rsidRDefault="000932D4" w:rsidP="000932D4">
            <w:pPr>
              <w:spacing w:after="0" w:line="240" w:lineRule="auto"/>
              <w:rPr>
                <w:rFonts w:ascii="TH SarabunPSK" w:hAnsi="TH SarabunPSK" w:cs="TH SarabunPSK"/>
                <w:color w:val="000000" w:themeColor="text1"/>
                <w:sz w:val="32"/>
                <w:szCs w:val="32"/>
              </w:rPr>
            </w:pPr>
            <w:r w:rsidRPr="00CA0CEB">
              <w:rPr>
                <w:rFonts w:ascii="TH SarabunPSK" w:eastAsia="TH SarabunPSK" w:hAnsi="TH SarabunPSK" w:cs="TH SarabunPSK"/>
                <w:sz w:val="32"/>
                <w:szCs w:val="32"/>
              </w:rPr>
              <w:t xml:space="preserve">2. </w:t>
            </w:r>
            <w:r w:rsidRPr="00CA0CEB">
              <w:rPr>
                <w:rFonts w:ascii="TH SarabunPSK" w:eastAsia="TH SarabunPSK" w:hAnsi="TH SarabunPSK" w:cs="TH SarabunPSK"/>
                <w:sz w:val="32"/>
                <w:szCs w:val="32"/>
                <w:cs/>
              </w:rPr>
              <w:t>เ</w:t>
            </w:r>
            <w:r w:rsidRPr="00CA0CEB">
              <w:rPr>
                <w:rFonts w:ascii="TH SarabunPSK" w:eastAsia="TH SarabunPSK" w:hAnsi="TH SarabunPSK" w:cs="TH SarabunPSK"/>
                <w:spacing w:val="-1"/>
                <w:sz w:val="32"/>
                <w:szCs w:val="32"/>
                <w:cs/>
              </w:rPr>
              <w:t>พ</w:t>
            </w:r>
            <w:r w:rsidRPr="00CA0CEB">
              <w:rPr>
                <w:rFonts w:ascii="TH SarabunPSK" w:eastAsia="TH SarabunPSK" w:hAnsi="TH SarabunPSK" w:cs="TH SarabunPSK"/>
                <w:sz w:val="32"/>
                <w:szCs w:val="32"/>
                <w:cs/>
              </w:rPr>
              <w:t>ื่</w:t>
            </w:r>
            <w:r w:rsidRPr="00CA0CEB">
              <w:rPr>
                <w:rFonts w:ascii="TH SarabunPSK" w:eastAsia="TH SarabunPSK" w:hAnsi="TH SarabunPSK" w:cs="TH SarabunPSK"/>
                <w:spacing w:val="-1"/>
                <w:sz w:val="32"/>
                <w:szCs w:val="32"/>
                <w:cs/>
              </w:rPr>
              <w:t>อ</w:t>
            </w:r>
            <w:r w:rsidRPr="00CA0CEB">
              <w:rPr>
                <w:rFonts w:ascii="TH SarabunPSK" w:eastAsia="TH SarabunPSK" w:hAnsi="TH SarabunPSK" w:cs="TH SarabunPSK"/>
                <w:spacing w:val="2"/>
                <w:sz w:val="32"/>
                <w:szCs w:val="32"/>
                <w:cs/>
              </w:rPr>
              <w:t>เ</w:t>
            </w:r>
            <w:r w:rsidRPr="00CA0CEB">
              <w:rPr>
                <w:rFonts w:ascii="TH SarabunPSK" w:eastAsia="TH SarabunPSK" w:hAnsi="TH SarabunPSK" w:cs="TH SarabunPSK"/>
                <w:spacing w:val="-1"/>
                <w:sz w:val="32"/>
                <w:szCs w:val="32"/>
                <w:cs/>
              </w:rPr>
              <w:t>พ</w:t>
            </w:r>
            <w:r w:rsidRPr="00CA0CEB">
              <w:rPr>
                <w:rFonts w:ascii="TH SarabunPSK" w:eastAsia="TH SarabunPSK" w:hAnsi="TH SarabunPSK" w:cs="TH SarabunPSK"/>
                <w:sz w:val="32"/>
                <w:szCs w:val="32"/>
                <w:cs/>
              </w:rPr>
              <w:t>ิ่ม</w:t>
            </w:r>
            <w:r w:rsidRPr="00CA0CEB">
              <w:rPr>
                <w:rFonts w:ascii="TH SarabunPSK" w:eastAsia="TH SarabunPSK" w:hAnsi="TH SarabunPSK" w:cs="TH SarabunPSK"/>
                <w:spacing w:val="-1"/>
                <w:sz w:val="32"/>
                <w:szCs w:val="32"/>
                <w:cs/>
              </w:rPr>
              <w:t>ศั</w:t>
            </w:r>
            <w:r w:rsidRPr="00CA0CEB">
              <w:rPr>
                <w:rFonts w:ascii="TH SarabunPSK" w:eastAsia="TH SarabunPSK" w:hAnsi="TH SarabunPSK" w:cs="TH SarabunPSK"/>
                <w:sz w:val="32"/>
                <w:szCs w:val="32"/>
                <w:cs/>
              </w:rPr>
              <w:t>กยภาพหน่</w:t>
            </w:r>
            <w:r w:rsidRPr="00CA0CEB">
              <w:rPr>
                <w:rFonts w:ascii="TH SarabunPSK" w:eastAsia="TH SarabunPSK" w:hAnsi="TH SarabunPSK" w:cs="TH SarabunPSK"/>
                <w:spacing w:val="1"/>
                <w:sz w:val="32"/>
                <w:szCs w:val="32"/>
                <w:cs/>
              </w:rPr>
              <w:t>ว</w:t>
            </w:r>
            <w:r w:rsidRPr="00CA0CEB">
              <w:rPr>
                <w:rFonts w:ascii="TH SarabunPSK" w:eastAsia="TH SarabunPSK" w:hAnsi="TH SarabunPSK" w:cs="TH SarabunPSK"/>
                <w:sz w:val="32"/>
                <w:szCs w:val="32"/>
                <w:cs/>
              </w:rPr>
              <w:t>ยบร</w:t>
            </w:r>
            <w:r w:rsidRPr="00CA0CEB">
              <w:rPr>
                <w:rFonts w:ascii="TH SarabunPSK" w:eastAsia="TH SarabunPSK" w:hAnsi="TH SarabunPSK" w:cs="TH SarabunPSK"/>
                <w:spacing w:val="3"/>
                <w:sz w:val="32"/>
                <w:szCs w:val="32"/>
                <w:cs/>
              </w:rPr>
              <w:t>ิ</w:t>
            </w:r>
            <w:r w:rsidRPr="00CA0CEB">
              <w:rPr>
                <w:rFonts w:ascii="TH SarabunPSK" w:eastAsia="TH SarabunPSK" w:hAnsi="TH SarabunPSK" w:cs="TH SarabunPSK"/>
                <w:sz w:val="32"/>
                <w:szCs w:val="32"/>
                <w:cs/>
              </w:rPr>
              <w:t>การสา</w:t>
            </w:r>
            <w:r w:rsidRPr="00CA0CEB">
              <w:rPr>
                <w:rFonts w:ascii="TH SarabunPSK" w:eastAsia="TH SarabunPSK" w:hAnsi="TH SarabunPSK" w:cs="TH SarabunPSK"/>
                <w:spacing w:val="1"/>
                <w:sz w:val="32"/>
                <w:szCs w:val="32"/>
                <w:cs/>
              </w:rPr>
              <w:t>ธ</w:t>
            </w:r>
            <w:r w:rsidRPr="00CA0CEB">
              <w:rPr>
                <w:rFonts w:ascii="TH SarabunPSK" w:eastAsia="TH SarabunPSK" w:hAnsi="TH SarabunPSK" w:cs="TH SarabunPSK"/>
                <w:sz w:val="32"/>
                <w:szCs w:val="32"/>
                <w:cs/>
              </w:rPr>
              <w:t>ารณสุขใ</w:t>
            </w:r>
            <w:r w:rsidRPr="00CA0CEB">
              <w:rPr>
                <w:rFonts w:ascii="TH SarabunPSK" w:eastAsia="TH SarabunPSK" w:hAnsi="TH SarabunPSK" w:cs="TH SarabunPSK"/>
                <w:spacing w:val="2"/>
                <w:sz w:val="32"/>
                <w:szCs w:val="32"/>
                <w:cs/>
              </w:rPr>
              <w:t>น</w:t>
            </w:r>
            <w:r w:rsidRPr="00CA0CEB">
              <w:rPr>
                <w:rFonts w:ascii="TH SarabunPSK" w:eastAsia="TH SarabunPSK" w:hAnsi="TH SarabunPSK" w:cs="TH SarabunPSK"/>
                <w:sz w:val="32"/>
                <w:szCs w:val="32"/>
                <w:cs/>
              </w:rPr>
              <w:t>การใช้กัญ</w:t>
            </w:r>
            <w:r w:rsidRPr="00CA0CEB">
              <w:rPr>
                <w:rFonts w:ascii="TH SarabunPSK" w:eastAsia="TH SarabunPSK" w:hAnsi="TH SarabunPSK" w:cs="TH SarabunPSK"/>
                <w:spacing w:val="3"/>
                <w:sz w:val="32"/>
                <w:szCs w:val="32"/>
                <w:cs/>
              </w:rPr>
              <w:t>ช</w:t>
            </w:r>
            <w:r w:rsidRPr="00CA0CEB">
              <w:rPr>
                <w:rFonts w:ascii="TH SarabunPSK" w:eastAsia="TH SarabunPSK" w:hAnsi="TH SarabunPSK" w:cs="TH SarabunPSK"/>
                <w:sz w:val="32"/>
                <w:szCs w:val="32"/>
                <w:cs/>
              </w:rPr>
              <w:t>าทาง</w:t>
            </w:r>
            <w:r w:rsidRPr="00CA0CEB">
              <w:rPr>
                <w:rFonts w:ascii="TH SarabunPSK" w:eastAsia="TH SarabunPSK" w:hAnsi="TH SarabunPSK" w:cs="TH SarabunPSK"/>
                <w:spacing w:val="-2"/>
                <w:sz w:val="32"/>
                <w:szCs w:val="32"/>
                <w:cs/>
              </w:rPr>
              <w:t>ก</w:t>
            </w:r>
            <w:r w:rsidRPr="00CA0CEB">
              <w:rPr>
                <w:rFonts w:ascii="TH SarabunPSK" w:eastAsia="TH SarabunPSK" w:hAnsi="TH SarabunPSK" w:cs="TH SarabunPSK"/>
                <w:sz w:val="32"/>
                <w:szCs w:val="32"/>
                <w:cs/>
              </w:rPr>
              <w:t>า</w:t>
            </w:r>
            <w:r w:rsidRPr="00CA0CEB">
              <w:rPr>
                <w:rFonts w:ascii="TH SarabunPSK" w:eastAsia="TH SarabunPSK" w:hAnsi="TH SarabunPSK" w:cs="TH SarabunPSK"/>
                <w:spacing w:val="3"/>
                <w:sz w:val="32"/>
                <w:szCs w:val="32"/>
                <w:cs/>
              </w:rPr>
              <w:t>ร</w:t>
            </w:r>
            <w:r w:rsidRPr="00CA0CEB">
              <w:rPr>
                <w:rFonts w:ascii="TH SarabunPSK" w:eastAsia="TH SarabunPSK" w:hAnsi="TH SarabunPSK" w:cs="TH SarabunPSK"/>
                <w:sz w:val="32"/>
                <w:szCs w:val="32"/>
                <w:cs/>
              </w:rPr>
              <w:t>แ</w:t>
            </w:r>
            <w:r w:rsidRPr="00CA0CEB">
              <w:rPr>
                <w:rFonts w:ascii="TH SarabunPSK" w:eastAsia="TH SarabunPSK" w:hAnsi="TH SarabunPSK" w:cs="TH SarabunPSK"/>
                <w:spacing w:val="1"/>
                <w:sz w:val="32"/>
                <w:szCs w:val="32"/>
                <w:cs/>
              </w:rPr>
              <w:t>พ</w:t>
            </w:r>
            <w:r w:rsidRPr="00CA0CEB">
              <w:rPr>
                <w:rFonts w:ascii="TH SarabunPSK" w:eastAsia="TH SarabunPSK" w:hAnsi="TH SarabunPSK" w:cs="TH SarabunPSK"/>
                <w:sz w:val="32"/>
                <w:szCs w:val="32"/>
                <w:cs/>
              </w:rPr>
              <w:t>ทย์</w:t>
            </w:r>
          </w:p>
        </w:tc>
      </w:tr>
      <w:tr w:rsidR="000932D4" w:rsidRPr="00CA0CEB" w14:paraId="33DA5E23" w14:textId="77777777" w:rsidTr="00686180">
        <w:tc>
          <w:tcPr>
            <w:tcW w:w="2410" w:type="dxa"/>
            <w:tcBorders>
              <w:top w:val="single" w:sz="4" w:space="0" w:color="auto"/>
              <w:left w:val="single" w:sz="4" w:space="0" w:color="auto"/>
              <w:bottom w:val="single" w:sz="4" w:space="0" w:color="auto"/>
              <w:right w:val="single" w:sz="4" w:space="0" w:color="auto"/>
            </w:tcBorders>
            <w:shd w:val="clear" w:color="auto" w:fill="auto"/>
          </w:tcPr>
          <w:p w14:paraId="7FA350EF" w14:textId="77777777" w:rsidR="000932D4" w:rsidRPr="00CA0CEB" w:rsidRDefault="000932D4" w:rsidP="000932D4">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ประชากรกลุ่มเป้าหมาย</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764DF61" w14:textId="48D3C2E8" w:rsidR="000932D4" w:rsidRPr="00CA0CEB" w:rsidRDefault="000932D4" w:rsidP="000932D4">
            <w:pPr>
              <w:tabs>
                <w:tab w:val="left" w:pos="709"/>
              </w:tabs>
              <w:spacing w:after="0" w:line="240" w:lineRule="auto"/>
              <w:jc w:val="thaiDistribute"/>
              <w:rPr>
                <w:rFonts w:ascii="TH SarabunPSK" w:hAnsi="TH SarabunPSK" w:cs="TH SarabunPSK"/>
                <w:color w:val="000000" w:themeColor="text1"/>
                <w:sz w:val="32"/>
                <w:szCs w:val="32"/>
                <w:cs/>
              </w:rPr>
            </w:pPr>
            <w:r w:rsidRPr="00CA0CEB">
              <w:rPr>
                <w:rFonts w:ascii="TH SarabunPSK" w:eastAsia="TH SarabunPSK" w:hAnsi="TH SarabunPSK" w:cs="TH SarabunPSK"/>
                <w:position w:val="1"/>
                <w:sz w:val="32"/>
                <w:szCs w:val="32"/>
                <w:cs/>
              </w:rPr>
              <w:t>ประชา</w:t>
            </w:r>
            <w:r w:rsidRPr="00CA0CEB">
              <w:rPr>
                <w:rFonts w:ascii="TH SarabunPSK" w:eastAsia="TH SarabunPSK" w:hAnsi="TH SarabunPSK" w:cs="TH SarabunPSK"/>
                <w:spacing w:val="1"/>
                <w:position w:val="1"/>
                <w:sz w:val="32"/>
                <w:szCs w:val="32"/>
                <w:cs/>
              </w:rPr>
              <w:t>ช</w:t>
            </w:r>
            <w:r w:rsidRPr="00CA0CEB">
              <w:rPr>
                <w:rFonts w:ascii="TH SarabunPSK" w:eastAsia="TH SarabunPSK" w:hAnsi="TH SarabunPSK" w:cs="TH SarabunPSK"/>
                <w:position w:val="1"/>
                <w:sz w:val="32"/>
                <w:szCs w:val="32"/>
                <w:cs/>
              </w:rPr>
              <w:t>นที่เข้ารับบร</w:t>
            </w:r>
            <w:r w:rsidRPr="00CA0CEB">
              <w:rPr>
                <w:rFonts w:ascii="TH SarabunPSK" w:eastAsia="TH SarabunPSK" w:hAnsi="TH SarabunPSK" w:cs="TH SarabunPSK"/>
                <w:spacing w:val="3"/>
                <w:position w:val="1"/>
                <w:sz w:val="32"/>
                <w:szCs w:val="32"/>
                <w:cs/>
              </w:rPr>
              <w:t>ิ</w:t>
            </w:r>
            <w:r w:rsidRPr="00CA0CEB">
              <w:rPr>
                <w:rFonts w:ascii="TH SarabunPSK" w:eastAsia="TH SarabunPSK" w:hAnsi="TH SarabunPSK" w:cs="TH SarabunPSK"/>
                <w:position w:val="1"/>
                <w:sz w:val="32"/>
                <w:szCs w:val="32"/>
                <w:cs/>
              </w:rPr>
              <w:t>การใน</w:t>
            </w:r>
            <w:r w:rsidRPr="00CA0CEB">
              <w:rPr>
                <w:rFonts w:ascii="TH SarabunPSK" w:eastAsia="TH SarabunPSK" w:hAnsi="TH SarabunPSK" w:cs="TH SarabunPSK"/>
                <w:spacing w:val="1"/>
                <w:position w:val="1"/>
                <w:sz w:val="32"/>
                <w:szCs w:val="32"/>
                <w:cs/>
              </w:rPr>
              <w:t>ค</w:t>
            </w:r>
            <w:r w:rsidRPr="00CA0CEB">
              <w:rPr>
                <w:rFonts w:ascii="TH SarabunPSK" w:eastAsia="TH SarabunPSK" w:hAnsi="TH SarabunPSK" w:cs="TH SarabunPSK"/>
                <w:position w:val="1"/>
                <w:sz w:val="32"/>
                <w:szCs w:val="32"/>
                <w:cs/>
              </w:rPr>
              <w:t>ลิ</w:t>
            </w:r>
            <w:r w:rsidRPr="00CA0CEB">
              <w:rPr>
                <w:rFonts w:ascii="TH SarabunPSK" w:eastAsia="TH SarabunPSK" w:hAnsi="TH SarabunPSK" w:cs="TH SarabunPSK"/>
                <w:spacing w:val="1"/>
                <w:position w:val="1"/>
                <w:sz w:val="32"/>
                <w:szCs w:val="32"/>
                <w:cs/>
              </w:rPr>
              <w:t>น</w:t>
            </w:r>
            <w:r w:rsidRPr="00CA0CEB">
              <w:rPr>
                <w:rFonts w:ascii="TH SarabunPSK" w:eastAsia="TH SarabunPSK" w:hAnsi="TH SarabunPSK" w:cs="TH SarabunPSK"/>
                <w:position w:val="1"/>
                <w:sz w:val="32"/>
                <w:szCs w:val="32"/>
                <w:cs/>
              </w:rPr>
              <w:t>ิก</w:t>
            </w:r>
            <w:r w:rsidRPr="00CA0CEB">
              <w:rPr>
                <w:rFonts w:ascii="TH SarabunPSK" w:eastAsia="TH SarabunPSK" w:hAnsi="TH SarabunPSK" w:cs="TH SarabunPSK"/>
                <w:spacing w:val="-2"/>
                <w:position w:val="1"/>
                <w:sz w:val="32"/>
                <w:szCs w:val="32"/>
                <w:cs/>
              </w:rPr>
              <w:t>ก</w:t>
            </w:r>
            <w:r w:rsidRPr="00CA0CEB">
              <w:rPr>
                <w:rFonts w:ascii="TH SarabunPSK" w:eastAsia="TH SarabunPSK" w:hAnsi="TH SarabunPSK" w:cs="TH SarabunPSK"/>
                <w:position w:val="1"/>
                <w:sz w:val="32"/>
                <w:szCs w:val="32"/>
                <w:cs/>
              </w:rPr>
              <w:t>ัญ</w:t>
            </w:r>
            <w:r w:rsidRPr="00CA0CEB">
              <w:rPr>
                <w:rFonts w:ascii="TH SarabunPSK" w:eastAsia="TH SarabunPSK" w:hAnsi="TH SarabunPSK" w:cs="TH SarabunPSK"/>
                <w:spacing w:val="1"/>
                <w:position w:val="1"/>
                <w:sz w:val="32"/>
                <w:szCs w:val="32"/>
                <w:cs/>
              </w:rPr>
              <w:t>ช</w:t>
            </w:r>
            <w:r w:rsidRPr="00CA0CEB">
              <w:rPr>
                <w:rFonts w:ascii="TH SarabunPSK" w:eastAsia="TH SarabunPSK" w:hAnsi="TH SarabunPSK" w:cs="TH SarabunPSK"/>
                <w:position w:val="1"/>
                <w:sz w:val="32"/>
                <w:szCs w:val="32"/>
                <w:cs/>
              </w:rPr>
              <w:t>าทา</w:t>
            </w:r>
            <w:r w:rsidRPr="00CA0CEB">
              <w:rPr>
                <w:rFonts w:ascii="TH SarabunPSK" w:eastAsia="TH SarabunPSK" w:hAnsi="TH SarabunPSK" w:cs="TH SarabunPSK"/>
                <w:spacing w:val="1"/>
                <w:position w:val="1"/>
                <w:sz w:val="32"/>
                <w:szCs w:val="32"/>
                <w:cs/>
              </w:rPr>
              <w:t>ง</w:t>
            </w:r>
            <w:r w:rsidRPr="00CA0CEB">
              <w:rPr>
                <w:rFonts w:ascii="TH SarabunPSK" w:eastAsia="TH SarabunPSK" w:hAnsi="TH SarabunPSK" w:cs="TH SarabunPSK"/>
                <w:position w:val="1"/>
                <w:sz w:val="32"/>
                <w:szCs w:val="32"/>
                <w:cs/>
              </w:rPr>
              <w:t>การ</w:t>
            </w:r>
            <w:r w:rsidRPr="00CA0CEB">
              <w:rPr>
                <w:rFonts w:ascii="TH SarabunPSK" w:eastAsia="TH SarabunPSK" w:hAnsi="TH SarabunPSK" w:cs="TH SarabunPSK"/>
                <w:spacing w:val="1"/>
                <w:position w:val="1"/>
                <w:sz w:val="32"/>
                <w:szCs w:val="32"/>
                <w:cs/>
              </w:rPr>
              <w:t>แ</w:t>
            </w:r>
            <w:r w:rsidRPr="00CA0CEB">
              <w:rPr>
                <w:rFonts w:ascii="TH SarabunPSK" w:eastAsia="TH SarabunPSK" w:hAnsi="TH SarabunPSK" w:cs="TH SarabunPSK"/>
                <w:spacing w:val="-1"/>
                <w:position w:val="1"/>
                <w:sz w:val="32"/>
                <w:szCs w:val="32"/>
                <w:cs/>
              </w:rPr>
              <w:t>พ</w:t>
            </w:r>
            <w:r w:rsidRPr="00CA0CEB">
              <w:rPr>
                <w:rFonts w:ascii="TH SarabunPSK" w:eastAsia="TH SarabunPSK" w:hAnsi="TH SarabunPSK" w:cs="TH SarabunPSK"/>
                <w:position w:val="1"/>
                <w:sz w:val="32"/>
                <w:szCs w:val="32"/>
                <w:cs/>
              </w:rPr>
              <w:t>ทย์</w:t>
            </w:r>
            <w:r w:rsidRPr="00CA0CEB">
              <w:rPr>
                <w:rFonts w:ascii="TH SarabunPSK" w:eastAsia="TH SarabunPSK" w:hAnsi="TH SarabunPSK" w:cs="TH SarabunPSK"/>
                <w:spacing w:val="2"/>
                <w:position w:val="1"/>
                <w:sz w:val="32"/>
                <w:szCs w:val="32"/>
                <w:cs/>
              </w:rPr>
              <w:t>แบ</w:t>
            </w:r>
            <w:r w:rsidRPr="00CA0CEB">
              <w:rPr>
                <w:rFonts w:ascii="TH SarabunPSK" w:eastAsia="TH SarabunPSK" w:hAnsi="TH SarabunPSK" w:cs="TH SarabunPSK"/>
                <w:position w:val="1"/>
                <w:sz w:val="32"/>
                <w:szCs w:val="32"/>
                <w:cs/>
              </w:rPr>
              <w:t>บบูรณาการ</w:t>
            </w:r>
          </w:p>
        </w:tc>
      </w:tr>
      <w:tr w:rsidR="00A831BF" w:rsidRPr="00CA0CEB" w14:paraId="2E13A480" w14:textId="77777777" w:rsidTr="00686180">
        <w:tc>
          <w:tcPr>
            <w:tcW w:w="2410" w:type="dxa"/>
            <w:tcBorders>
              <w:top w:val="single" w:sz="4" w:space="0" w:color="auto"/>
              <w:left w:val="single" w:sz="4" w:space="0" w:color="auto"/>
              <w:bottom w:val="single" w:sz="4" w:space="0" w:color="auto"/>
              <w:right w:val="single" w:sz="4" w:space="0" w:color="auto"/>
            </w:tcBorders>
          </w:tcPr>
          <w:p w14:paraId="5B5A2CA5" w14:textId="77777777" w:rsidR="00A831BF" w:rsidRPr="00CA0CEB" w:rsidRDefault="00A831BF" w:rsidP="008C1A13">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วิธีการจัดเก็บข้อมูล</w:t>
            </w:r>
          </w:p>
        </w:tc>
        <w:tc>
          <w:tcPr>
            <w:tcW w:w="8109" w:type="dxa"/>
            <w:tcBorders>
              <w:top w:val="single" w:sz="4" w:space="0" w:color="auto"/>
              <w:left w:val="single" w:sz="4" w:space="0" w:color="auto"/>
              <w:bottom w:val="single" w:sz="4" w:space="0" w:color="auto"/>
              <w:right w:val="single" w:sz="4" w:space="0" w:color="auto"/>
            </w:tcBorders>
          </w:tcPr>
          <w:p w14:paraId="6DA0D06C" w14:textId="77777777" w:rsidR="000932D4" w:rsidRPr="00CA0CEB" w:rsidRDefault="000932D4" w:rsidP="000932D4">
            <w:pPr>
              <w:pStyle w:val="a3"/>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cs/>
              </w:rPr>
              <w:t>รวบรวมจากระบบสารสนเทศ รายงานการสั่งใช้กัญชาทางการแพทย์และรายงาน</w:t>
            </w:r>
          </w:p>
          <w:p w14:paraId="4D68BF10" w14:textId="77777777" w:rsidR="000932D4" w:rsidRPr="00CA0CEB" w:rsidRDefault="000932D4" w:rsidP="000932D4">
            <w:pPr>
              <w:pStyle w:val="a3"/>
              <w:widowControl w:val="0"/>
              <w:tabs>
                <w:tab w:val="left" w:pos="202"/>
              </w:tabs>
              <w:spacing w:after="0" w:line="240" w:lineRule="auto"/>
              <w:ind w:left="0" w:right="-20"/>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cs/>
              </w:rPr>
              <w:t>ความปลอดภัยจากการใช้กัญชาทางการแพทย์ (</w:t>
            </w:r>
            <w:r w:rsidRPr="00CA0CEB">
              <w:rPr>
                <w:rFonts w:ascii="TH SarabunPSK" w:eastAsia="TH SarabunPSK" w:hAnsi="TH SarabunPSK" w:cs="TH SarabunPSK"/>
                <w:position w:val="1"/>
                <w:sz w:val="32"/>
                <w:szCs w:val="32"/>
              </w:rPr>
              <w:t xml:space="preserve">HPVC/AUR/SAS) </w:t>
            </w:r>
            <w:r w:rsidRPr="00CA0CEB">
              <w:rPr>
                <w:rFonts w:ascii="TH SarabunPSK" w:eastAsia="TH SarabunPSK" w:hAnsi="TH SarabunPSK" w:cs="TH SarabunPSK"/>
                <w:position w:val="1"/>
                <w:sz w:val="32"/>
                <w:szCs w:val="32"/>
                <w:cs/>
              </w:rPr>
              <w:t xml:space="preserve">โดยการบูรณาการร่วมกันระหว่างสำนักงานคณะกรรมการอาหารและยา และระบบรายงาน </w:t>
            </w:r>
            <w:r w:rsidRPr="00CA0CEB">
              <w:rPr>
                <w:rFonts w:ascii="TH SarabunPSK" w:eastAsia="TH SarabunPSK" w:hAnsi="TH SarabunPSK" w:cs="TH SarabunPSK"/>
                <w:position w:val="1"/>
                <w:sz w:val="32"/>
                <w:szCs w:val="32"/>
              </w:rPr>
              <w:t xml:space="preserve">C-MOPH </w:t>
            </w:r>
            <w:r w:rsidRPr="00CA0CEB">
              <w:rPr>
                <w:rFonts w:ascii="TH SarabunPSK" w:eastAsia="TH SarabunPSK" w:hAnsi="TH SarabunPSK" w:cs="TH SarabunPSK"/>
                <w:position w:val="1"/>
                <w:sz w:val="32"/>
                <w:szCs w:val="32"/>
                <w:cs/>
              </w:rPr>
              <w:t>กระทรวงสาธารณสุข</w:t>
            </w:r>
          </w:p>
          <w:p w14:paraId="46769E28" w14:textId="77777777" w:rsidR="000932D4" w:rsidRPr="00CA0CEB" w:rsidRDefault="000932D4" w:rsidP="000932D4">
            <w:pPr>
              <w:pStyle w:val="a3"/>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cs/>
              </w:rPr>
              <w:t>จำนวนใบอนุญาตจำหน่ายยาเสพติดให้โทษประเภท 5 เฉพาะกัญชา</w:t>
            </w:r>
          </w:p>
          <w:p w14:paraId="2D6F9E2B" w14:textId="4F9E3A19" w:rsidR="00804C99" w:rsidRPr="00CA0CEB" w:rsidRDefault="000932D4" w:rsidP="000932D4">
            <w:pPr>
              <w:pStyle w:val="a3"/>
              <w:widowControl w:val="0"/>
              <w:numPr>
                <w:ilvl w:val="0"/>
                <w:numId w:val="9"/>
              </w:numPr>
              <w:tabs>
                <w:tab w:val="left" w:pos="202"/>
              </w:tabs>
              <w:spacing w:after="0" w:line="240" w:lineRule="auto"/>
              <w:ind w:left="0" w:right="50" w:firstLine="0"/>
              <w:rPr>
                <w:rFonts w:ascii="TH SarabunPSK" w:eastAsia="TH SarabunPSK" w:hAnsi="TH SarabunPSK" w:cs="TH SarabunPSK"/>
                <w:sz w:val="32"/>
                <w:szCs w:val="32"/>
                <w:rtl/>
                <w:cs/>
                <w:lang w:bidi="ar-SA"/>
              </w:rPr>
            </w:pPr>
            <w:r w:rsidRPr="00CA0CEB">
              <w:rPr>
                <w:rFonts w:ascii="TH SarabunPSK" w:eastAsia="TH SarabunPSK" w:hAnsi="TH SarabunPSK" w:cs="TH SarabunPSK"/>
                <w:position w:val="1"/>
                <w:sz w:val="32"/>
                <w:szCs w:val="32"/>
                <w:cs/>
              </w:rPr>
              <w:t>รวบรวมจากฐานข้อมูลสำนักสถานพยาบาลและการประกอบโรคศิลปะ กรม สนับสนุนบริการสุขภาพ กระทรวงสาธารณสุข</w:t>
            </w:r>
          </w:p>
        </w:tc>
      </w:tr>
      <w:tr w:rsidR="00A831BF" w:rsidRPr="00CA0CEB" w14:paraId="30E3AFD4" w14:textId="77777777" w:rsidTr="00686180">
        <w:tc>
          <w:tcPr>
            <w:tcW w:w="2410" w:type="dxa"/>
            <w:tcBorders>
              <w:top w:val="single" w:sz="4" w:space="0" w:color="auto"/>
              <w:left w:val="single" w:sz="4" w:space="0" w:color="auto"/>
              <w:bottom w:val="single" w:sz="4" w:space="0" w:color="auto"/>
              <w:right w:val="single" w:sz="4" w:space="0" w:color="auto"/>
            </w:tcBorders>
          </w:tcPr>
          <w:p w14:paraId="429A83EA" w14:textId="77777777" w:rsidR="00A831BF" w:rsidRPr="00CA0CEB" w:rsidRDefault="00A831BF" w:rsidP="008C1A13">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lastRenderedPageBreak/>
              <w:t>แหล่งข้อมูล</w:t>
            </w:r>
          </w:p>
        </w:tc>
        <w:tc>
          <w:tcPr>
            <w:tcW w:w="8109" w:type="dxa"/>
            <w:tcBorders>
              <w:top w:val="single" w:sz="4" w:space="0" w:color="auto"/>
              <w:left w:val="single" w:sz="4" w:space="0" w:color="auto"/>
              <w:bottom w:val="single" w:sz="4" w:space="0" w:color="auto"/>
              <w:right w:val="single" w:sz="4" w:space="0" w:color="auto"/>
            </w:tcBorders>
          </w:tcPr>
          <w:p w14:paraId="3040227C" w14:textId="77777777" w:rsidR="000932D4" w:rsidRPr="00CA0CEB" w:rsidRDefault="000932D4" w:rsidP="000932D4">
            <w:pPr>
              <w:tabs>
                <w:tab w:val="left" w:pos="202"/>
              </w:tabs>
              <w:spacing w:after="0" w:line="240" w:lineRule="auto"/>
              <w:jc w:val="thaiDistribute"/>
              <w:rPr>
                <w:rFonts w:ascii="TH SarabunPSK" w:hAnsi="TH SarabunPSK" w:cs="TH SarabunPSK"/>
                <w:sz w:val="32"/>
                <w:szCs w:val="32"/>
              </w:rPr>
            </w:pPr>
            <w:r w:rsidRPr="00CA0CEB">
              <w:rPr>
                <w:rFonts w:ascii="TH SarabunPSK" w:hAnsi="TH SarabunPSK" w:cs="TH SarabunPSK"/>
                <w:sz w:val="32"/>
                <w:szCs w:val="32"/>
                <w:cs/>
              </w:rPr>
              <w:t>1.</w:t>
            </w:r>
            <w:r w:rsidRPr="00CA0CEB">
              <w:rPr>
                <w:rFonts w:ascii="TH SarabunPSK" w:hAnsi="TH SarabunPSK" w:cs="TH SarabunPSK"/>
                <w:sz w:val="32"/>
                <w:szCs w:val="32"/>
                <w:cs/>
              </w:rPr>
              <w:tab/>
              <w:t>ระบบสารสนเทศ รายงานการสั่งใช้กัญชาทางการแพทย์และรายงาน</w:t>
            </w:r>
          </w:p>
          <w:p w14:paraId="2777B302" w14:textId="77777777" w:rsidR="000932D4" w:rsidRPr="00CA0CEB" w:rsidRDefault="000932D4" w:rsidP="000932D4">
            <w:pPr>
              <w:tabs>
                <w:tab w:val="left" w:pos="202"/>
              </w:tabs>
              <w:spacing w:after="0" w:line="240" w:lineRule="auto"/>
              <w:jc w:val="thaiDistribute"/>
              <w:rPr>
                <w:rFonts w:ascii="TH SarabunPSK" w:hAnsi="TH SarabunPSK" w:cs="TH SarabunPSK"/>
                <w:sz w:val="32"/>
                <w:szCs w:val="32"/>
              </w:rPr>
            </w:pPr>
            <w:r w:rsidRPr="00CA0CEB">
              <w:rPr>
                <w:rFonts w:ascii="TH SarabunPSK" w:hAnsi="TH SarabunPSK" w:cs="TH SarabunPSK"/>
                <w:sz w:val="32"/>
                <w:szCs w:val="32"/>
                <w:cs/>
              </w:rPr>
              <w:t>ความปลอดภัยจากการใช้กัญชาทางการแพทย์ (</w:t>
            </w:r>
            <w:r w:rsidRPr="00CA0CEB">
              <w:rPr>
                <w:rFonts w:ascii="TH SarabunPSK" w:hAnsi="TH SarabunPSK" w:cs="TH SarabunPSK"/>
                <w:sz w:val="32"/>
                <w:szCs w:val="32"/>
              </w:rPr>
              <w:t xml:space="preserve">HPVC/AUR/SAS) </w:t>
            </w:r>
            <w:r w:rsidRPr="00CA0CEB">
              <w:rPr>
                <w:rFonts w:ascii="TH SarabunPSK" w:hAnsi="TH SarabunPSK" w:cs="TH SarabunPSK"/>
                <w:sz w:val="32"/>
                <w:szCs w:val="32"/>
                <w:cs/>
              </w:rPr>
              <w:t>โดยการ</w:t>
            </w:r>
          </w:p>
          <w:p w14:paraId="361B23E7" w14:textId="77777777" w:rsidR="000932D4" w:rsidRPr="00CA0CEB" w:rsidRDefault="000932D4" w:rsidP="000932D4">
            <w:pPr>
              <w:tabs>
                <w:tab w:val="left" w:pos="202"/>
              </w:tabs>
              <w:spacing w:after="0" w:line="240" w:lineRule="auto"/>
              <w:jc w:val="thaiDistribute"/>
              <w:rPr>
                <w:rFonts w:ascii="TH SarabunPSK" w:hAnsi="TH SarabunPSK" w:cs="TH SarabunPSK"/>
                <w:sz w:val="32"/>
                <w:szCs w:val="32"/>
              </w:rPr>
            </w:pPr>
            <w:r w:rsidRPr="00CA0CEB">
              <w:rPr>
                <w:rFonts w:ascii="TH SarabunPSK" w:hAnsi="TH SarabunPSK" w:cs="TH SarabunPSK"/>
                <w:sz w:val="32"/>
                <w:szCs w:val="32"/>
                <w:cs/>
              </w:rPr>
              <w:t xml:space="preserve">บูรณาการร่วมกันระหว่างสำนักงานคณะกรรมการอาหารและยา และระบบรายงาน </w:t>
            </w:r>
            <w:r w:rsidRPr="00CA0CEB">
              <w:rPr>
                <w:rFonts w:ascii="TH SarabunPSK" w:hAnsi="TH SarabunPSK" w:cs="TH SarabunPSK"/>
                <w:sz w:val="32"/>
                <w:szCs w:val="32"/>
              </w:rPr>
              <w:t xml:space="preserve">C-MOPH </w:t>
            </w:r>
            <w:r w:rsidRPr="00CA0CEB">
              <w:rPr>
                <w:rFonts w:ascii="TH SarabunPSK" w:hAnsi="TH SarabunPSK" w:cs="TH SarabunPSK"/>
                <w:sz w:val="32"/>
                <w:szCs w:val="32"/>
                <w:cs/>
              </w:rPr>
              <w:t>กระทรวงสาธารณสุข</w:t>
            </w:r>
          </w:p>
          <w:p w14:paraId="4A3D1608" w14:textId="77777777" w:rsidR="000932D4" w:rsidRPr="00CA0CEB" w:rsidRDefault="000932D4" w:rsidP="000932D4">
            <w:pPr>
              <w:tabs>
                <w:tab w:val="left" w:pos="202"/>
              </w:tabs>
              <w:spacing w:after="0" w:line="240" w:lineRule="auto"/>
              <w:jc w:val="thaiDistribute"/>
              <w:rPr>
                <w:rFonts w:ascii="TH SarabunPSK" w:hAnsi="TH SarabunPSK" w:cs="TH SarabunPSK"/>
                <w:sz w:val="32"/>
                <w:szCs w:val="32"/>
              </w:rPr>
            </w:pPr>
            <w:r w:rsidRPr="00CA0CEB">
              <w:rPr>
                <w:rFonts w:ascii="TH SarabunPSK" w:hAnsi="TH SarabunPSK" w:cs="TH SarabunPSK"/>
                <w:sz w:val="32"/>
                <w:szCs w:val="32"/>
                <w:cs/>
              </w:rPr>
              <w:t>2.</w:t>
            </w:r>
            <w:r w:rsidRPr="00CA0CEB">
              <w:rPr>
                <w:rFonts w:ascii="TH SarabunPSK" w:hAnsi="TH SarabunPSK" w:cs="TH SarabunPSK"/>
                <w:sz w:val="32"/>
                <w:szCs w:val="32"/>
                <w:cs/>
              </w:rPr>
              <w:tab/>
              <w:t>ฐานข้อมูลสำนักสถานพยาบาลและการประกอบโรคศิลปะ กรมสนับสนุนบริการสุขภาพ กระทรวงสาธารณสุข</w:t>
            </w:r>
          </w:p>
          <w:p w14:paraId="3CC37170" w14:textId="248304D4" w:rsidR="00FB1BAD" w:rsidRPr="00CA0CEB" w:rsidRDefault="000932D4" w:rsidP="000932D4">
            <w:pPr>
              <w:tabs>
                <w:tab w:val="left" w:pos="202"/>
              </w:tabs>
              <w:spacing w:after="0" w:line="240" w:lineRule="auto"/>
              <w:jc w:val="thaiDistribute"/>
              <w:rPr>
                <w:rFonts w:ascii="TH SarabunPSK" w:hAnsi="TH SarabunPSK" w:cs="TH SarabunPSK"/>
                <w:sz w:val="32"/>
                <w:szCs w:val="32"/>
              </w:rPr>
            </w:pPr>
            <w:r w:rsidRPr="00CA0CEB">
              <w:rPr>
                <w:rFonts w:ascii="TH SarabunPSK" w:hAnsi="TH SarabunPSK" w:cs="TH SarabunPSK"/>
                <w:sz w:val="32"/>
                <w:szCs w:val="32"/>
                <w:cs/>
              </w:rPr>
              <w:t>3.</w:t>
            </w:r>
            <w:r w:rsidRPr="00CA0CEB">
              <w:rPr>
                <w:rFonts w:ascii="TH SarabunPSK" w:hAnsi="TH SarabunPSK" w:cs="TH SarabunPSK"/>
                <w:sz w:val="32"/>
                <w:szCs w:val="32"/>
                <w:cs/>
              </w:rPr>
              <w:tab/>
              <w:t>ฐานข้อมูลใบอนุญาตจำหน่ายยาเสพติดให้โทษประเภท 5 เฉพาะกัญชา จากสำนักงานคณะกรรมการอาหารและยา</w:t>
            </w:r>
          </w:p>
        </w:tc>
      </w:tr>
      <w:tr w:rsidR="007A4841" w:rsidRPr="00CA0CEB" w14:paraId="3937620C" w14:textId="77777777" w:rsidTr="00686180">
        <w:tc>
          <w:tcPr>
            <w:tcW w:w="2410" w:type="dxa"/>
            <w:tcBorders>
              <w:top w:val="single" w:sz="4" w:space="0" w:color="auto"/>
              <w:left w:val="single" w:sz="4" w:space="0" w:color="auto"/>
              <w:bottom w:val="single" w:sz="4" w:space="0" w:color="auto"/>
              <w:right w:val="single" w:sz="4" w:space="0" w:color="auto"/>
            </w:tcBorders>
          </w:tcPr>
          <w:p w14:paraId="29DD1F33" w14:textId="77777777" w:rsidR="007A4841" w:rsidRPr="00CA0CEB" w:rsidRDefault="007A4841" w:rsidP="007A4841">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รายการข้อมูล 1</w:t>
            </w:r>
          </w:p>
        </w:tc>
        <w:tc>
          <w:tcPr>
            <w:tcW w:w="8109" w:type="dxa"/>
            <w:tcBorders>
              <w:top w:val="single" w:sz="4" w:space="0" w:color="auto"/>
              <w:left w:val="single" w:sz="4" w:space="0" w:color="auto"/>
              <w:bottom w:val="single" w:sz="4" w:space="0" w:color="auto"/>
              <w:right w:val="single" w:sz="4" w:space="0" w:color="auto"/>
            </w:tcBorders>
          </w:tcPr>
          <w:p w14:paraId="279AF75A" w14:textId="03AA84B3" w:rsidR="000932D4" w:rsidRPr="00CA0CEB" w:rsidRDefault="000932D4" w:rsidP="000932D4">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สำหรับรพ.สังกัดส</w:t>
            </w:r>
            <w:r w:rsidR="00686180" w:rsidRPr="00CA0CEB">
              <w:rPr>
                <w:rFonts w:ascii="TH SarabunPSK" w:hAnsi="TH SarabunPSK" w:cs="TH SarabunPSK"/>
                <w:b/>
                <w:bCs/>
                <w:color w:val="000000" w:themeColor="text1"/>
                <w:sz w:val="32"/>
                <w:szCs w:val="32"/>
                <w:cs/>
              </w:rPr>
              <w:t>ำ</w:t>
            </w:r>
            <w:r w:rsidRPr="00CA0CEB">
              <w:rPr>
                <w:rFonts w:ascii="TH SarabunPSK" w:hAnsi="TH SarabunPSK" w:cs="TH SarabunPSK"/>
                <w:b/>
                <w:bCs/>
                <w:color w:val="000000" w:themeColor="text1"/>
                <w:sz w:val="32"/>
                <w:szCs w:val="32"/>
                <w:cs/>
              </w:rPr>
              <w:t>นักงานปลัดกระทรวงสาธารณสุข</w:t>
            </w:r>
          </w:p>
          <w:p w14:paraId="7F0FF25C" w14:textId="3E073D48" w:rsidR="000932D4" w:rsidRPr="00CA0CEB" w:rsidRDefault="000932D4" w:rsidP="000932D4">
            <w:pPr>
              <w:spacing w:after="0" w:line="240" w:lineRule="auto"/>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rPr>
              <w:t>A</w:t>
            </w:r>
            <w:r w:rsidR="00686180" w:rsidRPr="00CA0CEB">
              <w:rPr>
                <w:rFonts w:ascii="TH SarabunPSK" w:hAnsi="TH SarabunPSK" w:cs="TH SarabunPSK"/>
                <w:color w:val="000000" w:themeColor="text1"/>
                <w:sz w:val="32"/>
                <w:szCs w:val="32"/>
              </w:rPr>
              <w:t>1</w:t>
            </w:r>
            <w:r w:rsidRPr="00CA0CEB">
              <w:rPr>
                <w:rFonts w:ascii="TH SarabunPSK" w:hAnsi="TH SarabunPSK" w:cs="TH SarabunPSK"/>
                <w:color w:val="000000" w:themeColor="text1"/>
                <w:sz w:val="32"/>
                <w:szCs w:val="32"/>
              </w:rPr>
              <w:t xml:space="preserve"> = </w:t>
            </w:r>
            <w:r w:rsidR="00686180" w:rsidRPr="00CA0CEB">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สำนักงานปลัดกระทรวงสาธารณสุข</w:t>
            </w:r>
          </w:p>
          <w:p w14:paraId="21D1BC3E" w14:textId="77777777" w:rsidR="000932D4" w:rsidRPr="00CA0CEB" w:rsidRDefault="000932D4" w:rsidP="000932D4">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สำหรับรพ.สังกัดกรมวิชาการ</w:t>
            </w:r>
          </w:p>
          <w:p w14:paraId="062F6414" w14:textId="4F08FCAF" w:rsidR="000932D4" w:rsidRPr="00CA0CEB" w:rsidRDefault="000932D4" w:rsidP="000932D4">
            <w:pPr>
              <w:spacing w:after="0" w:line="240" w:lineRule="auto"/>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rPr>
              <w:t>A</w:t>
            </w:r>
            <w:r w:rsidR="00686180" w:rsidRPr="00CA0CEB">
              <w:rPr>
                <w:rFonts w:ascii="TH SarabunPSK" w:hAnsi="TH SarabunPSK" w:cs="TH SarabunPSK"/>
                <w:color w:val="000000" w:themeColor="text1"/>
                <w:sz w:val="32"/>
                <w:szCs w:val="32"/>
              </w:rPr>
              <w:t>2</w:t>
            </w:r>
            <w:r w:rsidRPr="00CA0CEB">
              <w:rPr>
                <w:rFonts w:ascii="TH SarabunPSK" w:hAnsi="TH SarabunPSK" w:cs="TH SarabunPSK"/>
                <w:color w:val="000000" w:themeColor="text1"/>
                <w:sz w:val="32"/>
                <w:szCs w:val="32"/>
              </w:rPr>
              <w:t xml:space="preserve"> = </w:t>
            </w:r>
            <w:r w:rsidR="00686180" w:rsidRPr="00CA0CEB">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จำนวนคลินิกกัญชาทางการแพทย์แบบบูรณาการที่เปิดให้บริการในโรงพยาบาลสังกัดกรมวิชาการ</w:t>
            </w:r>
          </w:p>
          <w:p w14:paraId="631F06AA" w14:textId="77777777"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t xml:space="preserve">สำหรับสถานพยาบาลเอกชน </w:t>
            </w:r>
          </w:p>
          <w:p w14:paraId="7FC27C89" w14:textId="77777777" w:rsidR="007A4841" w:rsidRPr="00CA0CEB" w:rsidRDefault="000932D4" w:rsidP="007A4841">
            <w:pPr>
              <w:spacing w:after="0" w:line="240" w:lineRule="auto"/>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rPr>
              <w:t>A</w:t>
            </w:r>
            <w:r w:rsidR="00686180" w:rsidRPr="00CA0CEB">
              <w:rPr>
                <w:rFonts w:ascii="TH SarabunPSK" w:hAnsi="TH SarabunPSK" w:cs="TH SarabunPSK"/>
                <w:color w:val="000000" w:themeColor="text1"/>
                <w:sz w:val="32"/>
                <w:szCs w:val="32"/>
              </w:rPr>
              <w:t>3</w:t>
            </w:r>
            <w:r w:rsidRPr="00CA0CEB">
              <w:rPr>
                <w:rFonts w:ascii="TH SarabunPSK" w:hAnsi="TH SarabunPSK" w:cs="TH SarabunPSK"/>
                <w:color w:val="000000" w:themeColor="text1"/>
                <w:sz w:val="32"/>
                <w:szCs w:val="32"/>
              </w:rPr>
              <w:t xml:space="preserve"> = </w:t>
            </w:r>
            <w:r w:rsidR="00686180" w:rsidRPr="00CA0CEB">
              <w:rPr>
                <w:rFonts w:ascii="TH SarabunPSK" w:hAnsi="TH SarabunPSK" w:cs="TH SarabunPSK"/>
                <w:sz w:val="32"/>
                <w:szCs w:val="32"/>
                <w:cs/>
                <w:lang w:val="en-GB"/>
              </w:rPr>
              <w:t>จำนวนเขตสุขภาพที่เปิดให้บริการคลินิกกัญชาทางการแพทย์แบบบูรณาการในโรงพยาบาลเอกชน (</w:t>
            </w:r>
            <w:r w:rsidR="00686180" w:rsidRPr="00CA0CEB">
              <w:rPr>
                <w:rFonts w:ascii="TH SarabunPSK" w:hAnsi="TH SarabunPSK" w:cs="TH SarabunPSK"/>
                <w:sz w:val="32"/>
                <w:szCs w:val="32"/>
              </w:rPr>
              <w:t>12</w:t>
            </w:r>
            <w:r w:rsidR="00686180" w:rsidRPr="00CA0CEB">
              <w:rPr>
                <w:rFonts w:ascii="TH SarabunPSK" w:hAnsi="TH SarabunPSK" w:cs="TH SarabunPSK"/>
                <w:sz w:val="32"/>
                <w:szCs w:val="32"/>
                <w:cs/>
                <w:lang w:val="en-GB"/>
              </w:rPr>
              <w:t xml:space="preserve"> เขต)</w:t>
            </w:r>
          </w:p>
          <w:p w14:paraId="2AAB9885" w14:textId="761ED710" w:rsidR="001106E2" w:rsidRPr="00CA0CEB" w:rsidRDefault="001106E2" w:rsidP="007A4841">
            <w:pPr>
              <w:spacing w:after="0" w:line="240" w:lineRule="auto"/>
              <w:rPr>
                <w:rFonts w:ascii="TH SarabunPSK" w:hAnsi="TH SarabunPSK" w:cs="TH SarabunPSK"/>
                <w:strike/>
                <w:color w:val="000000" w:themeColor="text1"/>
                <w:sz w:val="32"/>
                <w:szCs w:val="32"/>
              </w:rPr>
            </w:pPr>
            <w:r w:rsidRPr="00CA0CEB">
              <w:rPr>
                <w:rFonts w:ascii="TH SarabunPSK" w:hAnsi="TH SarabunPSK" w:cs="TH SarabunPSK"/>
                <w:b/>
                <w:bCs/>
                <w:strike/>
                <w:color w:val="548DD4"/>
                <w:sz w:val="32"/>
                <w:szCs w:val="32"/>
                <w:cs/>
                <w:lang w:val="en-GB"/>
              </w:rPr>
              <w:t xml:space="preserve">ผู้ป่วย </w:t>
            </w:r>
            <w:r w:rsidRPr="00CA0CEB">
              <w:rPr>
                <w:rFonts w:ascii="TH SarabunPSK" w:hAnsi="TH SarabunPSK" w:cs="TH SarabunPSK"/>
                <w:b/>
                <w:bCs/>
                <w:strike/>
                <w:color w:val="548DD4"/>
                <w:sz w:val="32"/>
                <w:szCs w:val="32"/>
                <w:lang w:val="en-GB"/>
              </w:rPr>
              <w:t xml:space="preserve">Palliative care </w:t>
            </w:r>
            <w:r w:rsidRPr="00CA0CEB">
              <w:rPr>
                <w:rFonts w:ascii="TH SarabunPSK" w:hAnsi="TH SarabunPSK" w:cs="TH SarabunPSK"/>
                <w:b/>
                <w:bCs/>
                <w:strike/>
                <w:color w:val="548DD4"/>
                <w:sz w:val="32"/>
                <w:szCs w:val="32"/>
                <w:cs/>
                <w:lang w:val="en-GB"/>
              </w:rPr>
              <w:t>ที่ได้รับการรักษาด้วยยากัญชาทางการแพทย์</w:t>
            </w:r>
          </w:p>
          <w:p w14:paraId="182D7F25" w14:textId="028FD70C" w:rsidR="007C7991" w:rsidRPr="00CA0CEB" w:rsidRDefault="007C7991" w:rsidP="007A4841">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cs/>
              </w:rPr>
              <w:t>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p w14:paraId="337DE3AF" w14:textId="77777777" w:rsidR="001106E2" w:rsidRPr="00CA0CEB" w:rsidRDefault="001106E2" w:rsidP="007A4841">
            <w:pPr>
              <w:spacing w:after="0" w:line="240" w:lineRule="auto"/>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rPr>
              <w:t>A</w:t>
            </w:r>
            <w:r w:rsidRPr="00CA0CEB">
              <w:rPr>
                <w:rFonts w:ascii="TH SarabunPSK" w:hAnsi="TH SarabunPSK" w:cs="TH SarabunPSK"/>
                <w:color w:val="000000" w:themeColor="text1"/>
                <w:sz w:val="32"/>
                <w:szCs w:val="32"/>
                <w:cs/>
              </w:rPr>
              <w:t xml:space="preserve">4 = </w:t>
            </w:r>
            <w:r w:rsidRPr="00CA0CEB">
              <w:rPr>
                <w:rFonts w:ascii="TH SarabunPSK" w:hAnsi="TH SarabunPSK" w:cs="TH SarabunPSK"/>
                <w:strike/>
                <w:color w:val="548DD4"/>
                <w:sz w:val="32"/>
                <w:szCs w:val="32"/>
                <w:cs/>
              </w:rPr>
              <w:t xml:space="preserve">จำนวนผู้ป่วยที่ได้รับการดูแลแบบประคับประคอง </w:t>
            </w:r>
            <w:proofErr w:type="gramStart"/>
            <w:r w:rsidRPr="00CA0CEB">
              <w:rPr>
                <w:rFonts w:ascii="TH SarabunPSK" w:hAnsi="TH SarabunPSK" w:cs="TH SarabunPSK"/>
                <w:strike/>
                <w:color w:val="548DD4"/>
                <w:sz w:val="32"/>
                <w:szCs w:val="32"/>
                <w:cs/>
              </w:rPr>
              <w:t>ที่ได้รับการรักษาด้วยยากัญชาทางการแพทย์</w:t>
            </w:r>
            <w:r w:rsidR="007C7991" w:rsidRPr="00CA0CEB">
              <w:rPr>
                <w:rFonts w:ascii="TH SarabunPSK" w:hAnsi="TH SarabunPSK" w:cs="TH SarabunPSK"/>
                <w:color w:val="000000" w:themeColor="text1"/>
                <w:sz w:val="32"/>
                <w:szCs w:val="32"/>
                <w:cs/>
              </w:rPr>
              <w:t xml:space="preserve">  </w:t>
            </w:r>
            <w:r w:rsidR="007C7991" w:rsidRPr="00CA0CEB">
              <w:rPr>
                <w:rFonts w:ascii="TH SarabunPSK" w:hAnsi="TH SarabunPSK" w:cs="TH SarabunPSK"/>
                <w:color w:val="FF0000"/>
                <w:sz w:val="32"/>
                <w:szCs w:val="32"/>
                <w:cs/>
              </w:rPr>
              <w:t>จำนวนผู้ป่วยที่มีการวินิจฉัยระยะประคับประคอง</w:t>
            </w:r>
            <w:proofErr w:type="gramEnd"/>
            <w:r w:rsidR="007C7991" w:rsidRPr="00CA0CEB">
              <w:rPr>
                <w:rFonts w:ascii="TH SarabunPSK" w:hAnsi="TH SarabunPSK" w:cs="TH SarabunPSK"/>
                <w:color w:val="FF0000"/>
                <w:sz w:val="32"/>
                <w:szCs w:val="32"/>
                <w:cs/>
              </w:rPr>
              <w:t xml:space="preserve"> (</w:t>
            </w:r>
            <w:r w:rsidR="007C7991" w:rsidRPr="00CA0CEB">
              <w:rPr>
                <w:rFonts w:ascii="TH SarabunPSK" w:hAnsi="TH SarabunPSK" w:cs="TH SarabunPSK"/>
                <w:color w:val="FF0000"/>
                <w:sz w:val="32"/>
                <w:szCs w:val="32"/>
              </w:rPr>
              <w:t xml:space="preserve">Palliative care) </w:t>
            </w:r>
            <w:r w:rsidR="007C7991" w:rsidRPr="00CA0CEB">
              <w:rPr>
                <w:rFonts w:ascii="TH SarabunPSK" w:hAnsi="TH SarabunPSK" w:cs="TH SarabunPSK"/>
                <w:color w:val="FF0000"/>
                <w:sz w:val="32"/>
                <w:szCs w:val="32"/>
                <w:cs/>
              </w:rPr>
              <w:t>ที่ได้รับการรักษาด้วยยากัญชาทางการแพทย์</w:t>
            </w:r>
          </w:p>
          <w:p w14:paraId="414BE46E" w14:textId="77777777" w:rsidR="007C7991" w:rsidRPr="00CA0CEB" w:rsidRDefault="007C7991" w:rsidP="007C7991">
            <w:pPr>
              <w:spacing w:after="0" w:line="240" w:lineRule="auto"/>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ร้อยละของผู้ป่วยทั้งหมดที่ได้รับการรักษาด้วยยากัญชาทางการแพทย์</w:t>
            </w:r>
          </w:p>
          <w:p w14:paraId="2302B06F" w14:textId="17871D24" w:rsidR="007C7991" w:rsidRPr="00CA0CEB" w:rsidRDefault="007C7991" w:rsidP="007C7991">
            <w:pPr>
              <w:spacing w:after="0" w:line="240" w:lineRule="auto"/>
              <w:rPr>
                <w:rFonts w:ascii="TH SarabunPSK" w:hAnsi="TH SarabunPSK" w:cs="TH SarabunPSK"/>
                <w:color w:val="000000" w:themeColor="text1"/>
                <w:sz w:val="32"/>
                <w:szCs w:val="32"/>
                <w:cs/>
              </w:rPr>
            </w:pPr>
            <w:r w:rsidRPr="00CA0CEB">
              <w:rPr>
                <w:rFonts w:ascii="TH SarabunPSK" w:hAnsi="TH SarabunPSK" w:cs="TH SarabunPSK"/>
                <w:color w:val="FF0000"/>
                <w:sz w:val="32"/>
                <w:szCs w:val="32"/>
              </w:rPr>
              <w:t xml:space="preserve">A5 = </w:t>
            </w:r>
            <w:r w:rsidRPr="00CA0CEB">
              <w:rPr>
                <w:rFonts w:ascii="TH SarabunPSK" w:hAnsi="TH SarabunPSK" w:cs="TH SarabunPSK"/>
                <w:color w:val="FF0000"/>
                <w:sz w:val="32"/>
                <w:szCs w:val="32"/>
                <w:cs/>
              </w:rPr>
              <w:t xml:space="preserve">จำนวนผู้ป่วยทั้งหมดที่ได้รับการรักษาด้วยยากัญชาทางการแพทย์ ปีงบประมาณ </w:t>
            </w:r>
            <w:r w:rsidRPr="00CA0CEB">
              <w:rPr>
                <w:rFonts w:ascii="TH SarabunPSK" w:hAnsi="TH SarabunPSK" w:cs="TH SarabunPSK"/>
                <w:color w:val="FF0000"/>
                <w:sz w:val="32"/>
                <w:szCs w:val="32"/>
              </w:rPr>
              <w:t>2565</w:t>
            </w:r>
          </w:p>
        </w:tc>
      </w:tr>
      <w:tr w:rsidR="007A4841" w:rsidRPr="00CA0CEB" w14:paraId="2222DD0D" w14:textId="77777777" w:rsidTr="00686180">
        <w:tc>
          <w:tcPr>
            <w:tcW w:w="2410" w:type="dxa"/>
            <w:tcBorders>
              <w:top w:val="single" w:sz="4" w:space="0" w:color="auto"/>
              <w:left w:val="single" w:sz="4" w:space="0" w:color="auto"/>
              <w:bottom w:val="single" w:sz="4" w:space="0" w:color="auto"/>
              <w:right w:val="single" w:sz="4" w:space="0" w:color="auto"/>
            </w:tcBorders>
          </w:tcPr>
          <w:p w14:paraId="1CB94A64" w14:textId="77777777" w:rsidR="007A4841" w:rsidRPr="00CA0CEB" w:rsidRDefault="007A4841" w:rsidP="007A4841">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รายการข้อมูล 2</w:t>
            </w:r>
          </w:p>
        </w:tc>
        <w:tc>
          <w:tcPr>
            <w:tcW w:w="8109" w:type="dxa"/>
            <w:tcBorders>
              <w:top w:val="single" w:sz="4" w:space="0" w:color="auto"/>
              <w:left w:val="single" w:sz="4" w:space="0" w:color="auto"/>
              <w:bottom w:val="single" w:sz="4" w:space="0" w:color="auto"/>
              <w:right w:val="single" w:sz="4" w:space="0" w:color="auto"/>
            </w:tcBorders>
          </w:tcPr>
          <w:p w14:paraId="495445A5" w14:textId="503681D8" w:rsidR="000932D4" w:rsidRPr="00CA0CEB" w:rsidRDefault="000932D4" w:rsidP="000932D4">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สำหรับรพ.สังกัดส</w:t>
            </w:r>
            <w:r w:rsidR="00686180" w:rsidRPr="00CA0CEB">
              <w:rPr>
                <w:rFonts w:ascii="TH SarabunPSK" w:hAnsi="TH SarabunPSK" w:cs="TH SarabunPSK"/>
                <w:b/>
                <w:bCs/>
                <w:color w:val="000000" w:themeColor="text1"/>
                <w:sz w:val="32"/>
                <w:szCs w:val="32"/>
                <w:cs/>
              </w:rPr>
              <w:t>ำ</w:t>
            </w:r>
            <w:r w:rsidRPr="00CA0CEB">
              <w:rPr>
                <w:rFonts w:ascii="TH SarabunPSK" w:hAnsi="TH SarabunPSK" w:cs="TH SarabunPSK"/>
                <w:b/>
                <w:bCs/>
                <w:color w:val="000000" w:themeColor="text1"/>
                <w:sz w:val="32"/>
                <w:szCs w:val="32"/>
                <w:cs/>
              </w:rPr>
              <w:t>นักงานปลัดกระทรวงสาธารณสุข</w:t>
            </w:r>
          </w:p>
          <w:p w14:paraId="4100B172" w14:textId="6B64FFAC" w:rsidR="000932D4" w:rsidRPr="00CA0CEB" w:rsidRDefault="000932D4" w:rsidP="000932D4">
            <w:pPr>
              <w:spacing w:after="0" w:line="240" w:lineRule="auto"/>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rPr>
              <w:t>B</w:t>
            </w:r>
            <w:r w:rsidR="00686180" w:rsidRPr="00CA0CEB">
              <w:rPr>
                <w:rFonts w:ascii="TH SarabunPSK" w:hAnsi="TH SarabunPSK" w:cs="TH SarabunPSK"/>
                <w:color w:val="000000" w:themeColor="text1"/>
                <w:sz w:val="32"/>
                <w:szCs w:val="32"/>
              </w:rPr>
              <w:t>1</w:t>
            </w:r>
            <w:r w:rsidRPr="00CA0CEB">
              <w:rPr>
                <w:rFonts w:ascii="TH SarabunPSK" w:hAnsi="TH SarabunPSK" w:cs="TH SarabunPSK"/>
                <w:color w:val="000000" w:themeColor="text1"/>
                <w:sz w:val="32"/>
                <w:szCs w:val="32"/>
              </w:rPr>
              <w:t xml:space="preserve"> = </w:t>
            </w:r>
            <w:r w:rsidR="00686180" w:rsidRPr="00CA0CEB">
              <w:rPr>
                <w:rFonts w:ascii="TH SarabunPSK" w:hAnsi="TH SarabunPSK" w:cs="TH SarabunPSK"/>
                <w:sz w:val="32"/>
                <w:szCs w:val="32"/>
                <w:cs/>
                <w:lang w:val="en-GB"/>
              </w:rPr>
              <w:t>จำนวนโรงพยาบาลสังกัดสำนักงานปลัดกระทรวงสาธารณสุข</w:t>
            </w:r>
          </w:p>
          <w:p w14:paraId="52A42879" w14:textId="77777777" w:rsidR="000932D4" w:rsidRPr="00CA0CEB" w:rsidRDefault="000932D4" w:rsidP="000932D4">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สำหรับรพ.สังกัดกรมวิชาการ</w:t>
            </w:r>
          </w:p>
          <w:p w14:paraId="0407A9A7" w14:textId="7BE36C53" w:rsidR="00686180" w:rsidRPr="00CA0CEB" w:rsidRDefault="000932D4" w:rsidP="00686180">
            <w:pPr>
              <w:spacing w:after="0" w:line="240" w:lineRule="auto"/>
              <w:rPr>
                <w:rFonts w:ascii="TH SarabunPSK" w:hAnsi="TH SarabunPSK" w:cs="TH SarabunPSK"/>
                <w:sz w:val="32"/>
                <w:szCs w:val="32"/>
                <w:lang w:val="en-GB"/>
              </w:rPr>
            </w:pPr>
            <w:r w:rsidRPr="00CA0CEB">
              <w:rPr>
                <w:rFonts w:ascii="TH SarabunPSK" w:hAnsi="TH SarabunPSK" w:cs="TH SarabunPSK"/>
                <w:color w:val="000000" w:themeColor="text1"/>
                <w:sz w:val="32"/>
                <w:szCs w:val="32"/>
              </w:rPr>
              <w:t>B</w:t>
            </w:r>
            <w:r w:rsidR="00686180" w:rsidRPr="00CA0CEB">
              <w:rPr>
                <w:rFonts w:ascii="TH SarabunPSK" w:hAnsi="TH SarabunPSK" w:cs="TH SarabunPSK"/>
                <w:color w:val="000000" w:themeColor="text1"/>
                <w:sz w:val="32"/>
                <w:szCs w:val="32"/>
              </w:rPr>
              <w:t>2</w:t>
            </w:r>
            <w:r w:rsidRPr="00CA0CEB">
              <w:rPr>
                <w:rFonts w:ascii="TH SarabunPSK" w:hAnsi="TH SarabunPSK" w:cs="TH SarabunPSK"/>
                <w:color w:val="000000" w:themeColor="text1"/>
                <w:sz w:val="32"/>
                <w:szCs w:val="32"/>
              </w:rPr>
              <w:t xml:space="preserve"> = </w:t>
            </w:r>
            <w:r w:rsidR="00686180" w:rsidRPr="00CA0CEB">
              <w:rPr>
                <w:rFonts w:ascii="TH SarabunPSK" w:hAnsi="TH SarabunPSK" w:cs="TH SarabunPSK"/>
                <w:sz w:val="32"/>
                <w:szCs w:val="32"/>
                <w:cs/>
                <w:lang w:val="en-GB"/>
              </w:rPr>
              <w:t xml:space="preserve">จำนวนโรงพยาบาลสังกัดกรมวิชาการที่เป็นกลุ่มเป้าหมาย (กรมสุขภาพจิต,กรมการแพทย์, </w:t>
            </w:r>
          </w:p>
          <w:p w14:paraId="7EB17D6C" w14:textId="76801619" w:rsidR="000932D4" w:rsidRPr="00CA0CEB" w:rsidRDefault="00686180" w:rsidP="00686180">
            <w:pPr>
              <w:spacing w:after="0" w:line="240" w:lineRule="auto"/>
              <w:rPr>
                <w:rFonts w:ascii="TH SarabunPSK" w:hAnsi="TH SarabunPSK" w:cs="TH SarabunPSK"/>
                <w:color w:val="000000" w:themeColor="text1"/>
                <w:sz w:val="32"/>
                <w:szCs w:val="32"/>
              </w:rPr>
            </w:pPr>
            <w:r w:rsidRPr="00CA0CEB">
              <w:rPr>
                <w:rFonts w:ascii="TH SarabunPSK" w:hAnsi="TH SarabunPSK" w:cs="TH SarabunPSK"/>
                <w:sz w:val="32"/>
                <w:szCs w:val="32"/>
                <w:cs/>
                <w:lang w:val="en-GB"/>
              </w:rPr>
              <w:t xml:space="preserve">กรมการแพทย์แผนไทยและการแพทย์ทางเลือก รวม </w:t>
            </w:r>
            <w:r w:rsidRPr="00CA0CEB">
              <w:rPr>
                <w:rFonts w:ascii="TH SarabunPSK" w:hAnsi="TH SarabunPSK" w:cs="TH SarabunPSK"/>
                <w:sz w:val="32"/>
                <w:szCs w:val="32"/>
                <w:lang w:val="en-GB"/>
              </w:rPr>
              <w:t>32</w:t>
            </w:r>
            <w:r w:rsidRPr="00CA0CEB">
              <w:rPr>
                <w:rFonts w:ascii="TH SarabunPSK" w:hAnsi="TH SarabunPSK" w:cs="TH SarabunPSK"/>
                <w:sz w:val="32"/>
                <w:szCs w:val="32"/>
                <w:cs/>
                <w:lang w:val="en-GB"/>
              </w:rPr>
              <w:t xml:space="preserve"> แห่ง)</w:t>
            </w:r>
          </w:p>
          <w:p w14:paraId="7A25A5C5" w14:textId="77777777" w:rsidR="000932D4" w:rsidRPr="00793E03" w:rsidRDefault="000932D4" w:rsidP="000932D4">
            <w:pPr>
              <w:spacing w:after="0" w:line="240" w:lineRule="auto"/>
              <w:rPr>
                <w:rFonts w:ascii="TH SarabunPSK" w:hAnsi="TH SarabunPSK" w:cs="TH SarabunPSK"/>
                <w:b/>
                <w:bCs/>
                <w:strike/>
                <w:color w:val="548DD4"/>
                <w:sz w:val="32"/>
                <w:szCs w:val="32"/>
              </w:rPr>
            </w:pPr>
            <w:r w:rsidRPr="00793E03">
              <w:rPr>
                <w:rFonts w:ascii="TH SarabunPSK" w:hAnsi="TH SarabunPSK" w:cs="TH SarabunPSK"/>
                <w:b/>
                <w:bCs/>
                <w:strike/>
                <w:color w:val="548DD4"/>
                <w:sz w:val="32"/>
                <w:szCs w:val="32"/>
                <w:cs/>
              </w:rPr>
              <w:t xml:space="preserve">สำหรับสถานพยาบาลเอกชน </w:t>
            </w:r>
          </w:p>
          <w:p w14:paraId="2496868A" w14:textId="77777777" w:rsidR="007A4841" w:rsidRPr="00793E03" w:rsidRDefault="00686180" w:rsidP="000932D4">
            <w:pPr>
              <w:spacing w:after="0" w:line="240" w:lineRule="auto"/>
              <w:rPr>
                <w:rFonts w:ascii="TH SarabunPSK" w:hAnsi="TH SarabunPSK" w:cs="TH SarabunPSK"/>
                <w:strike/>
                <w:color w:val="548DD4"/>
                <w:sz w:val="32"/>
                <w:szCs w:val="32"/>
              </w:rPr>
            </w:pPr>
            <w:r w:rsidRPr="00793E03">
              <w:rPr>
                <w:rFonts w:ascii="TH SarabunPSK" w:hAnsi="TH SarabunPSK" w:cs="TH SarabunPSK"/>
                <w:strike/>
                <w:color w:val="548DD4"/>
                <w:sz w:val="32"/>
                <w:szCs w:val="32"/>
                <w:lang w:val="en-GB"/>
              </w:rPr>
              <w:t>B</w:t>
            </w:r>
            <w:r w:rsidRPr="00793E03">
              <w:rPr>
                <w:rFonts w:ascii="TH SarabunPSK" w:hAnsi="TH SarabunPSK" w:cs="TH SarabunPSK"/>
                <w:strike/>
                <w:color w:val="548DD4"/>
                <w:sz w:val="32"/>
                <w:szCs w:val="32"/>
                <w:cs/>
                <w:lang w:val="en-GB"/>
              </w:rPr>
              <w:t>3 = จำนวนเขตสุขภาพ</w:t>
            </w:r>
          </w:p>
          <w:p w14:paraId="3DB43273" w14:textId="1306E87A" w:rsidR="001106E2" w:rsidRPr="00CA0CEB" w:rsidRDefault="001106E2" w:rsidP="001106E2">
            <w:pPr>
              <w:spacing w:after="0" w:line="240" w:lineRule="auto"/>
              <w:rPr>
                <w:rFonts w:ascii="TH SarabunPSK" w:hAnsi="TH SarabunPSK" w:cs="TH SarabunPSK"/>
                <w:strike/>
                <w:color w:val="000000" w:themeColor="text1"/>
                <w:sz w:val="32"/>
                <w:szCs w:val="32"/>
              </w:rPr>
            </w:pPr>
            <w:r w:rsidRPr="00CA0CEB">
              <w:rPr>
                <w:rFonts w:ascii="TH SarabunPSK" w:hAnsi="TH SarabunPSK" w:cs="TH SarabunPSK"/>
                <w:b/>
                <w:bCs/>
                <w:strike/>
                <w:color w:val="548DD4"/>
                <w:sz w:val="32"/>
                <w:szCs w:val="32"/>
                <w:cs/>
                <w:lang w:val="en-GB"/>
              </w:rPr>
              <w:t xml:space="preserve">ผู้ป่วย </w:t>
            </w:r>
            <w:r w:rsidRPr="00CA0CEB">
              <w:rPr>
                <w:rFonts w:ascii="TH SarabunPSK" w:hAnsi="TH SarabunPSK" w:cs="TH SarabunPSK"/>
                <w:b/>
                <w:bCs/>
                <w:strike/>
                <w:color w:val="548DD4"/>
                <w:sz w:val="32"/>
                <w:szCs w:val="32"/>
                <w:lang w:val="en-GB"/>
              </w:rPr>
              <w:t xml:space="preserve">Palliative care </w:t>
            </w:r>
            <w:r w:rsidRPr="00CA0CEB">
              <w:rPr>
                <w:rFonts w:ascii="TH SarabunPSK" w:hAnsi="TH SarabunPSK" w:cs="TH SarabunPSK"/>
                <w:b/>
                <w:bCs/>
                <w:strike/>
                <w:color w:val="548DD4"/>
                <w:sz w:val="32"/>
                <w:szCs w:val="32"/>
                <w:cs/>
                <w:lang w:val="en-GB"/>
              </w:rPr>
              <w:t>ที่ได้รับการรักษาด้วยยากัญชาทางการแพทย์</w:t>
            </w:r>
          </w:p>
          <w:p w14:paraId="0B113D0E" w14:textId="52CABC56" w:rsidR="007C7991" w:rsidRPr="00CA0CEB" w:rsidRDefault="007C7991" w:rsidP="001106E2">
            <w:pPr>
              <w:spacing w:after="0" w:line="240" w:lineRule="auto"/>
              <w:rPr>
                <w:rFonts w:ascii="TH SarabunPSK" w:hAnsi="TH SarabunPSK" w:cs="TH SarabunPSK"/>
                <w:strike/>
                <w:color w:val="FF0000"/>
                <w:sz w:val="32"/>
                <w:szCs w:val="32"/>
              </w:rPr>
            </w:pPr>
            <w:r w:rsidRPr="00CA0CEB">
              <w:rPr>
                <w:rFonts w:ascii="TH SarabunPSK" w:hAnsi="TH SarabunPSK" w:cs="TH SarabunPSK"/>
                <w:b/>
                <w:bCs/>
                <w:color w:val="FF0000"/>
                <w:sz w:val="32"/>
                <w:szCs w:val="32"/>
                <w:cs/>
                <w:lang w:val="en-GB"/>
              </w:rPr>
              <w:t>ผู้ป่วยที่มีการวินิจฉัยระยะประคับประคอง (</w:t>
            </w:r>
            <w:r w:rsidRPr="00CA0CEB">
              <w:rPr>
                <w:rFonts w:ascii="TH SarabunPSK" w:hAnsi="TH SarabunPSK" w:cs="TH SarabunPSK"/>
                <w:b/>
                <w:bCs/>
                <w:color w:val="FF0000"/>
                <w:sz w:val="32"/>
                <w:szCs w:val="32"/>
                <w:lang w:val="en-GB"/>
              </w:rPr>
              <w:t xml:space="preserve">Palliative care) </w:t>
            </w:r>
            <w:r w:rsidRPr="00CA0CEB">
              <w:rPr>
                <w:rFonts w:ascii="TH SarabunPSK" w:hAnsi="TH SarabunPSK" w:cs="TH SarabunPSK"/>
                <w:b/>
                <w:bCs/>
                <w:color w:val="FF0000"/>
                <w:sz w:val="32"/>
                <w:szCs w:val="32"/>
                <w:cs/>
                <w:lang w:val="en-GB"/>
              </w:rPr>
              <w:t>ที่ได้รับการรักษาด้วยยากัญชาทางการแพทย์</w:t>
            </w:r>
          </w:p>
          <w:p w14:paraId="1ACF57E9" w14:textId="77777777" w:rsidR="001106E2" w:rsidRPr="00CA0CEB" w:rsidRDefault="001106E2" w:rsidP="001106E2">
            <w:pPr>
              <w:spacing w:after="0" w:line="240" w:lineRule="auto"/>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rPr>
              <w:t xml:space="preserve">B4 = </w:t>
            </w:r>
            <w:r w:rsidRPr="00CA0CEB">
              <w:rPr>
                <w:rFonts w:ascii="TH SarabunPSK" w:hAnsi="TH SarabunPSK" w:cs="TH SarabunPSK"/>
                <w:strike/>
                <w:color w:val="548DD4"/>
                <w:sz w:val="32"/>
                <w:szCs w:val="32"/>
                <w:cs/>
              </w:rPr>
              <w:t>จำนวนผู้ป่วยที่ได้รับการดูแลแบบประคับประคอง</w:t>
            </w:r>
            <w:r w:rsidR="007C7991" w:rsidRPr="00CA0CEB">
              <w:rPr>
                <w:rFonts w:ascii="TH SarabunPSK" w:hAnsi="TH SarabunPSK" w:cs="TH SarabunPSK"/>
                <w:color w:val="000000" w:themeColor="text1"/>
                <w:sz w:val="32"/>
                <w:szCs w:val="32"/>
                <w:cs/>
              </w:rPr>
              <w:t xml:space="preserve"> </w:t>
            </w:r>
            <w:r w:rsidR="007C7991" w:rsidRPr="00CA0CEB">
              <w:rPr>
                <w:rFonts w:ascii="TH SarabunPSK" w:hAnsi="TH SarabunPSK" w:cs="TH SarabunPSK"/>
                <w:color w:val="FF0000"/>
                <w:sz w:val="32"/>
                <w:szCs w:val="32"/>
                <w:cs/>
              </w:rPr>
              <w:t>จำนวนผู้ป่วยที่มีการวินิจฉัยระยะประคับประคอง (</w:t>
            </w:r>
            <w:r w:rsidR="007C7991" w:rsidRPr="00CA0CEB">
              <w:rPr>
                <w:rFonts w:ascii="TH SarabunPSK" w:hAnsi="TH SarabunPSK" w:cs="TH SarabunPSK"/>
                <w:color w:val="FF0000"/>
                <w:sz w:val="32"/>
                <w:szCs w:val="32"/>
              </w:rPr>
              <w:t>Palliative care)</w:t>
            </w:r>
          </w:p>
          <w:p w14:paraId="1EED8AB8" w14:textId="77777777" w:rsidR="007C7991" w:rsidRPr="00CA0CEB" w:rsidRDefault="007C7991" w:rsidP="007C7991">
            <w:pPr>
              <w:spacing w:after="0" w:line="240" w:lineRule="auto"/>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ร้อยละของผู้ป่วยทั้งหมดที่ได้รับการรักษาด้วยยากัญชาทางการแพทย์</w:t>
            </w:r>
          </w:p>
          <w:p w14:paraId="0B67A49D" w14:textId="19EF7E34" w:rsidR="007C7991" w:rsidRPr="00CA0CEB" w:rsidRDefault="007C7991" w:rsidP="007C7991">
            <w:pPr>
              <w:spacing w:after="0" w:line="240" w:lineRule="auto"/>
              <w:rPr>
                <w:rFonts w:ascii="TH SarabunPSK" w:hAnsi="TH SarabunPSK" w:cs="TH SarabunPSK"/>
                <w:color w:val="000000" w:themeColor="text1"/>
                <w:sz w:val="32"/>
                <w:szCs w:val="32"/>
                <w:cs/>
              </w:rPr>
            </w:pPr>
            <w:r w:rsidRPr="00CA0CEB">
              <w:rPr>
                <w:rFonts w:ascii="TH SarabunPSK" w:hAnsi="TH SarabunPSK" w:cs="TH SarabunPSK"/>
                <w:color w:val="FF0000"/>
                <w:sz w:val="32"/>
                <w:szCs w:val="32"/>
              </w:rPr>
              <w:t xml:space="preserve">B5 = </w:t>
            </w:r>
            <w:r w:rsidRPr="00CA0CEB">
              <w:rPr>
                <w:rFonts w:ascii="TH SarabunPSK" w:hAnsi="TH SarabunPSK" w:cs="TH SarabunPSK"/>
                <w:color w:val="FF0000"/>
                <w:sz w:val="32"/>
                <w:szCs w:val="32"/>
                <w:cs/>
              </w:rPr>
              <w:t xml:space="preserve">จำนวนผู้ป่วยทั้งหมดที่ได้รับการรักษาด้วยยากัญชาทางการแพทย์ ปีงบประมาณ </w:t>
            </w:r>
            <w:r w:rsidRPr="00CA0CEB">
              <w:rPr>
                <w:rFonts w:ascii="TH SarabunPSK" w:hAnsi="TH SarabunPSK" w:cs="TH SarabunPSK"/>
                <w:color w:val="FF0000"/>
                <w:sz w:val="32"/>
                <w:szCs w:val="32"/>
              </w:rPr>
              <w:t>2564</w:t>
            </w:r>
          </w:p>
        </w:tc>
      </w:tr>
      <w:tr w:rsidR="000932D4" w:rsidRPr="00CA0CEB" w14:paraId="0BFF6380" w14:textId="77777777" w:rsidTr="00686180">
        <w:tc>
          <w:tcPr>
            <w:tcW w:w="2410" w:type="dxa"/>
            <w:tcBorders>
              <w:top w:val="single" w:sz="4" w:space="0" w:color="auto"/>
              <w:left w:val="single" w:sz="4" w:space="0" w:color="auto"/>
              <w:bottom w:val="single" w:sz="4" w:space="0" w:color="auto"/>
              <w:right w:val="single" w:sz="4" w:space="0" w:color="auto"/>
            </w:tcBorders>
          </w:tcPr>
          <w:p w14:paraId="2E86F02D" w14:textId="77777777"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t xml:space="preserve">สูตรคำนวณตัวชี้วัด </w:t>
            </w:r>
          </w:p>
        </w:tc>
        <w:tc>
          <w:tcPr>
            <w:tcW w:w="8109" w:type="dxa"/>
            <w:tcBorders>
              <w:top w:val="single" w:sz="4" w:space="0" w:color="auto"/>
              <w:left w:val="single" w:sz="4" w:space="0" w:color="auto"/>
              <w:bottom w:val="single" w:sz="4" w:space="0" w:color="auto"/>
              <w:right w:val="single" w:sz="4" w:space="0" w:color="auto"/>
            </w:tcBorders>
          </w:tcPr>
          <w:p w14:paraId="43CFFB92" w14:textId="19EBFA84" w:rsidR="00686180" w:rsidRPr="00CA0CEB" w:rsidRDefault="00890BD9" w:rsidP="00686180">
            <w:pPr>
              <w:spacing w:after="0" w:line="240" w:lineRule="auto"/>
              <w:jc w:val="thaiDistribute"/>
              <w:rPr>
                <w:rFonts w:ascii="TH SarabunPSK" w:hAnsi="TH SarabunPSK" w:cs="TH SarabunPSK"/>
                <w:color w:val="000000" w:themeColor="text1"/>
                <w:sz w:val="32"/>
                <w:szCs w:val="32"/>
              </w:rPr>
            </w:pPr>
            <w:r w:rsidRPr="00890BD9">
              <w:rPr>
                <w:rFonts w:ascii="TH SarabunPSK" w:hAnsi="TH SarabunPSK" w:cs="TH SarabunPSK"/>
                <w:strike/>
                <w:color w:val="548DD4"/>
                <w:sz w:val="32"/>
                <w:szCs w:val="32"/>
              </w:rPr>
              <w:t>43.1</w:t>
            </w:r>
            <w:r>
              <w:rPr>
                <w:rFonts w:ascii="TH SarabunPSK" w:hAnsi="TH SarabunPSK" w:cs="TH SarabunPSK"/>
                <w:color w:val="000000" w:themeColor="text1"/>
                <w:sz w:val="32"/>
                <w:szCs w:val="32"/>
              </w:rPr>
              <w:t xml:space="preserve"> </w:t>
            </w:r>
            <w:r w:rsidR="00686180" w:rsidRPr="00890BD9">
              <w:rPr>
                <w:rFonts w:ascii="TH SarabunPSK" w:hAnsi="TH SarabunPSK" w:cs="TH SarabunPSK"/>
                <w:color w:val="FF0000"/>
                <w:sz w:val="32"/>
                <w:szCs w:val="32"/>
              </w:rPr>
              <w:t>4</w:t>
            </w:r>
            <w:r w:rsidR="007C7991" w:rsidRPr="00890BD9">
              <w:rPr>
                <w:rFonts w:ascii="TH SarabunPSK" w:hAnsi="TH SarabunPSK" w:cs="TH SarabunPSK"/>
                <w:color w:val="FF0000"/>
                <w:sz w:val="32"/>
                <w:szCs w:val="32"/>
              </w:rPr>
              <w:t>9</w:t>
            </w:r>
            <w:r w:rsidR="00686180" w:rsidRPr="00890BD9">
              <w:rPr>
                <w:rFonts w:ascii="TH SarabunPSK" w:hAnsi="TH SarabunPSK" w:cs="TH SarabunPSK"/>
                <w:color w:val="FF0000"/>
                <w:sz w:val="32"/>
                <w:szCs w:val="32"/>
              </w:rPr>
              <w:t xml:space="preserve">.1 </w:t>
            </w:r>
            <w:r w:rsidR="00686180" w:rsidRPr="00CA0CEB">
              <w:rPr>
                <w:rFonts w:ascii="TH SarabunPSK" w:hAnsi="TH SarabunPSK" w:cs="TH SarabunPSK"/>
                <w:color w:val="000000" w:themeColor="text1"/>
                <w:sz w:val="32"/>
                <w:szCs w:val="32"/>
                <w:cs/>
              </w:rPr>
              <w:t>ร้อยละของ รพ.สังกัด สป.สธ.ที่มีการจัดบริการคลินิกกัญชาทางการแพทย์</w:t>
            </w:r>
            <w:r w:rsidR="00686180" w:rsidRPr="00CA0CEB">
              <w:rPr>
                <w:rFonts w:ascii="TH SarabunPSK" w:hAnsi="TH SarabunPSK" w:cs="TH SarabunPSK"/>
                <w:strike/>
                <w:color w:val="548DD4"/>
                <w:sz w:val="32"/>
                <w:szCs w:val="32"/>
                <w:cs/>
              </w:rPr>
              <w:t>แบบบูรณาการ</w:t>
            </w:r>
            <w:r w:rsidR="00686180" w:rsidRPr="00CA0CEB">
              <w:rPr>
                <w:rFonts w:ascii="TH SarabunPSK" w:hAnsi="TH SarabunPSK" w:cs="TH SarabunPSK"/>
                <w:color w:val="000000" w:themeColor="text1"/>
                <w:sz w:val="32"/>
                <w:szCs w:val="32"/>
              </w:rPr>
              <w:t xml:space="preserve"> = </w:t>
            </w:r>
            <w:r w:rsidR="00686180" w:rsidRPr="00CA0CEB">
              <w:rPr>
                <w:rFonts w:ascii="TH SarabunPSK" w:eastAsia="TH SarabunPSK" w:hAnsi="TH SarabunPSK" w:cs="TH SarabunPSK"/>
                <w:spacing w:val="-1"/>
                <w:position w:val="1"/>
                <w:sz w:val="32"/>
                <w:szCs w:val="32"/>
              </w:rPr>
              <w:t>(</w:t>
            </w:r>
            <w:r w:rsidR="00686180" w:rsidRPr="00CA0CEB">
              <w:rPr>
                <w:rFonts w:ascii="TH SarabunPSK" w:eastAsia="TH SarabunPSK" w:hAnsi="TH SarabunPSK" w:cs="TH SarabunPSK"/>
                <w:spacing w:val="2"/>
                <w:position w:val="1"/>
                <w:sz w:val="32"/>
                <w:szCs w:val="32"/>
              </w:rPr>
              <w:t>A1</w:t>
            </w:r>
            <w:r w:rsidR="00686180" w:rsidRPr="00CA0CEB">
              <w:rPr>
                <w:rFonts w:ascii="TH SarabunPSK" w:eastAsia="TH SarabunPSK" w:hAnsi="TH SarabunPSK" w:cs="TH SarabunPSK"/>
                <w:position w:val="1"/>
                <w:sz w:val="32"/>
                <w:szCs w:val="32"/>
              </w:rPr>
              <w:t>/</w:t>
            </w:r>
            <w:r w:rsidR="00686180" w:rsidRPr="00CA0CEB">
              <w:rPr>
                <w:rFonts w:ascii="TH SarabunPSK" w:eastAsia="TH SarabunPSK" w:hAnsi="TH SarabunPSK" w:cs="TH SarabunPSK"/>
                <w:spacing w:val="-1"/>
                <w:position w:val="1"/>
                <w:sz w:val="32"/>
                <w:szCs w:val="32"/>
              </w:rPr>
              <w:t>B1</w:t>
            </w:r>
            <w:r w:rsidR="00686180" w:rsidRPr="00CA0CEB">
              <w:rPr>
                <w:rFonts w:ascii="TH SarabunPSK" w:eastAsia="TH SarabunPSK" w:hAnsi="TH SarabunPSK" w:cs="TH SarabunPSK"/>
                <w:position w:val="1"/>
                <w:sz w:val="32"/>
                <w:szCs w:val="32"/>
              </w:rPr>
              <w:t>)</w:t>
            </w:r>
            <w:r w:rsidR="00686180" w:rsidRPr="00CA0CEB">
              <w:rPr>
                <w:rFonts w:ascii="TH SarabunPSK" w:eastAsia="TH SarabunPSK" w:hAnsi="TH SarabunPSK" w:cs="TH SarabunPSK"/>
                <w:spacing w:val="-5"/>
                <w:position w:val="1"/>
                <w:sz w:val="32"/>
                <w:szCs w:val="32"/>
              </w:rPr>
              <w:t xml:space="preserve"> </w:t>
            </w:r>
            <w:r w:rsidR="00686180" w:rsidRPr="00CA0CEB">
              <w:rPr>
                <w:rFonts w:ascii="TH SarabunPSK" w:eastAsia="TH SarabunPSK" w:hAnsi="TH SarabunPSK" w:cs="TH SarabunPSK"/>
                <w:position w:val="1"/>
                <w:sz w:val="32"/>
                <w:szCs w:val="32"/>
              </w:rPr>
              <w:t>x</w:t>
            </w:r>
            <w:r w:rsidR="00686180" w:rsidRPr="00CA0CEB">
              <w:rPr>
                <w:rFonts w:ascii="TH SarabunPSK" w:eastAsia="TH SarabunPSK" w:hAnsi="TH SarabunPSK" w:cs="TH SarabunPSK"/>
                <w:spacing w:val="-1"/>
                <w:position w:val="1"/>
                <w:sz w:val="32"/>
                <w:szCs w:val="32"/>
              </w:rPr>
              <w:t xml:space="preserve"> </w:t>
            </w:r>
            <w:r w:rsidR="00686180" w:rsidRPr="00CA0CEB">
              <w:rPr>
                <w:rFonts w:ascii="TH SarabunPSK" w:eastAsia="TH SarabunPSK" w:hAnsi="TH SarabunPSK" w:cs="TH SarabunPSK"/>
                <w:position w:val="1"/>
                <w:sz w:val="32"/>
                <w:szCs w:val="32"/>
              </w:rPr>
              <w:t>100</w:t>
            </w:r>
          </w:p>
          <w:p w14:paraId="1CF2E16A" w14:textId="1CA5B7CC" w:rsidR="00686180" w:rsidRPr="00CA0CEB" w:rsidRDefault="00890BD9" w:rsidP="00686180">
            <w:pPr>
              <w:spacing w:after="0" w:line="240" w:lineRule="auto"/>
              <w:jc w:val="thaiDistribute"/>
              <w:rPr>
                <w:rFonts w:ascii="TH SarabunPSK" w:hAnsi="TH SarabunPSK" w:cs="TH SarabunPSK"/>
                <w:color w:val="000000" w:themeColor="text1"/>
                <w:sz w:val="32"/>
                <w:szCs w:val="32"/>
              </w:rPr>
            </w:pPr>
            <w:r w:rsidRPr="00890BD9">
              <w:rPr>
                <w:rFonts w:ascii="TH SarabunPSK" w:hAnsi="TH SarabunPSK" w:cs="TH SarabunPSK"/>
                <w:strike/>
                <w:color w:val="548DD4"/>
                <w:sz w:val="32"/>
                <w:szCs w:val="32"/>
              </w:rPr>
              <w:lastRenderedPageBreak/>
              <w:t>43.2</w:t>
            </w:r>
            <w:r w:rsidRPr="00890BD9">
              <w:rPr>
                <w:rFonts w:ascii="TH SarabunPSK" w:hAnsi="TH SarabunPSK" w:cs="TH SarabunPSK"/>
                <w:color w:val="548DD4"/>
                <w:sz w:val="32"/>
                <w:szCs w:val="32"/>
              </w:rPr>
              <w:t xml:space="preserve"> </w:t>
            </w:r>
            <w:r w:rsidR="00686180" w:rsidRPr="00890BD9">
              <w:rPr>
                <w:rFonts w:ascii="TH SarabunPSK" w:hAnsi="TH SarabunPSK" w:cs="TH SarabunPSK"/>
                <w:color w:val="FF0000"/>
                <w:sz w:val="32"/>
                <w:szCs w:val="32"/>
              </w:rPr>
              <w:t>4</w:t>
            </w:r>
            <w:r w:rsidR="0061478E" w:rsidRPr="00890BD9">
              <w:rPr>
                <w:rFonts w:ascii="TH SarabunPSK" w:hAnsi="TH SarabunPSK" w:cs="TH SarabunPSK"/>
                <w:color w:val="FF0000"/>
                <w:sz w:val="32"/>
                <w:szCs w:val="32"/>
              </w:rPr>
              <w:t>9</w:t>
            </w:r>
            <w:r w:rsidR="00686180" w:rsidRPr="00890BD9">
              <w:rPr>
                <w:rFonts w:ascii="TH SarabunPSK" w:hAnsi="TH SarabunPSK" w:cs="TH SarabunPSK"/>
                <w:color w:val="FF0000"/>
                <w:sz w:val="32"/>
                <w:szCs w:val="32"/>
              </w:rPr>
              <w:t xml:space="preserve">.2 </w:t>
            </w:r>
            <w:r w:rsidR="00686180" w:rsidRPr="00CA0CEB">
              <w:rPr>
                <w:rFonts w:ascii="TH SarabunPSK" w:hAnsi="TH SarabunPSK" w:cs="TH SarabunPSK"/>
                <w:color w:val="000000" w:themeColor="text1"/>
                <w:sz w:val="32"/>
                <w:szCs w:val="32"/>
                <w:cs/>
              </w:rPr>
              <w:t>ร้อยละของโรงพยาบาลสังกัดกรมวิชาการที่มีการจัดบริการคลินิกกัญชาทางการแพทย์</w:t>
            </w:r>
            <w:r w:rsidR="00686180" w:rsidRPr="00CA0CEB">
              <w:rPr>
                <w:rFonts w:ascii="TH SarabunPSK" w:hAnsi="TH SarabunPSK" w:cs="TH SarabunPSK"/>
                <w:strike/>
                <w:color w:val="548DD4"/>
                <w:sz w:val="32"/>
                <w:szCs w:val="32"/>
                <w:cs/>
              </w:rPr>
              <w:t>แบบบูรณาการ</w:t>
            </w:r>
            <w:r w:rsidR="00686180" w:rsidRPr="00CA0CEB">
              <w:rPr>
                <w:rFonts w:ascii="TH SarabunPSK" w:hAnsi="TH SarabunPSK" w:cs="TH SarabunPSK"/>
                <w:color w:val="000000" w:themeColor="text1"/>
                <w:sz w:val="32"/>
                <w:szCs w:val="32"/>
              </w:rPr>
              <w:t xml:space="preserve"> = </w:t>
            </w:r>
            <w:r w:rsidR="00686180" w:rsidRPr="00CA0CEB">
              <w:rPr>
                <w:rFonts w:ascii="TH SarabunPSK" w:eastAsia="TH SarabunPSK" w:hAnsi="TH SarabunPSK" w:cs="TH SarabunPSK"/>
                <w:spacing w:val="-1"/>
                <w:position w:val="1"/>
                <w:sz w:val="32"/>
                <w:szCs w:val="32"/>
              </w:rPr>
              <w:t>(</w:t>
            </w:r>
            <w:r w:rsidR="00686180" w:rsidRPr="00CA0CEB">
              <w:rPr>
                <w:rFonts w:ascii="TH SarabunPSK" w:eastAsia="TH SarabunPSK" w:hAnsi="TH SarabunPSK" w:cs="TH SarabunPSK"/>
                <w:spacing w:val="2"/>
                <w:position w:val="1"/>
                <w:sz w:val="32"/>
                <w:szCs w:val="32"/>
              </w:rPr>
              <w:t>A2</w:t>
            </w:r>
            <w:r w:rsidR="00686180" w:rsidRPr="00CA0CEB">
              <w:rPr>
                <w:rFonts w:ascii="TH SarabunPSK" w:eastAsia="TH SarabunPSK" w:hAnsi="TH SarabunPSK" w:cs="TH SarabunPSK"/>
                <w:position w:val="1"/>
                <w:sz w:val="32"/>
                <w:szCs w:val="32"/>
              </w:rPr>
              <w:t>/</w:t>
            </w:r>
            <w:r w:rsidR="00686180" w:rsidRPr="00CA0CEB">
              <w:rPr>
                <w:rFonts w:ascii="TH SarabunPSK" w:eastAsia="TH SarabunPSK" w:hAnsi="TH SarabunPSK" w:cs="TH SarabunPSK"/>
                <w:spacing w:val="-1"/>
                <w:position w:val="1"/>
                <w:sz w:val="32"/>
                <w:szCs w:val="32"/>
              </w:rPr>
              <w:t>B</w:t>
            </w:r>
            <w:r w:rsidR="00686180" w:rsidRPr="00CA0CEB">
              <w:rPr>
                <w:rFonts w:ascii="TH SarabunPSK" w:eastAsia="TH SarabunPSK" w:hAnsi="TH SarabunPSK" w:cs="TH SarabunPSK"/>
                <w:position w:val="1"/>
                <w:sz w:val="32"/>
                <w:szCs w:val="32"/>
              </w:rPr>
              <w:t>2)</w:t>
            </w:r>
            <w:r w:rsidR="00686180" w:rsidRPr="00CA0CEB">
              <w:rPr>
                <w:rFonts w:ascii="TH SarabunPSK" w:eastAsia="TH SarabunPSK" w:hAnsi="TH SarabunPSK" w:cs="TH SarabunPSK"/>
                <w:spacing w:val="-5"/>
                <w:position w:val="1"/>
                <w:sz w:val="32"/>
                <w:szCs w:val="32"/>
              </w:rPr>
              <w:t xml:space="preserve"> </w:t>
            </w:r>
            <w:r w:rsidR="00686180" w:rsidRPr="00CA0CEB">
              <w:rPr>
                <w:rFonts w:ascii="TH SarabunPSK" w:eastAsia="TH SarabunPSK" w:hAnsi="TH SarabunPSK" w:cs="TH SarabunPSK"/>
                <w:position w:val="1"/>
                <w:sz w:val="32"/>
                <w:szCs w:val="32"/>
              </w:rPr>
              <w:t>x</w:t>
            </w:r>
            <w:r w:rsidR="00686180" w:rsidRPr="00CA0CEB">
              <w:rPr>
                <w:rFonts w:ascii="TH SarabunPSK" w:eastAsia="TH SarabunPSK" w:hAnsi="TH SarabunPSK" w:cs="TH SarabunPSK"/>
                <w:spacing w:val="-1"/>
                <w:position w:val="1"/>
                <w:sz w:val="32"/>
                <w:szCs w:val="32"/>
              </w:rPr>
              <w:t xml:space="preserve"> </w:t>
            </w:r>
            <w:r w:rsidR="00686180" w:rsidRPr="00CA0CEB">
              <w:rPr>
                <w:rFonts w:ascii="TH SarabunPSK" w:eastAsia="TH SarabunPSK" w:hAnsi="TH SarabunPSK" w:cs="TH SarabunPSK"/>
                <w:position w:val="1"/>
                <w:sz w:val="32"/>
                <w:szCs w:val="32"/>
              </w:rPr>
              <w:t>100</w:t>
            </w:r>
          </w:p>
          <w:p w14:paraId="3AA3A787" w14:textId="41C44A33" w:rsidR="000932D4" w:rsidRPr="00CA0CEB" w:rsidRDefault="00890BD9" w:rsidP="00686180">
            <w:pPr>
              <w:spacing w:after="0" w:line="240" w:lineRule="auto"/>
              <w:rPr>
                <w:rFonts w:ascii="TH SarabunPSK" w:hAnsi="TH SarabunPSK" w:cs="TH SarabunPSK"/>
                <w:sz w:val="32"/>
                <w:szCs w:val="32"/>
              </w:rPr>
            </w:pPr>
            <w:r w:rsidRPr="00890BD9">
              <w:rPr>
                <w:rFonts w:ascii="TH SarabunPSK" w:hAnsi="TH SarabunPSK" w:cs="TH SarabunPSK"/>
                <w:strike/>
                <w:color w:val="548DD4"/>
                <w:sz w:val="32"/>
                <w:szCs w:val="32"/>
              </w:rPr>
              <w:t>43.3</w:t>
            </w:r>
            <w:r w:rsidRPr="00890BD9">
              <w:rPr>
                <w:rFonts w:ascii="TH SarabunPSK" w:hAnsi="TH SarabunPSK" w:cs="TH SarabunPSK"/>
                <w:color w:val="548DD4"/>
                <w:sz w:val="32"/>
                <w:szCs w:val="32"/>
              </w:rPr>
              <w:t xml:space="preserve"> </w:t>
            </w:r>
            <w:r w:rsidR="00686180" w:rsidRPr="00890BD9">
              <w:rPr>
                <w:rFonts w:ascii="TH SarabunPSK" w:hAnsi="TH SarabunPSK" w:cs="TH SarabunPSK"/>
                <w:color w:val="FF0000"/>
                <w:sz w:val="32"/>
                <w:szCs w:val="32"/>
              </w:rPr>
              <w:t>4</w:t>
            </w:r>
            <w:r w:rsidR="0061478E" w:rsidRPr="00890BD9">
              <w:rPr>
                <w:rFonts w:ascii="TH SarabunPSK" w:hAnsi="TH SarabunPSK" w:cs="TH SarabunPSK"/>
                <w:color w:val="FF0000"/>
                <w:sz w:val="32"/>
                <w:szCs w:val="32"/>
              </w:rPr>
              <w:t>9</w:t>
            </w:r>
            <w:r w:rsidR="00686180" w:rsidRPr="00890BD9">
              <w:rPr>
                <w:rFonts w:ascii="TH SarabunPSK" w:hAnsi="TH SarabunPSK" w:cs="TH SarabunPSK"/>
                <w:color w:val="FF0000"/>
                <w:sz w:val="32"/>
                <w:szCs w:val="32"/>
              </w:rPr>
              <w:t xml:space="preserve">.3 </w:t>
            </w:r>
            <w:r w:rsidR="00686180" w:rsidRPr="00CA0CEB">
              <w:rPr>
                <w:rFonts w:ascii="TH SarabunPSK" w:hAnsi="TH SarabunPSK" w:cs="TH SarabunPSK"/>
                <w:color w:val="000000" w:themeColor="text1"/>
                <w:sz w:val="32"/>
                <w:szCs w:val="32"/>
                <w:cs/>
              </w:rPr>
              <w:t>ร้อยละของสถานพยาบาลเอกชนที่มีการจัดบริการคลินิกกัญชาทางการแพทย์</w:t>
            </w:r>
            <w:r w:rsidR="00686180" w:rsidRPr="00CA0CEB">
              <w:rPr>
                <w:rFonts w:ascii="TH SarabunPSK" w:hAnsi="TH SarabunPSK" w:cs="TH SarabunPSK"/>
                <w:strike/>
                <w:color w:val="548DD4"/>
                <w:sz w:val="32"/>
                <w:szCs w:val="32"/>
                <w:cs/>
              </w:rPr>
              <w:t>แบบบูรณาการ</w:t>
            </w:r>
            <w:r w:rsidR="00686180" w:rsidRPr="00CA0CEB">
              <w:rPr>
                <w:rFonts w:ascii="TH SarabunPSK" w:hAnsi="TH SarabunPSK" w:cs="TH SarabunPSK"/>
                <w:color w:val="000000" w:themeColor="text1"/>
                <w:sz w:val="32"/>
                <w:szCs w:val="32"/>
                <w:cs/>
              </w:rPr>
              <w:t xml:space="preserve"> </w:t>
            </w:r>
            <w:r w:rsidR="00686180" w:rsidRPr="00CA0CEB">
              <w:rPr>
                <w:rFonts w:ascii="TH SarabunPSK" w:hAnsi="TH SarabunPSK" w:cs="TH SarabunPSK"/>
                <w:color w:val="000000" w:themeColor="text1"/>
                <w:sz w:val="32"/>
                <w:szCs w:val="32"/>
              </w:rPr>
              <w:t xml:space="preserve">= </w:t>
            </w:r>
            <w:r w:rsidR="000932D4" w:rsidRPr="00793E03">
              <w:rPr>
                <w:rFonts w:ascii="TH SarabunPSK" w:eastAsia="TH SarabunPSK" w:hAnsi="TH SarabunPSK" w:cs="TH SarabunPSK"/>
                <w:strike/>
                <w:color w:val="548DD4"/>
                <w:spacing w:val="-1"/>
                <w:position w:val="1"/>
                <w:sz w:val="32"/>
                <w:szCs w:val="32"/>
              </w:rPr>
              <w:t>(</w:t>
            </w:r>
            <w:r w:rsidR="000932D4" w:rsidRPr="00793E03">
              <w:rPr>
                <w:rFonts w:ascii="TH SarabunPSK" w:eastAsia="TH SarabunPSK" w:hAnsi="TH SarabunPSK" w:cs="TH SarabunPSK"/>
                <w:strike/>
                <w:color w:val="548DD4"/>
                <w:spacing w:val="2"/>
                <w:position w:val="1"/>
                <w:sz w:val="32"/>
                <w:szCs w:val="32"/>
              </w:rPr>
              <w:t>A</w:t>
            </w:r>
            <w:r w:rsidR="00686180" w:rsidRPr="00793E03">
              <w:rPr>
                <w:rFonts w:ascii="TH SarabunPSK" w:eastAsia="TH SarabunPSK" w:hAnsi="TH SarabunPSK" w:cs="TH SarabunPSK"/>
                <w:strike/>
                <w:color w:val="548DD4"/>
                <w:position w:val="1"/>
                <w:sz w:val="32"/>
                <w:szCs w:val="32"/>
              </w:rPr>
              <w:t>3</w:t>
            </w:r>
            <w:r w:rsidR="000932D4" w:rsidRPr="00793E03">
              <w:rPr>
                <w:rFonts w:ascii="TH SarabunPSK" w:eastAsia="TH SarabunPSK" w:hAnsi="TH SarabunPSK" w:cs="TH SarabunPSK"/>
                <w:strike/>
                <w:color w:val="548DD4"/>
                <w:position w:val="1"/>
                <w:sz w:val="32"/>
                <w:szCs w:val="32"/>
              </w:rPr>
              <w:t>/</w:t>
            </w:r>
            <w:r w:rsidR="000932D4" w:rsidRPr="00793E03">
              <w:rPr>
                <w:rFonts w:ascii="TH SarabunPSK" w:eastAsia="TH SarabunPSK" w:hAnsi="TH SarabunPSK" w:cs="TH SarabunPSK"/>
                <w:strike/>
                <w:color w:val="548DD4"/>
                <w:spacing w:val="-1"/>
                <w:position w:val="1"/>
                <w:sz w:val="32"/>
                <w:szCs w:val="32"/>
              </w:rPr>
              <w:t>B</w:t>
            </w:r>
            <w:r w:rsidR="00686180" w:rsidRPr="00793E03">
              <w:rPr>
                <w:rFonts w:ascii="TH SarabunPSK" w:eastAsia="TH SarabunPSK" w:hAnsi="TH SarabunPSK" w:cs="TH SarabunPSK"/>
                <w:strike/>
                <w:color w:val="548DD4"/>
                <w:spacing w:val="-1"/>
                <w:position w:val="1"/>
                <w:sz w:val="32"/>
                <w:szCs w:val="32"/>
              </w:rPr>
              <w:t>3</w:t>
            </w:r>
            <w:r w:rsidR="000932D4" w:rsidRPr="00793E03">
              <w:rPr>
                <w:rFonts w:ascii="TH SarabunPSK" w:eastAsia="TH SarabunPSK" w:hAnsi="TH SarabunPSK" w:cs="TH SarabunPSK"/>
                <w:strike/>
                <w:color w:val="548DD4"/>
                <w:position w:val="1"/>
                <w:sz w:val="32"/>
                <w:szCs w:val="32"/>
              </w:rPr>
              <w:t>)</w:t>
            </w:r>
            <w:r w:rsidR="000932D4" w:rsidRPr="00793E03">
              <w:rPr>
                <w:rFonts w:ascii="TH SarabunPSK" w:eastAsia="TH SarabunPSK" w:hAnsi="TH SarabunPSK" w:cs="TH SarabunPSK"/>
                <w:strike/>
                <w:color w:val="548DD4"/>
                <w:spacing w:val="-5"/>
                <w:position w:val="1"/>
                <w:sz w:val="32"/>
                <w:szCs w:val="32"/>
              </w:rPr>
              <w:t xml:space="preserve"> </w:t>
            </w:r>
            <w:r w:rsidR="000932D4" w:rsidRPr="00793E03">
              <w:rPr>
                <w:rFonts w:ascii="TH SarabunPSK" w:eastAsia="TH SarabunPSK" w:hAnsi="TH SarabunPSK" w:cs="TH SarabunPSK"/>
                <w:strike/>
                <w:color w:val="548DD4"/>
                <w:position w:val="1"/>
                <w:sz w:val="32"/>
                <w:szCs w:val="32"/>
              </w:rPr>
              <w:t>x</w:t>
            </w:r>
            <w:r w:rsidR="000932D4" w:rsidRPr="00793E03">
              <w:rPr>
                <w:rFonts w:ascii="TH SarabunPSK" w:eastAsia="TH SarabunPSK" w:hAnsi="TH SarabunPSK" w:cs="TH SarabunPSK"/>
                <w:strike/>
                <w:color w:val="548DD4"/>
                <w:spacing w:val="-1"/>
                <w:position w:val="1"/>
                <w:sz w:val="32"/>
                <w:szCs w:val="32"/>
              </w:rPr>
              <w:t xml:space="preserve"> </w:t>
            </w:r>
            <w:r w:rsidR="000932D4" w:rsidRPr="00793E03">
              <w:rPr>
                <w:rFonts w:ascii="TH SarabunPSK" w:eastAsia="TH SarabunPSK" w:hAnsi="TH SarabunPSK" w:cs="TH SarabunPSK"/>
                <w:strike/>
                <w:color w:val="548DD4"/>
                <w:position w:val="1"/>
                <w:sz w:val="32"/>
                <w:szCs w:val="32"/>
              </w:rPr>
              <w:t>100</w:t>
            </w:r>
            <w:r w:rsidR="00793E03">
              <w:rPr>
                <w:rFonts w:ascii="TH SarabunPSK" w:hAnsi="TH SarabunPSK" w:cs="TH SarabunPSK"/>
                <w:sz w:val="32"/>
                <w:szCs w:val="32"/>
              </w:rPr>
              <w:t xml:space="preserve"> </w:t>
            </w:r>
            <w:r w:rsidR="00793E03" w:rsidRPr="00793E03">
              <w:rPr>
                <w:rFonts w:ascii="TH SarabunPSK" w:hAnsi="TH SarabunPSK" w:cs="TH SarabunPSK"/>
                <w:color w:val="FF0000"/>
                <w:sz w:val="32"/>
                <w:szCs w:val="32"/>
              </w:rPr>
              <w:t>A3</w:t>
            </w:r>
          </w:p>
          <w:p w14:paraId="7E814019" w14:textId="5F072D6D" w:rsidR="001106E2" w:rsidRPr="00CA0CEB" w:rsidRDefault="00890BD9" w:rsidP="00686180">
            <w:pPr>
              <w:spacing w:after="0" w:line="240" w:lineRule="auto"/>
              <w:rPr>
                <w:rFonts w:ascii="TH SarabunPSK" w:hAnsi="TH SarabunPSK" w:cs="TH SarabunPSK"/>
                <w:sz w:val="32"/>
                <w:szCs w:val="32"/>
              </w:rPr>
            </w:pPr>
            <w:r w:rsidRPr="00890BD9">
              <w:rPr>
                <w:rFonts w:ascii="TH SarabunPSK" w:hAnsi="TH SarabunPSK" w:cs="TH SarabunPSK"/>
                <w:strike/>
                <w:color w:val="548DD4"/>
                <w:sz w:val="32"/>
                <w:szCs w:val="32"/>
              </w:rPr>
              <w:t>43.4</w:t>
            </w:r>
            <w:r w:rsidRPr="00890BD9">
              <w:rPr>
                <w:rFonts w:ascii="TH SarabunPSK" w:hAnsi="TH SarabunPSK" w:cs="TH SarabunPSK"/>
                <w:color w:val="548DD4"/>
                <w:sz w:val="32"/>
                <w:szCs w:val="32"/>
              </w:rPr>
              <w:t xml:space="preserve"> </w:t>
            </w:r>
            <w:r w:rsidR="001106E2" w:rsidRPr="00890BD9">
              <w:rPr>
                <w:rFonts w:ascii="TH SarabunPSK" w:hAnsi="TH SarabunPSK" w:cs="TH SarabunPSK"/>
                <w:color w:val="FF0000"/>
                <w:sz w:val="32"/>
                <w:szCs w:val="32"/>
              </w:rPr>
              <w:t>4</w:t>
            </w:r>
            <w:r w:rsidR="0061478E" w:rsidRPr="00890BD9">
              <w:rPr>
                <w:rFonts w:ascii="TH SarabunPSK" w:hAnsi="TH SarabunPSK" w:cs="TH SarabunPSK"/>
                <w:color w:val="FF0000"/>
                <w:sz w:val="32"/>
                <w:szCs w:val="32"/>
              </w:rPr>
              <w:t>9</w:t>
            </w:r>
            <w:r w:rsidR="001106E2" w:rsidRPr="00890BD9">
              <w:rPr>
                <w:rFonts w:ascii="TH SarabunPSK" w:hAnsi="TH SarabunPSK" w:cs="TH SarabunPSK"/>
                <w:color w:val="FF0000"/>
                <w:sz w:val="32"/>
                <w:szCs w:val="32"/>
              </w:rPr>
              <w:t>.4</w:t>
            </w:r>
            <w:r w:rsidR="001106E2" w:rsidRPr="00CA0CEB">
              <w:rPr>
                <w:rFonts w:ascii="TH SarabunPSK" w:hAnsi="TH SarabunPSK" w:cs="TH SarabunPSK"/>
                <w:sz w:val="32"/>
                <w:szCs w:val="32"/>
              </w:rPr>
              <w:t xml:space="preserve"> </w:t>
            </w:r>
            <w:r w:rsidR="001106E2" w:rsidRPr="00CA0CEB">
              <w:rPr>
                <w:rFonts w:ascii="TH SarabunPSK" w:hAnsi="TH SarabunPSK" w:cs="TH SarabunPSK"/>
                <w:strike/>
                <w:color w:val="548DD4"/>
                <w:sz w:val="32"/>
                <w:szCs w:val="32"/>
                <w:cs/>
                <w:lang w:val="en-GB"/>
              </w:rPr>
              <w:t xml:space="preserve">ผู้ป่วย </w:t>
            </w:r>
            <w:r w:rsidR="001106E2" w:rsidRPr="00CA0CEB">
              <w:rPr>
                <w:rFonts w:ascii="TH SarabunPSK" w:hAnsi="TH SarabunPSK" w:cs="TH SarabunPSK"/>
                <w:strike/>
                <w:color w:val="548DD4"/>
                <w:sz w:val="32"/>
                <w:szCs w:val="32"/>
                <w:lang w:val="en-GB"/>
              </w:rPr>
              <w:t xml:space="preserve">Palliative care </w:t>
            </w:r>
            <w:r w:rsidR="001106E2" w:rsidRPr="00CA0CEB">
              <w:rPr>
                <w:rFonts w:ascii="TH SarabunPSK" w:hAnsi="TH SarabunPSK" w:cs="TH SarabunPSK"/>
                <w:strike/>
                <w:color w:val="548DD4"/>
                <w:sz w:val="32"/>
                <w:szCs w:val="32"/>
                <w:cs/>
                <w:lang w:val="en-GB"/>
              </w:rPr>
              <w:t>ที่ได้รับการรักษาด้วยยากัญชาทางการแพทย์</w:t>
            </w:r>
            <w:r w:rsidR="0061478E" w:rsidRPr="00CA0CEB">
              <w:rPr>
                <w:rFonts w:ascii="TH SarabunPSK" w:hAnsi="TH SarabunPSK" w:cs="TH SarabunPSK"/>
                <w:sz w:val="32"/>
                <w:szCs w:val="32"/>
              </w:rPr>
              <w:t xml:space="preserve"> </w:t>
            </w:r>
            <w:r w:rsidR="0061478E" w:rsidRPr="00CA0CEB">
              <w:rPr>
                <w:rFonts w:ascii="TH SarabunPSK" w:hAnsi="TH SarabunPSK" w:cs="TH SarabunPSK"/>
                <w:color w:val="FF0000"/>
                <w:sz w:val="32"/>
                <w:szCs w:val="32"/>
                <w:cs/>
                <w:lang w:val="en-GB"/>
              </w:rPr>
              <w:t>ผู้ป่วยที่มีการวินิจฉัยระยะประคับประคอง (</w:t>
            </w:r>
            <w:r w:rsidR="0061478E" w:rsidRPr="00CA0CEB">
              <w:rPr>
                <w:rFonts w:ascii="TH SarabunPSK" w:hAnsi="TH SarabunPSK" w:cs="TH SarabunPSK"/>
                <w:color w:val="FF0000"/>
                <w:sz w:val="32"/>
                <w:szCs w:val="32"/>
                <w:lang w:val="en-GB"/>
              </w:rPr>
              <w:t xml:space="preserve">Palliative care) </w:t>
            </w:r>
            <w:r w:rsidR="0061478E" w:rsidRPr="00CA0CEB">
              <w:rPr>
                <w:rFonts w:ascii="TH SarabunPSK" w:hAnsi="TH SarabunPSK" w:cs="TH SarabunPSK"/>
                <w:color w:val="FF0000"/>
                <w:sz w:val="32"/>
                <w:szCs w:val="32"/>
                <w:cs/>
                <w:lang w:val="en-GB"/>
              </w:rPr>
              <w:t>ที่ได้รับการรักษาด้วยยากัญชาทางการแพทย์</w:t>
            </w:r>
            <w:r w:rsidR="001106E2" w:rsidRPr="00CA0CEB">
              <w:rPr>
                <w:rFonts w:ascii="TH SarabunPSK" w:hAnsi="TH SarabunPSK" w:cs="TH SarabunPSK"/>
                <w:sz w:val="32"/>
                <w:szCs w:val="32"/>
              </w:rPr>
              <w:t xml:space="preserve"> </w:t>
            </w:r>
            <w:r w:rsidR="001106E2" w:rsidRPr="00CA0CEB">
              <w:rPr>
                <w:rFonts w:ascii="TH SarabunPSK" w:hAnsi="TH SarabunPSK" w:cs="TH SarabunPSK"/>
                <w:color w:val="000000" w:themeColor="text1"/>
                <w:sz w:val="32"/>
                <w:szCs w:val="32"/>
              </w:rPr>
              <w:t xml:space="preserve">= </w:t>
            </w:r>
            <w:r w:rsidR="001106E2" w:rsidRPr="00CA0CEB">
              <w:rPr>
                <w:rFonts w:ascii="TH SarabunPSK" w:eastAsia="TH SarabunPSK" w:hAnsi="TH SarabunPSK" w:cs="TH SarabunPSK"/>
                <w:spacing w:val="-1"/>
                <w:position w:val="1"/>
                <w:sz w:val="32"/>
                <w:szCs w:val="32"/>
              </w:rPr>
              <w:t>(</w:t>
            </w:r>
            <w:r w:rsidR="001106E2" w:rsidRPr="00CA0CEB">
              <w:rPr>
                <w:rFonts w:ascii="TH SarabunPSK" w:eastAsia="TH SarabunPSK" w:hAnsi="TH SarabunPSK" w:cs="TH SarabunPSK"/>
                <w:spacing w:val="2"/>
                <w:position w:val="1"/>
                <w:sz w:val="32"/>
                <w:szCs w:val="32"/>
              </w:rPr>
              <w:t>A</w:t>
            </w:r>
            <w:r w:rsidR="001106E2" w:rsidRPr="00CA0CEB">
              <w:rPr>
                <w:rFonts w:ascii="TH SarabunPSK" w:eastAsia="TH SarabunPSK" w:hAnsi="TH SarabunPSK" w:cs="TH SarabunPSK"/>
                <w:position w:val="1"/>
                <w:sz w:val="32"/>
                <w:szCs w:val="32"/>
              </w:rPr>
              <w:t>4/</w:t>
            </w:r>
            <w:r w:rsidR="001106E2" w:rsidRPr="00CA0CEB">
              <w:rPr>
                <w:rFonts w:ascii="TH SarabunPSK" w:eastAsia="TH SarabunPSK" w:hAnsi="TH SarabunPSK" w:cs="TH SarabunPSK"/>
                <w:spacing w:val="-1"/>
                <w:position w:val="1"/>
                <w:sz w:val="32"/>
                <w:szCs w:val="32"/>
              </w:rPr>
              <w:t>B4</w:t>
            </w:r>
            <w:r w:rsidR="001106E2" w:rsidRPr="00CA0CEB">
              <w:rPr>
                <w:rFonts w:ascii="TH SarabunPSK" w:eastAsia="TH SarabunPSK" w:hAnsi="TH SarabunPSK" w:cs="TH SarabunPSK"/>
                <w:position w:val="1"/>
                <w:sz w:val="32"/>
                <w:szCs w:val="32"/>
              </w:rPr>
              <w:t>)</w:t>
            </w:r>
            <w:r w:rsidR="001106E2" w:rsidRPr="00CA0CEB">
              <w:rPr>
                <w:rFonts w:ascii="TH SarabunPSK" w:eastAsia="TH SarabunPSK" w:hAnsi="TH SarabunPSK" w:cs="TH SarabunPSK"/>
                <w:spacing w:val="-5"/>
                <w:position w:val="1"/>
                <w:sz w:val="32"/>
                <w:szCs w:val="32"/>
              </w:rPr>
              <w:t xml:space="preserve"> </w:t>
            </w:r>
            <w:r w:rsidR="001106E2" w:rsidRPr="00CA0CEB">
              <w:rPr>
                <w:rFonts w:ascii="TH SarabunPSK" w:eastAsia="TH SarabunPSK" w:hAnsi="TH SarabunPSK" w:cs="TH SarabunPSK"/>
                <w:position w:val="1"/>
                <w:sz w:val="32"/>
                <w:szCs w:val="32"/>
              </w:rPr>
              <w:t>x</w:t>
            </w:r>
            <w:r w:rsidR="001106E2" w:rsidRPr="00CA0CEB">
              <w:rPr>
                <w:rFonts w:ascii="TH SarabunPSK" w:eastAsia="TH SarabunPSK" w:hAnsi="TH SarabunPSK" w:cs="TH SarabunPSK"/>
                <w:spacing w:val="-1"/>
                <w:position w:val="1"/>
                <w:sz w:val="32"/>
                <w:szCs w:val="32"/>
              </w:rPr>
              <w:t xml:space="preserve"> </w:t>
            </w:r>
            <w:r w:rsidR="001106E2" w:rsidRPr="00CA0CEB">
              <w:rPr>
                <w:rFonts w:ascii="TH SarabunPSK" w:eastAsia="TH SarabunPSK" w:hAnsi="TH SarabunPSK" w:cs="TH SarabunPSK"/>
                <w:position w:val="1"/>
                <w:sz w:val="32"/>
                <w:szCs w:val="32"/>
              </w:rPr>
              <w:t>100</w:t>
            </w:r>
          </w:p>
          <w:p w14:paraId="63ED8EA9" w14:textId="77777777" w:rsidR="0061478E" w:rsidRPr="00CA0CEB" w:rsidRDefault="0061478E" w:rsidP="0061478E">
            <w:pPr>
              <w:spacing w:after="0" w:line="240" w:lineRule="auto"/>
              <w:rPr>
                <w:rFonts w:ascii="TH SarabunPSK" w:eastAsia="TH SarabunPSK" w:hAnsi="TH SarabunPSK" w:cs="TH SarabunPSK"/>
                <w:color w:val="FF0000"/>
                <w:position w:val="1"/>
                <w:sz w:val="32"/>
                <w:szCs w:val="32"/>
              </w:rPr>
            </w:pPr>
            <w:r w:rsidRPr="00CA0CEB">
              <w:rPr>
                <w:rFonts w:ascii="TH SarabunPSK" w:hAnsi="TH SarabunPSK" w:cs="TH SarabunPSK"/>
                <w:color w:val="FF0000"/>
                <w:sz w:val="32"/>
                <w:szCs w:val="32"/>
              </w:rPr>
              <w:t xml:space="preserve">49.5 </w:t>
            </w:r>
            <w:r w:rsidRPr="00CA0CEB">
              <w:rPr>
                <w:rFonts w:ascii="TH SarabunPSK" w:eastAsia="TH SarabunPSK" w:hAnsi="TH SarabunPSK" w:cs="TH SarabunPSK"/>
                <w:color w:val="FF0000"/>
                <w:position w:val="1"/>
                <w:sz w:val="32"/>
                <w:szCs w:val="32"/>
                <w:cs/>
              </w:rPr>
              <w:t>ร้อยละของผู้ป่วยทั้งหมดที่ได้รับการรักษาด้วยยากัญชาทางการแพทย์</w:t>
            </w:r>
          </w:p>
          <w:p w14:paraId="09B8A786" w14:textId="2B86D658" w:rsidR="0061478E" w:rsidRPr="00CA0CEB" w:rsidRDefault="0061478E" w:rsidP="0061478E">
            <w:pPr>
              <w:spacing w:after="0" w:line="240" w:lineRule="auto"/>
              <w:rPr>
                <w:rFonts w:ascii="TH SarabunPSK" w:hAnsi="TH SarabunPSK" w:cs="TH SarabunPSK"/>
                <w:sz w:val="32"/>
                <w:szCs w:val="32"/>
              </w:rPr>
            </w:pPr>
            <w:r w:rsidRPr="00CA0CEB">
              <w:rPr>
                <w:rFonts w:ascii="TH SarabunPSK" w:hAnsi="TH SarabunPSK" w:cs="TH SarabunPSK"/>
                <w:color w:val="FF0000"/>
                <w:sz w:val="32"/>
                <w:szCs w:val="32"/>
              </w:rPr>
              <w:t xml:space="preserve">= </w:t>
            </w:r>
            <w:r w:rsidRPr="00CA0CEB">
              <w:rPr>
                <w:rFonts w:ascii="TH SarabunPSK" w:eastAsia="TH SarabunPSK" w:hAnsi="TH SarabunPSK" w:cs="TH SarabunPSK"/>
                <w:color w:val="FF0000"/>
                <w:spacing w:val="-1"/>
                <w:position w:val="1"/>
                <w:sz w:val="32"/>
                <w:szCs w:val="32"/>
              </w:rPr>
              <w:t>(</w:t>
            </w:r>
            <w:r w:rsidRPr="00CA0CEB">
              <w:rPr>
                <w:rFonts w:ascii="TH SarabunPSK" w:eastAsia="TH SarabunPSK" w:hAnsi="TH SarabunPSK" w:cs="TH SarabunPSK"/>
                <w:color w:val="FF0000"/>
                <w:spacing w:val="2"/>
                <w:position w:val="1"/>
                <w:sz w:val="32"/>
                <w:szCs w:val="32"/>
              </w:rPr>
              <w:t>A5</w:t>
            </w:r>
            <w:r w:rsidRPr="00CA0CEB">
              <w:rPr>
                <w:rFonts w:ascii="TH SarabunPSK" w:eastAsia="TH SarabunPSK" w:hAnsi="TH SarabunPSK" w:cs="TH SarabunPSK"/>
                <w:color w:val="FF0000"/>
                <w:position w:val="1"/>
                <w:sz w:val="32"/>
                <w:szCs w:val="32"/>
              </w:rPr>
              <w:t>/</w:t>
            </w:r>
            <w:r w:rsidRPr="00CA0CEB">
              <w:rPr>
                <w:rFonts w:ascii="TH SarabunPSK" w:eastAsia="TH SarabunPSK" w:hAnsi="TH SarabunPSK" w:cs="TH SarabunPSK"/>
                <w:color w:val="FF0000"/>
                <w:spacing w:val="-1"/>
                <w:position w:val="1"/>
                <w:sz w:val="32"/>
                <w:szCs w:val="32"/>
              </w:rPr>
              <w:t>B5</w:t>
            </w:r>
            <w:r w:rsidRPr="00CA0CEB">
              <w:rPr>
                <w:rFonts w:ascii="TH SarabunPSK" w:eastAsia="TH SarabunPSK" w:hAnsi="TH SarabunPSK" w:cs="TH SarabunPSK"/>
                <w:color w:val="FF0000"/>
                <w:position w:val="1"/>
                <w:sz w:val="32"/>
                <w:szCs w:val="32"/>
              </w:rPr>
              <w:t>)</w:t>
            </w:r>
            <w:r w:rsidRPr="00CA0CEB">
              <w:rPr>
                <w:rFonts w:ascii="TH SarabunPSK" w:eastAsia="TH SarabunPSK" w:hAnsi="TH SarabunPSK" w:cs="TH SarabunPSK"/>
                <w:color w:val="FF0000"/>
                <w:spacing w:val="-5"/>
                <w:position w:val="1"/>
                <w:sz w:val="32"/>
                <w:szCs w:val="32"/>
              </w:rPr>
              <w:t xml:space="preserve"> </w:t>
            </w:r>
            <w:r w:rsidRPr="00CA0CEB">
              <w:rPr>
                <w:rFonts w:ascii="TH SarabunPSK" w:eastAsia="TH SarabunPSK" w:hAnsi="TH SarabunPSK" w:cs="TH SarabunPSK"/>
                <w:color w:val="FF0000"/>
                <w:position w:val="1"/>
                <w:sz w:val="32"/>
                <w:szCs w:val="32"/>
              </w:rPr>
              <w:t>x</w:t>
            </w:r>
            <w:r w:rsidRPr="00CA0CEB">
              <w:rPr>
                <w:rFonts w:ascii="TH SarabunPSK" w:eastAsia="TH SarabunPSK" w:hAnsi="TH SarabunPSK" w:cs="TH SarabunPSK"/>
                <w:color w:val="FF0000"/>
                <w:spacing w:val="-1"/>
                <w:position w:val="1"/>
                <w:sz w:val="32"/>
                <w:szCs w:val="32"/>
              </w:rPr>
              <w:t xml:space="preserve"> </w:t>
            </w:r>
            <w:r w:rsidRPr="00CA0CEB">
              <w:rPr>
                <w:rFonts w:ascii="TH SarabunPSK" w:eastAsia="TH SarabunPSK" w:hAnsi="TH SarabunPSK" w:cs="TH SarabunPSK"/>
                <w:color w:val="FF0000"/>
                <w:position w:val="1"/>
                <w:sz w:val="32"/>
                <w:szCs w:val="32"/>
              </w:rPr>
              <w:t>100</w:t>
            </w:r>
          </w:p>
        </w:tc>
      </w:tr>
      <w:tr w:rsidR="000932D4" w:rsidRPr="00CA0CEB" w14:paraId="3CCC4101" w14:textId="77777777" w:rsidTr="00686180">
        <w:tc>
          <w:tcPr>
            <w:tcW w:w="2410" w:type="dxa"/>
            <w:tcBorders>
              <w:top w:val="single" w:sz="4" w:space="0" w:color="auto"/>
              <w:left w:val="single" w:sz="4" w:space="0" w:color="auto"/>
              <w:bottom w:val="single" w:sz="4" w:space="0" w:color="auto"/>
              <w:right w:val="single" w:sz="4" w:space="0" w:color="auto"/>
            </w:tcBorders>
          </w:tcPr>
          <w:p w14:paraId="5F98D23B" w14:textId="77777777" w:rsidR="000932D4" w:rsidRPr="00CA0CEB" w:rsidRDefault="000932D4" w:rsidP="000932D4">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lastRenderedPageBreak/>
              <w:t>ระยะเวลาประเมินผล</w:t>
            </w:r>
          </w:p>
        </w:tc>
        <w:tc>
          <w:tcPr>
            <w:tcW w:w="8109" w:type="dxa"/>
            <w:tcBorders>
              <w:top w:val="single" w:sz="4" w:space="0" w:color="auto"/>
              <w:left w:val="single" w:sz="4" w:space="0" w:color="auto"/>
              <w:bottom w:val="single" w:sz="4" w:space="0" w:color="auto"/>
              <w:right w:val="single" w:sz="4" w:space="0" w:color="auto"/>
            </w:tcBorders>
          </w:tcPr>
          <w:p w14:paraId="04C60C23" w14:textId="042B8E41" w:rsidR="000932D4" w:rsidRPr="00CA0CEB" w:rsidRDefault="000932D4" w:rsidP="000932D4">
            <w:pPr>
              <w:spacing w:after="0" w:line="240" w:lineRule="auto"/>
              <w:rPr>
                <w:rFonts w:ascii="TH SarabunPSK" w:hAnsi="TH SarabunPSK" w:cs="TH SarabunPSK"/>
                <w:color w:val="000000" w:themeColor="text1"/>
                <w:sz w:val="32"/>
                <w:szCs w:val="32"/>
                <w:cs/>
              </w:rPr>
            </w:pPr>
            <w:r w:rsidRPr="00CA0CEB">
              <w:rPr>
                <w:rFonts w:ascii="TH SarabunPSK" w:eastAsia="TH SarabunPSK" w:hAnsi="TH SarabunPSK" w:cs="TH SarabunPSK"/>
                <w:spacing w:val="-1"/>
                <w:position w:val="1"/>
                <w:sz w:val="32"/>
                <w:szCs w:val="32"/>
                <w:cs/>
              </w:rPr>
              <w:t>ไ</w:t>
            </w:r>
            <w:r w:rsidRPr="00CA0CEB">
              <w:rPr>
                <w:rFonts w:ascii="TH SarabunPSK" w:eastAsia="TH SarabunPSK" w:hAnsi="TH SarabunPSK" w:cs="TH SarabunPSK"/>
                <w:position w:val="1"/>
                <w:sz w:val="32"/>
                <w:szCs w:val="32"/>
                <w:cs/>
              </w:rPr>
              <w:t>ตรมาส</w:t>
            </w:r>
            <w:r w:rsidRPr="00CA0CEB">
              <w:rPr>
                <w:rFonts w:ascii="TH SarabunPSK" w:eastAsia="TH SarabunPSK" w:hAnsi="TH SarabunPSK" w:cs="TH SarabunPSK"/>
                <w:spacing w:val="-4"/>
                <w:position w:val="1"/>
                <w:sz w:val="32"/>
                <w:szCs w:val="32"/>
              </w:rPr>
              <w:t xml:space="preserve"> </w:t>
            </w:r>
            <w:r w:rsidRPr="00CA0CEB">
              <w:rPr>
                <w:rFonts w:ascii="TH SarabunPSK" w:eastAsia="TH SarabunPSK" w:hAnsi="TH SarabunPSK" w:cs="TH SarabunPSK"/>
                <w:position w:val="1"/>
                <w:sz w:val="32"/>
                <w:szCs w:val="32"/>
              </w:rPr>
              <w:t>4</w:t>
            </w:r>
          </w:p>
        </w:tc>
      </w:tr>
      <w:tr w:rsidR="00A831BF" w:rsidRPr="00CA0CEB" w14:paraId="03944823" w14:textId="77777777" w:rsidTr="006861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519" w:type="dxa"/>
            <w:gridSpan w:val="2"/>
          </w:tcPr>
          <w:p w14:paraId="33F62303" w14:textId="77777777" w:rsidR="000932D4" w:rsidRPr="00CA0CEB" w:rsidRDefault="000932D4" w:rsidP="000932D4">
            <w:pPr>
              <w:spacing w:after="0" w:line="240" w:lineRule="auto"/>
              <w:rPr>
                <w:rFonts w:ascii="TH SarabunPSK" w:hAnsi="TH SarabunPSK" w:cs="TH SarabunPSK"/>
                <w:b/>
                <w:bCs/>
                <w:sz w:val="32"/>
                <w:szCs w:val="32"/>
              </w:rPr>
            </w:pPr>
            <w:r w:rsidRPr="00CA0CEB">
              <w:rPr>
                <w:rFonts w:ascii="TH SarabunPSK" w:hAnsi="TH SarabunPSK" w:cs="TH SarabunPSK"/>
                <w:b/>
                <w:bCs/>
                <w:sz w:val="32"/>
                <w:szCs w:val="32"/>
                <w:cs/>
              </w:rPr>
              <w:t>เกณฑ์การประเมิน :</w:t>
            </w:r>
          </w:p>
          <w:p w14:paraId="57DED95E" w14:textId="7D3A5502" w:rsidR="00FB1433" w:rsidRPr="00CA0CEB" w:rsidRDefault="000932D4" w:rsidP="000932D4">
            <w:pPr>
              <w:spacing w:before="120" w:after="0" w:line="240" w:lineRule="auto"/>
              <w:rPr>
                <w:rFonts w:ascii="TH SarabunPSK" w:hAnsi="TH SarabunPSK" w:cs="TH SarabunPSK"/>
                <w:b/>
                <w:bCs/>
                <w:sz w:val="32"/>
                <w:szCs w:val="32"/>
              </w:rPr>
            </w:pPr>
            <w:r w:rsidRPr="00CA0CEB">
              <w:rPr>
                <w:rFonts w:ascii="TH SarabunPSK" w:hAnsi="TH SarabunPSK" w:cs="TH SarabunPSK"/>
                <w:b/>
                <w:bCs/>
                <w:sz w:val="32"/>
                <w:szCs w:val="32"/>
                <w:cs/>
              </w:rPr>
              <w:t xml:space="preserve">ปี </w:t>
            </w:r>
            <w:r w:rsidR="00696937" w:rsidRPr="00CA0CEB">
              <w:rPr>
                <w:rFonts w:ascii="TH SarabunPSK" w:hAnsi="TH SarabunPSK" w:cs="TH SarabunPSK"/>
                <w:b/>
                <w:bCs/>
                <w:sz w:val="32"/>
                <w:szCs w:val="32"/>
                <w:cs/>
              </w:rPr>
              <w:t>2565</w:t>
            </w: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2608"/>
              <w:gridCol w:w="2608"/>
              <w:gridCol w:w="2608"/>
            </w:tblGrid>
            <w:tr w:rsidR="00686180" w:rsidRPr="00CA0CEB" w14:paraId="5836FECC" w14:textId="77777777" w:rsidTr="00686180">
              <w:trPr>
                <w:jc w:val="center"/>
              </w:trPr>
              <w:tc>
                <w:tcPr>
                  <w:tcW w:w="2608" w:type="dxa"/>
                  <w:shd w:val="clear" w:color="auto" w:fill="auto"/>
                </w:tcPr>
                <w:p w14:paraId="7EA959EA" w14:textId="77777777" w:rsidR="00686180" w:rsidRPr="00CA0CEB" w:rsidRDefault="00686180" w:rsidP="00686180">
                  <w:pPr>
                    <w:spacing w:after="0" w:line="240" w:lineRule="auto"/>
                    <w:jc w:val="center"/>
                    <w:rPr>
                      <w:rFonts w:ascii="TH SarabunPSK" w:hAnsi="TH SarabunPSK" w:cs="TH SarabunPSK"/>
                      <w:b/>
                      <w:bCs/>
                      <w:sz w:val="32"/>
                      <w:szCs w:val="32"/>
                      <w:cs/>
                    </w:rPr>
                  </w:pPr>
                  <w:r w:rsidRPr="00CA0CEB">
                    <w:rPr>
                      <w:rFonts w:ascii="TH SarabunPSK" w:hAnsi="TH SarabunPSK" w:cs="TH SarabunPSK"/>
                      <w:b/>
                      <w:bCs/>
                      <w:sz w:val="32"/>
                      <w:szCs w:val="32"/>
                    </w:rPr>
                    <w:t>3</w:t>
                  </w:r>
                  <w:r w:rsidRPr="00CA0CEB">
                    <w:rPr>
                      <w:rFonts w:ascii="TH SarabunPSK" w:hAnsi="TH SarabunPSK" w:cs="TH SarabunPSK"/>
                      <w:b/>
                      <w:bCs/>
                      <w:sz w:val="32"/>
                      <w:szCs w:val="32"/>
                      <w:cs/>
                    </w:rPr>
                    <w:t xml:space="preserve"> เดือน</w:t>
                  </w:r>
                </w:p>
              </w:tc>
              <w:tc>
                <w:tcPr>
                  <w:tcW w:w="2608" w:type="dxa"/>
                  <w:shd w:val="clear" w:color="auto" w:fill="auto"/>
                </w:tcPr>
                <w:p w14:paraId="41EB5E1E" w14:textId="77777777" w:rsidR="00686180" w:rsidRPr="00CA0CEB" w:rsidRDefault="00686180" w:rsidP="00686180">
                  <w:pPr>
                    <w:spacing w:after="0" w:line="240" w:lineRule="auto"/>
                    <w:jc w:val="center"/>
                    <w:rPr>
                      <w:rFonts w:ascii="TH SarabunPSK" w:hAnsi="TH SarabunPSK" w:cs="TH SarabunPSK"/>
                      <w:b/>
                      <w:bCs/>
                      <w:sz w:val="32"/>
                      <w:szCs w:val="32"/>
                      <w:cs/>
                    </w:rPr>
                  </w:pPr>
                  <w:r w:rsidRPr="00CA0CEB">
                    <w:rPr>
                      <w:rFonts w:ascii="TH SarabunPSK" w:hAnsi="TH SarabunPSK" w:cs="TH SarabunPSK"/>
                      <w:b/>
                      <w:bCs/>
                      <w:sz w:val="32"/>
                      <w:szCs w:val="32"/>
                    </w:rPr>
                    <w:t>6</w:t>
                  </w:r>
                  <w:r w:rsidRPr="00CA0CEB">
                    <w:rPr>
                      <w:rFonts w:ascii="TH SarabunPSK" w:hAnsi="TH SarabunPSK" w:cs="TH SarabunPSK"/>
                      <w:b/>
                      <w:bCs/>
                      <w:sz w:val="32"/>
                      <w:szCs w:val="32"/>
                      <w:cs/>
                    </w:rPr>
                    <w:t xml:space="preserve"> เดือน</w:t>
                  </w:r>
                </w:p>
              </w:tc>
              <w:tc>
                <w:tcPr>
                  <w:tcW w:w="2608" w:type="dxa"/>
                  <w:shd w:val="clear" w:color="auto" w:fill="auto"/>
                </w:tcPr>
                <w:p w14:paraId="7D868554" w14:textId="77777777" w:rsidR="00686180" w:rsidRPr="00CA0CEB" w:rsidRDefault="00686180" w:rsidP="00686180">
                  <w:pPr>
                    <w:spacing w:after="0" w:line="240" w:lineRule="auto"/>
                    <w:jc w:val="center"/>
                    <w:rPr>
                      <w:rFonts w:ascii="TH SarabunPSK" w:hAnsi="TH SarabunPSK" w:cs="TH SarabunPSK"/>
                      <w:b/>
                      <w:bCs/>
                      <w:sz w:val="32"/>
                      <w:szCs w:val="32"/>
                      <w:cs/>
                    </w:rPr>
                  </w:pPr>
                  <w:r w:rsidRPr="00CA0CEB">
                    <w:rPr>
                      <w:rFonts w:ascii="TH SarabunPSK" w:hAnsi="TH SarabunPSK" w:cs="TH SarabunPSK"/>
                      <w:b/>
                      <w:bCs/>
                      <w:sz w:val="32"/>
                      <w:szCs w:val="32"/>
                    </w:rPr>
                    <w:t>9</w:t>
                  </w:r>
                  <w:r w:rsidRPr="00CA0CEB">
                    <w:rPr>
                      <w:rFonts w:ascii="TH SarabunPSK" w:hAnsi="TH SarabunPSK" w:cs="TH SarabunPSK"/>
                      <w:b/>
                      <w:bCs/>
                      <w:sz w:val="32"/>
                      <w:szCs w:val="32"/>
                      <w:cs/>
                    </w:rPr>
                    <w:t xml:space="preserve"> เดือน</w:t>
                  </w:r>
                </w:p>
              </w:tc>
              <w:tc>
                <w:tcPr>
                  <w:tcW w:w="2608" w:type="dxa"/>
                  <w:shd w:val="clear" w:color="auto" w:fill="auto"/>
                </w:tcPr>
                <w:p w14:paraId="2CB5DEF4" w14:textId="77777777" w:rsidR="00686180" w:rsidRPr="00CA0CEB" w:rsidRDefault="00686180" w:rsidP="00686180">
                  <w:pPr>
                    <w:spacing w:after="0" w:line="240" w:lineRule="auto"/>
                    <w:jc w:val="center"/>
                    <w:rPr>
                      <w:rFonts w:ascii="TH SarabunPSK" w:hAnsi="TH SarabunPSK" w:cs="TH SarabunPSK"/>
                      <w:b/>
                      <w:bCs/>
                      <w:sz w:val="32"/>
                      <w:szCs w:val="32"/>
                      <w:cs/>
                    </w:rPr>
                  </w:pPr>
                  <w:r w:rsidRPr="00CA0CEB">
                    <w:rPr>
                      <w:rFonts w:ascii="TH SarabunPSK" w:hAnsi="TH SarabunPSK" w:cs="TH SarabunPSK"/>
                      <w:b/>
                      <w:bCs/>
                      <w:sz w:val="32"/>
                      <w:szCs w:val="32"/>
                    </w:rPr>
                    <w:t>12</w:t>
                  </w:r>
                  <w:r w:rsidRPr="00CA0CEB">
                    <w:rPr>
                      <w:rFonts w:ascii="TH SarabunPSK" w:hAnsi="TH SarabunPSK" w:cs="TH SarabunPSK"/>
                      <w:b/>
                      <w:bCs/>
                      <w:sz w:val="32"/>
                      <w:szCs w:val="32"/>
                      <w:cs/>
                    </w:rPr>
                    <w:t xml:space="preserve"> เดือน</w:t>
                  </w:r>
                </w:p>
              </w:tc>
            </w:tr>
            <w:tr w:rsidR="00686180" w:rsidRPr="00CA0CEB" w14:paraId="740BA15D" w14:textId="77777777" w:rsidTr="00686180">
              <w:trPr>
                <w:jc w:val="center"/>
              </w:trPr>
              <w:tc>
                <w:tcPr>
                  <w:tcW w:w="2608" w:type="dxa"/>
                  <w:shd w:val="clear" w:color="auto" w:fill="auto"/>
                </w:tcPr>
                <w:p w14:paraId="50D9AEE0" w14:textId="5D48962B" w:rsidR="00686180" w:rsidRPr="00CA0CEB" w:rsidRDefault="00686180" w:rsidP="00686180">
                  <w:pPr>
                    <w:spacing w:after="0"/>
                    <w:rPr>
                      <w:rFonts w:ascii="TH SarabunPSK" w:hAnsi="TH SarabunPSK" w:cs="TH SarabunPSK"/>
                      <w:strike/>
                      <w:color w:val="548DD4"/>
                      <w:spacing w:val="-4"/>
                      <w:sz w:val="32"/>
                      <w:szCs w:val="32"/>
                      <w:cs/>
                    </w:rPr>
                  </w:pPr>
                  <w:r w:rsidRPr="00CA0CEB">
                    <w:rPr>
                      <w:rFonts w:ascii="TH SarabunPSK" w:hAnsi="TH SarabunPSK" w:cs="TH SarabunPSK"/>
                      <w:strike/>
                      <w:color w:val="548DD4"/>
                      <w:spacing w:val="-4"/>
                      <w:sz w:val="32"/>
                      <w:szCs w:val="32"/>
                      <w:cs/>
                    </w:rPr>
                    <w:t>1. มีแนวทางการจัดบริการคลินิกกัญชาทางการแพทย์แบบบูรณาการ (กรมการแพทย์ กรมการแพทย์แผนไทยฯ กรมสุขภาพจิต กบรส.สป. กรมสบส.,</w:t>
                  </w:r>
                  <w:r w:rsidRPr="00CA0CEB">
                    <w:rPr>
                      <w:rFonts w:ascii="TH SarabunPSK" w:eastAsia="TH SarabunIT๙" w:hAnsi="TH SarabunPSK" w:cs="TH SarabunPSK"/>
                      <w:strike/>
                      <w:color w:val="548DD4"/>
                      <w:spacing w:val="-4"/>
                      <w:position w:val="1"/>
                      <w:sz w:val="32"/>
                      <w:szCs w:val="32"/>
                      <w:cs/>
                    </w:rPr>
                    <w:t>สถาบันกัญชาฯ</w:t>
                  </w:r>
                  <w:r w:rsidRPr="00CA0CEB">
                    <w:rPr>
                      <w:rFonts w:ascii="TH SarabunPSK" w:hAnsi="TH SarabunPSK" w:cs="TH SarabunPSK"/>
                      <w:strike/>
                      <w:color w:val="548DD4"/>
                      <w:spacing w:val="-4"/>
                      <w:sz w:val="32"/>
                      <w:szCs w:val="32"/>
                      <w:cs/>
                    </w:rPr>
                    <w:t>)</w:t>
                  </w:r>
                </w:p>
                <w:p w14:paraId="0ECD80E7" w14:textId="77777777" w:rsidR="00686180" w:rsidRPr="00CA0CEB" w:rsidRDefault="00686180" w:rsidP="00686180">
                  <w:pPr>
                    <w:spacing w:after="0"/>
                    <w:rPr>
                      <w:rFonts w:ascii="TH SarabunPSK" w:hAnsi="TH SarabunPSK" w:cs="TH SarabunPSK"/>
                      <w:spacing w:val="-4"/>
                      <w:sz w:val="32"/>
                      <w:szCs w:val="32"/>
                    </w:rPr>
                  </w:pPr>
                  <w:r w:rsidRPr="00CA0CEB">
                    <w:rPr>
                      <w:rFonts w:ascii="TH SarabunPSK" w:hAnsi="TH SarabunPSK" w:cs="TH SarabunPSK"/>
                      <w:strike/>
                      <w:color w:val="548DD4"/>
                      <w:spacing w:val="-4"/>
                      <w:sz w:val="32"/>
                      <w:szCs w:val="32"/>
                    </w:rPr>
                    <w:t>2</w:t>
                  </w:r>
                  <w:r w:rsidRPr="00CA0CEB">
                    <w:rPr>
                      <w:rFonts w:ascii="TH SarabunPSK" w:hAnsi="TH SarabunPSK" w:cs="TH SarabunPSK"/>
                      <w:strike/>
                      <w:color w:val="548DD4"/>
                      <w:spacing w:val="-4"/>
                      <w:sz w:val="32"/>
                      <w:szCs w:val="32"/>
                      <w:cs/>
                    </w:rPr>
                    <w:t>. มีการพัฒนาหลักสูตรการอบรมความรู้ การจัดบริการคลินิกกัญชาทางการแพทย์แบบบูรณาการ (กรมการแพทย์ กรมการแพทย์แผนไทยฯ สถาบันกัญชาฯ)</w:t>
                  </w:r>
                  <w:r w:rsidRPr="00CA0CEB">
                    <w:rPr>
                      <w:rFonts w:ascii="TH SarabunPSK" w:hAnsi="TH SarabunPSK" w:cs="TH SarabunPSK"/>
                      <w:color w:val="548DD4"/>
                      <w:spacing w:val="-4"/>
                      <w:sz w:val="32"/>
                      <w:szCs w:val="32"/>
                      <w:cs/>
                    </w:rPr>
                    <w:t xml:space="preserve"> </w:t>
                  </w:r>
                </w:p>
                <w:p w14:paraId="7CD6DF1A"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1. มีแผนการค้นหาผู้ป่วยทุกกลุ่มโรคและผู้ป่วยที่มีการวินิจฉัยระยะประคับประคอง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เพื่อให้ได้รับการรักษาด้วยยากัญชาทางการแพทย์</w:t>
                  </w: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(กรมการแพทย์ กรมการแพทย์แผนไทยฯ กรมสุขภาพจิต</w:t>
                  </w: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กรมสบส.)</w:t>
                  </w:r>
                </w:p>
                <w:p w14:paraId="4A16AE40" w14:textId="649DA4F0" w:rsidR="0061478E" w:rsidRPr="00CA0CEB" w:rsidRDefault="0061478E" w:rsidP="00686180">
                  <w:pPr>
                    <w:spacing w:after="0"/>
                    <w:rPr>
                      <w:rFonts w:ascii="TH SarabunPSK" w:hAnsi="TH SarabunPSK" w:cs="TH SarabunPSK"/>
                      <w:spacing w:val="-4"/>
                      <w:sz w:val="32"/>
                      <w:szCs w:val="32"/>
                      <w:cs/>
                    </w:rPr>
                  </w:pPr>
                </w:p>
              </w:tc>
              <w:tc>
                <w:tcPr>
                  <w:tcW w:w="2608" w:type="dxa"/>
                  <w:shd w:val="clear" w:color="auto" w:fill="auto"/>
                </w:tcPr>
                <w:p w14:paraId="681480C0"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rPr>
                    <w:t>1</w:t>
                  </w:r>
                  <w:r w:rsidRPr="00CA0CEB">
                    <w:rPr>
                      <w:rFonts w:ascii="TH SarabunPSK" w:hAnsi="TH SarabunPSK" w:cs="TH SarabunPSK"/>
                      <w:strike/>
                      <w:color w:val="548DD4"/>
                      <w:spacing w:val="-4"/>
                      <w:sz w:val="32"/>
                      <w:szCs w:val="32"/>
                      <w:cs/>
                    </w:rPr>
                    <w:t xml:space="preserve">. รพ.สังกัดสำนักงานปลัดกระทรวงสาธารณสุข </w:t>
                  </w:r>
                </w:p>
                <w:p w14:paraId="6327B626" w14:textId="5CC40C30" w:rsidR="00686180" w:rsidRPr="00CA0CEB" w:rsidRDefault="00686180" w:rsidP="00686180">
                  <w:pPr>
                    <w:spacing w:after="0"/>
                    <w:rPr>
                      <w:rFonts w:ascii="TH SarabunPSK" w:hAnsi="TH SarabunPSK" w:cs="TH SarabunPSK"/>
                      <w:strike/>
                      <w:color w:val="548DD4"/>
                      <w:spacing w:val="-4"/>
                      <w:sz w:val="32"/>
                      <w:szCs w:val="32"/>
                      <w:cs/>
                    </w:rPr>
                  </w:pPr>
                  <w:r w:rsidRPr="00CA0CEB">
                    <w:rPr>
                      <w:rFonts w:ascii="TH SarabunPSK" w:hAnsi="TH SarabunPSK" w:cs="TH SarabunPSK"/>
                      <w:strike/>
                      <w:color w:val="548DD4"/>
                      <w:spacing w:val="-4"/>
                      <w:sz w:val="32"/>
                      <w:szCs w:val="32"/>
                      <w:cs/>
                    </w:rPr>
                    <w:t xml:space="preserve">มีแผนการจัดตั้งคลินิกกัญชาทางการแพทย์แบบบูรณาการ </w:t>
                  </w:r>
                </w:p>
                <w:p w14:paraId="0583B509"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rPr>
                    <w:t>2</w:t>
                  </w:r>
                  <w:r w:rsidRPr="00CA0CEB">
                    <w:rPr>
                      <w:rFonts w:ascii="TH SarabunPSK" w:hAnsi="TH SarabunPSK" w:cs="TH SarabunPSK"/>
                      <w:strike/>
                      <w:color w:val="548DD4"/>
                      <w:spacing w:val="-4"/>
                      <w:sz w:val="32"/>
                      <w:szCs w:val="32"/>
                      <w:cs/>
                    </w:rPr>
                    <w:t xml:space="preserve">. </w:t>
                  </w:r>
                  <w:r w:rsidRPr="00CA0CEB">
                    <w:rPr>
                      <w:rFonts w:ascii="TH SarabunPSK" w:hAnsi="TH SarabunPSK" w:cs="TH SarabunPSK"/>
                      <w:strike/>
                      <w:color w:val="548DD4"/>
                      <w:spacing w:val="-4"/>
                      <w:sz w:val="32"/>
                      <w:szCs w:val="32"/>
                      <w:cs/>
                      <w:lang w:val="en-GB"/>
                    </w:rPr>
                    <w:t xml:space="preserve">ผู้ให้บริการ </w:t>
                  </w:r>
                  <w:r w:rsidRPr="00CA0CEB">
                    <w:rPr>
                      <w:rFonts w:ascii="TH SarabunPSK" w:hAnsi="TH SarabunPSK" w:cs="TH SarabunPSK"/>
                      <w:strike/>
                      <w:color w:val="548DD4"/>
                      <w:spacing w:val="-4"/>
                      <w:sz w:val="32"/>
                      <w:szCs w:val="32"/>
                      <w:cs/>
                    </w:rPr>
                    <w:t>ได้รับการอบรมความรู้ในการจัดบริการคลินิกกัญชาทางการแพทย์แบบบูรณาการ (กรมการแพทย์ กรมการแพทย์แผนไทยฯ สถาบันกัญชา สป.)</w:t>
                  </w:r>
                </w:p>
                <w:p w14:paraId="28C4DCF5"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cs/>
                    </w:rPr>
                    <w:t>3. มีระบบสารสนเทศสนับสนุนคลินิกบูรณาการ ลดความซ้ำซ้อน (</w:t>
                  </w:r>
                  <w:proofErr w:type="spellStart"/>
                  <w:r w:rsidRPr="00CA0CEB">
                    <w:rPr>
                      <w:rFonts w:ascii="TH SarabunPSK" w:hAnsi="TH SarabunPSK" w:cs="TH SarabunPSK"/>
                      <w:strike/>
                      <w:color w:val="548DD4"/>
                      <w:spacing w:val="-4"/>
                      <w:sz w:val="32"/>
                      <w:szCs w:val="32"/>
                      <w:cs/>
                    </w:rPr>
                    <w:t>อย</w:t>
                  </w:r>
                  <w:proofErr w:type="spellEnd"/>
                  <w:r w:rsidRPr="00CA0CEB">
                    <w:rPr>
                      <w:rFonts w:ascii="TH SarabunPSK" w:hAnsi="TH SarabunPSK" w:cs="TH SarabunPSK"/>
                      <w:strike/>
                      <w:color w:val="548DD4"/>
                      <w:spacing w:val="-4"/>
                      <w:sz w:val="32"/>
                      <w:szCs w:val="32"/>
                      <w:cs/>
                    </w:rPr>
                    <w:t xml:space="preserve"> กบรส </w:t>
                  </w:r>
                  <w:proofErr w:type="spellStart"/>
                  <w:r w:rsidRPr="00CA0CEB">
                    <w:rPr>
                      <w:rFonts w:ascii="TH SarabunPSK" w:hAnsi="TH SarabunPSK" w:cs="TH SarabunPSK"/>
                      <w:strike/>
                      <w:color w:val="548DD4"/>
                      <w:spacing w:val="-4"/>
                      <w:sz w:val="32"/>
                      <w:szCs w:val="32"/>
                      <w:cs/>
                    </w:rPr>
                    <w:t>ศทส</w:t>
                  </w:r>
                  <w:proofErr w:type="spellEnd"/>
                  <w:r w:rsidRPr="00CA0CEB">
                    <w:rPr>
                      <w:rFonts w:ascii="TH SarabunPSK" w:hAnsi="TH SarabunPSK" w:cs="TH SarabunPSK"/>
                      <w:strike/>
                      <w:color w:val="548DD4"/>
                      <w:spacing w:val="-4"/>
                      <w:sz w:val="32"/>
                      <w:szCs w:val="32"/>
                      <w:cs/>
                    </w:rPr>
                    <w:t xml:space="preserve">) </w:t>
                  </w:r>
                </w:p>
                <w:p w14:paraId="235D6FCF"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cs/>
                    </w:rPr>
                    <w:t>4. มีแผนการเปิดคลินิกกัญชาทางการแพทย์แบบบูรณาการ</w:t>
                  </w:r>
                </w:p>
                <w:p w14:paraId="7C554392"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1</w:t>
                  </w:r>
                  <w:r w:rsidRPr="00CA0CEB">
                    <w:rPr>
                      <w:rFonts w:ascii="TH SarabunPSK" w:hAnsi="TH SarabunPSK" w:cs="TH SarabunPSK"/>
                      <w:color w:val="FF0000"/>
                      <w:sz w:val="32"/>
                      <w:szCs w:val="32"/>
                      <w:cs/>
                    </w:rPr>
                    <w:t xml:space="preserve">.ผู้ให้บริการได้รับการอบรมความรู้ในการจัดบริการคลินิกกัญชาทางการแพทย์พร้อมทั้งมีการต่ออายุใบประกาศนียบัตรการอบรมฯ (กรมการแพทย์ กรมการแพทย์แผนไทยฯ สถาบันกัญชา สป.) </w:t>
                  </w:r>
                </w:p>
                <w:p w14:paraId="6E0E1F96" w14:textId="77777777" w:rsidR="0061478E" w:rsidRPr="00CA0CEB" w:rsidRDefault="0061478E" w:rsidP="0061478E">
                  <w:pPr>
                    <w:spacing w:after="0"/>
                    <w:rPr>
                      <w:rFonts w:ascii="TH SarabunPSK" w:hAnsi="TH SarabunPSK" w:cs="TH SarabunPSK"/>
                      <w:color w:val="FF0000"/>
                      <w:spacing w:val="-4"/>
                      <w:sz w:val="32"/>
                      <w:szCs w:val="32"/>
                    </w:rPr>
                  </w:pPr>
                  <w:r w:rsidRPr="00CA0CEB">
                    <w:rPr>
                      <w:rFonts w:ascii="TH SarabunPSK" w:hAnsi="TH SarabunPSK" w:cs="TH SarabunPSK"/>
                      <w:color w:val="FF0000"/>
                      <w:spacing w:val="-4"/>
                      <w:sz w:val="32"/>
                      <w:szCs w:val="32"/>
                      <w:cs/>
                    </w:rPr>
                    <w:t>2. ผู้ป่วยที่มีการวินิจฉัยระยะประคับประคอง (</w:t>
                  </w:r>
                  <w:r w:rsidRPr="00CA0CEB">
                    <w:rPr>
                      <w:rFonts w:ascii="TH SarabunPSK" w:hAnsi="TH SarabunPSK" w:cs="TH SarabunPSK"/>
                      <w:color w:val="FF0000"/>
                      <w:spacing w:val="-4"/>
                      <w:sz w:val="32"/>
                      <w:szCs w:val="32"/>
                    </w:rPr>
                    <w:t xml:space="preserve">Palliative </w:t>
                  </w:r>
                  <w:r w:rsidRPr="00CA0CEB">
                    <w:rPr>
                      <w:rFonts w:ascii="TH SarabunPSK" w:hAnsi="TH SarabunPSK" w:cs="TH SarabunPSK"/>
                      <w:color w:val="FF0000"/>
                      <w:spacing w:val="-4"/>
                      <w:sz w:val="32"/>
                      <w:szCs w:val="32"/>
                    </w:rPr>
                    <w:lastRenderedPageBreak/>
                    <w:t xml:space="preserve">care) </w:t>
                  </w:r>
                  <w:r w:rsidRPr="00CA0CEB">
                    <w:rPr>
                      <w:rFonts w:ascii="TH SarabunPSK" w:hAnsi="TH SarabunPSK" w:cs="TH SarabunPSK"/>
                      <w:color w:val="FF0000"/>
                      <w:spacing w:val="-4"/>
                      <w:sz w:val="32"/>
                      <w:szCs w:val="32"/>
                      <w:cs/>
                    </w:rPr>
                    <w:t>ที่ได้รับการรักษาด้วยยากัญชาทางการแพทย์ ร้อยละ 3</w:t>
                  </w:r>
                </w:p>
                <w:p w14:paraId="2EDEBEE5" w14:textId="77777777" w:rsidR="0061478E" w:rsidRPr="00CA0CEB" w:rsidRDefault="0061478E" w:rsidP="0061478E">
                  <w:pPr>
                    <w:spacing w:after="0"/>
                    <w:rPr>
                      <w:rFonts w:ascii="TH SarabunPSK" w:hAnsi="TH SarabunPSK" w:cs="TH SarabunPSK"/>
                      <w:color w:val="FF0000"/>
                      <w:spacing w:val="-4"/>
                      <w:sz w:val="32"/>
                      <w:szCs w:val="32"/>
                    </w:rPr>
                  </w:pPr>
                  <w:r w:rsidRPr="00CA0CEB">
                    <w:rPr>
                      <w:rFonts w:ascii="TH SarabunPSK" w:hAnsi="TH SarabunPSK" w:cs="TH SarabunPSK"/>
                      <w:color w:val="FF0000"/>
                      <w:sz w:val="32"/>
                      <w:szCs w:val="32"/>
                      <w:cs/>
                    </w:rPr>
                    <w:t>3. ผู้ป่วยทั้งหมดที่ได้รับการรักษาด้วยยากัญชาทางการแพทย์ เพิ่มขึ้นร้อยละ 3</w:t>
                  </w:r>
                </w:p>
                <w:p w14:paraId="529712A4" w14:textId="77777777" w:rsidR="00686180" w:rsidRPr="00CA0CEB" w:rsidRDefault="00686180" w:rsidP="00686180">
                  <w:pPr>
                    <w:spacing w:after="0"/>
                    <w:rPr>
                      <w:rFonts w:ascii="TH SarabunPSK" w:hAnsi="TH SarabunPSK" w:cs="TH SarabunPSK"/>
                      <w:spacing w:val="-4"/>
                      <w:sz w:val="32"/>
                      <w:szCs w:val="32"/>
                      <w:cs/>
                    </w:rPr>
                  </w:pPr>
                </w:p>
                <w:p w14:paraId="08B3117F" w14:textId="77777777" w:rsidR="00686180" w:rsidRPr="00CA0CEB" w:rsidRDefault="00686180" w:rsidP="00686180">
                  <w:pPr>
                    <w:spacing w:after="0"/>
                    <w:rPr>
                      <w:rFonts w:ascii="TH SarabunPSK" w:hAnsi="TH SarabunPSK" w:cs="TH SarabunPSK"/>
                      <w:spacing w:val="-4"/>
                      <w:sz w:val="32"/>
                      <w:szCs w:val="32"/>
                    </w:rPr>
                  </w:pPr>
                </w:p>
              </w:tc>
              <w:tc>
                <w:tcPr>
                  <w:tcW w:w="2608" w:type="dxa"/>
                  <w:shd w:val="clear" w:color="auto" w:fill="auto"/>
                </w:tcPr>
                <w:p w14:paraId="58B2E889"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rPr>
                    <w:lastRenderedPageBreak/>
                    <w:t>1</w:t>
                  </w:r>
                  <w:r w:rsidRPr="00CA0CEB">
                    <w:rPr>
                      <w:rFonts w:ascii="TH SarabunPSK" w:hAnsi="TH SarabunPSK" w:cs="TH SarabunPSK"/>
                      <w:strike/>
                      <w:color w:val="548DD4"/>
                      <w:spacing w:val="-4"/>
                      <w:sz w:val="32"/>
                      <w:szCs w:val="32"/>
                      <w:cs/>
                    </w:rPr>
                    <w:t>. มีการจัดบริการคลินิก</w:t>
                  </w:r>
                </w:p>
                <w:p w14:paraId="628FC0D6"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cs/>
                    </w:rPr>
                    <w:t>กัญชาทางการแพทย์แบบ บูรณาการใน รพ.สังกัด สำนักงานปลัดกระทรวง สาธารณสุข ร้อยละ 50</w:t>
                  </w:r>
                  <w:r w:rsidRPr="00CA0CEB">
                    <w:rPr>
                      <w:rFonts w:ascii="TH SarabunPSK" w:hAnsi="TH SarabunPSK" w:cs="TH SarabunPSK"/>
                      <w:strike/>
                      <w:color w:val="548DD4"/>
                      <w:spacing w:val="-4"/>
                      <w:sz w:val="32"/>
                      <w:szCs w:val="32"/>
                    </w:rPr>
                    <w:t xml:space="preserve"> </w:t>
                  </w:r>
                  <w:r w:rsidRPr="00CA0CEB">
                    <w:rPr>
                      <w:rFonts w:ascii="TH SarabunPSK" w:hAnsi="TH SarabunPSK" w:cs="TH SarabunPSK"/>
                      <w:strike/>
                      <w:color w:val="548DD4"/>
                      <w:spacing w:val="-4"/>
                      <w:sz w:val="32"/>
                      <w:szCs w:val="32"/>
                      <w:cs/>
                    </w:rPr>
                    <w:t>(กบรส.สป. กรมการแพทย์ แผนไทยฯ กรมการแพทย์)</w:t>
                  </w:r>
                </w:p>
                <w:p w14:paraId="02E4308A" w14:textId="77777777" w:rsidR="00686180" w:rsidRPr="00CA0CEB" w:rsidRDefault="00686180" w:rsidP="00686180">
                  <w:pPr>
                    <w:spacing w:after="0"/>
                    <w:rPr>
                      <w:rFonts w:ascii="TH SarabunPSK" w:hAnsi="TH SarabunPSK" w:cs="TH SarabunPSK"/>
                      <w:spacing w:val="-4"/>
                      <w:sz w:val="32"/>
                      <w:szCs w:val="32"/>
                    </w:rPr>
                  </w:pPr>
                  <w:r w:rsidRPr="00CA0CEB">
                    <w:rPr>
                      <w:rFonts w:ascii="TH SarabunPSK" w:hAnsi="TH SarabunPSK" w:cs="TH SarabunPSK"/>
                      <w:strike/>
                      <w:color w:val="548DD4"/>
                      <w:spacing w:val="-4"/>
                      <w:sz w:val="32"/>
                      <w:szCs w:val="32"/>
                    </w:rPr>
                    <w:t>2</w:t>
                  </w:r>
                  <w:r w:rsidRPr="00CA0CEB">
                    <w:rPr>
                      <w:rFonts w:ascii="TH SarabunPSK" w:hAnsi="TH SarabunPSK" w:cs="TH SarabunPSK"/>
                      <w:strike/>
                      <w:color w:val="548DD4"/>
                      <w:spacing w:val="-4"/>
                      <w:sz w:val="32"/>
                      <w:szCs w:val="32"/>
                      <w:cs/>
                    </w:rPr>
                    <w:t>. มีการจัดบริการคลินิก กัญชาทางการแพทย์แบบ บูรณาการใน รพ.สังกัดกรม วิชาการ กระทรวง สาธารณสุข ร้อยละ 50</w:t>
                  </w:r>
                  <w:r w:rsidRPr="00CA0CEB">
                    <w:rPr>
                      <w:rFonts w:ascii="TH SarabunPSK" w:hAnsi="TH SarabunPSK" w:cs="TH SarabunPSK"/>
                      <w:strike/>
                      <w:color w:val="548DD4"/>
                      <w:spacing w:val="-4"/>
                      <w:sz w:val="32"/>
                      <w:szCs w:val="32"/>
                    </w:rPr>
                    <w:t xml:space="preserve"> </w:t>
                  </w:r>
                  <w:r w:rsidRPr="00CA0CEB">
                    <w:rPr>
                      <w:rFonts w:ascii="TH SarabunPSK" w:hAnsi="TH SarabunPSK" w:cs="TH SarabunPSK"/>
                      <w:strike/>
                      <w:color w:val="548DD4"/>
                      <w:spacing w:val="-4"/>
                      <w:sz w:val="32"/>
                      <w:szCs w:val="32"/>
                      <w:cs/>
                    </w:rPr>
                    <w:t>(กรมการแพทย์แผนไทยฯ กรมการแพทย์)</w:t>
                  </w:r>
                </w:p>
                <w:p w14:paraId="0726DDE7"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1</w:t>
                  </w:r>
                  <w:r w:rsidRPr="00CA0CEB">
                    <w:rPr>
                      <w:rFonts w:ascii="TH SarabunPSK" w:hAnsi="TH SarabunPSK" w:cs="TH SarabunPSK"/>
                      <w:color w:val="FF0000"/>
                      <w:sz w:val="32"/>
                      <w:szCs w:val="32"/>
                      <w:cs/>
                    </w:rPr>
                    <w:t>. มีการจัดบริการคลินิก</w:t>
                  </w:r>
                </w:p>
                <w:p w14:paraId="791B8A22"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กัญชาทางการแพทย์ใน รพ.สังกัด สำนักงานปลัดกระทรวง สาธารณสุข ร้อยละ 50</w:t>
                  </w: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(กบรส.สป. กรมการแพทย์ แผนไทยฯ กรมการแพทย์)</w:t>
                  </w:r>
                </w:p>
                <w:p w14:paraId="3FE5AF41" w14:textId="308F396C" w:rsidR="0061478E" w:rsidRPr="00CA0CEB" w:rsidRDefault="0061478E" w:rsidP="0061478E">
                  <w:pPr>
                    <w:spacing w:after="0"/>
                    <w:rPr>
                      <w:rFonts w:ascii="TH SarabunPSK" w:hAnsi="TH SarabunPSK" w:cs="TH SarabunPSK"/>
                      <w:spacing w:val="-4"/>
                      <w:sz w:val="32"/>
                      <w:szCs w:val="32"/>
                    </w:rPr>
                  </w:pPr>
                  <w:r w:rsidRPr="00CA0CEB">
                    <w:rPr>
                      <w:rFonts w:ascii="TH SarabunPSK" w:hAnsi="TH SarabunPSK" w:cs="TH SarabunPSK"/>
                      <w:color w:val="FF0000"/>
                      <w:sz w:val="32"/>
                      <w:szCs w:val="32"/>
                    </w:rPr>
                    <w:t>2</w:t>
                  </w:r>
                  <w:r w:rsidRPr="00CA0CEB">
                    <w:rPr>
                      <w:rFonts w:ascii="TH SarabunPSK" w:hAnsi="TH SarabunPSK" w:cs="TH SarabunPSK"/>
                      <w:color w:val="FF0000"/>
                      <w:sz w:val="32"/>
                      <w:szCs w:val="32"/>
                      <w:cs/>
                    </w:rPr>
                    <w:t>. มีการจัดบริการคลินิก กัญชาทางการแพทย์ใน รพ.สังกัดกรม วิชาการ กระทรวง สาธารณสุข ร้อย</w:t>
                  </w:r>
                  <w:r w:rsidRPr="00CA0CEB">
                    <w:rPr>
                      <w:rFonts w:ascii="TH SarabunPSK" w:hAnsi="TH SarabunPSK" w:cs="TH SarabunPSK"/>
                      <w:color w:val="FF0000"/>
                      <w:sz w:val="32"/>
                      <w:szCs w:val="32"/>
                      <w:cs/>
                    </w:rPr>
                    <w:lastRenderedPageBreak/>
                    <w:t>ละ 50</w:t>
                  </w: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(กรมการแพทย์แผนไทยฯ กรมการแพทย์)</w:t>
                  </w:r>
                </w:p>
              </w:tc>
              <w:tc>
                <w:tcPr>
                  <w:tcW w:w="2608" w:type="dxa"/>
                  <w:shd w:val="clear" w:color="auto" w:fill="auto"/>
                </w:tcPr>
                <w:p w14:paraId="69811E76"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rPr>
                    <w:lastRenderedPageBreak/>
                    <w:t>1</w:t>
                  </w:r>
                  <w:r w:rsidRPr="00CA0CEB">
                    <w:rPr>
                      <w:rFonts w:ascii="TH SarabunPSK" w:hAnsi="TH SarabunPSK" w:cs="TH SarabunPSK"/>
                      <w:strike/>
                      <w:color w:val="548DD4"/>
                      <w:spacing w:val="-4"/>
                      <w:sz w:val="32"/>
                      <w:szCs w:val="32"/>
                      <w:cs/>
                    </w:rPr>
                    <w:t>. มีการจัดบริการคลินิก</w:t>
                  </w:r>
                </w:p>
                <w:p w14:paraId="197A8A82"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cs/>
                    </w:rPr>
                    <w:t>กัญชาทางการแพทย์แบบ บูรณาการในโรงพยาบาลสังกัดสำนักงานปลัดกระทรวงสาธารณสุข ร้อยละ 7</w:t>
                  </w:r>
                  <w:r w:rsidRPr="00CA0CEB">
                    <w:rPr>
                      <w:rFonts w:ascii="TH SarabunPSK" w:hAnsi="TH SarabunPSK" w:cs="TH SarabunPSK"/>
                      <w:strike/>
                      <w:color w:val="548DD4"/>
                      <w:spacing w:val="-4"/>
                      <w:sz w:val="32"/>
                      <w:szCs w:val="32"/>
                    </w:rPr>
                    <w:t xml:space="preserve">0 </w:t>
                  </w:r>
                  <w:r w:rsidRPr="00CA0CEB">
                    <w:rPr>
                      <w:rFonts w:ascii="TH SarabunPSK" w:hAnsi="TH SarabunPSK" w:cs="TH SarabunPSK"/>
                      <w:strike/>
                      <w:color w:val="548DD4"/>
                      <w:spacing w:val="-4"/>
                      <w:sz w:val="32"/>
                      <w:szCs w:val="32"/>
                      <w:cs/>
                    </w:rPr>
                    <w:t>(กบรส.สป. กรมการแพทย์ แผนไทยฯ กรมการแพทย์ )</w:t>
                  </w:r>
                </w:p>
                <w:p w14:paraId="0D205773"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rPr>
                    <w:t>2</w:t>
                  </w:r>
                  <w:r w:rsidRPr="00CA0CEB">
                    <w:rPr>
                      <w:rFonts w:ascii="TH SarabunPSK" w:hAnsi="TH SarabunPSK" w:cs="TH SarabunPSK"/>
                      <w:strike/>
                      <w:color w:val="548DD4"/>
                      <w:spacing w:val="-4"/>
                      <w:sz w:val="32"/>
                      <w:szCs w:val="32"/>
                      <w:cs/>
                    </w:rPr>
                    <w:t>. มีการจัดบริการคลินิก กัญชาทางการแพทย์แบบ บูรณาการใน โรงพยาบาลสังกัดกรมวิชาการ กระทรวงสาธารณสุข ร้อยละ 7</w:t>
                  </w:r>
                  <w:r w:rsidRPr="00CA0CEB">
                    <w:rPr>
                      <w:rFonts w:ascii="TH SarabunPSK" w:hAnsi="TH SarabunPSK" w:cs="TH SarabunPSK"/>
                      <w:strike/>
                      <w:color w:val="548DD4"/>
                      <w:spacing w:val="-4"/>
                      <w:sz w:val="32"/>
                      <w:szCs w:val="32"/>
                    </w:rPr>
                    <w:t>0</w:t>
                  </w:r>
                </w:p>
                <w:p w14:paraId="2CC78F6D" w14:textId="77777777" w:rsidR="00686180" w:rsidRPr="00CA0CEB" w:rsidRDefault="00686180" w:rsidP="00686180">
                  <w:pPr>
                    <w:spacing w:after="0"/>
                    <w:rPr>
                      <w:rFonts w:ascii="TH SarabunPSK" w:hAnsi="TH SarabunPSK" w:cs="TH SarabunPSK"/>
                      <w:strike/>
                      <w:color w:val="548DD4"/>
                      <w:spacing w:val="-4"/>
                      <w:sz w:val="32"/>
                      <w:szCs w:val="32"/>
                    </w:rPr>
                  </w:pPr>
                  <w:r w:rsidRPr="00CA0CEB">
                    <w:rPr>
                      <w:rFonts w:ascii="TH SarabunPSK" w:hAnsi="TH SarabunPSK" w:cs="TH SarabunPSK"/>
                      <w:strike/>
                      <w:color w:val="548DD4"/>
                      <w:spacing w:val="-4"/>
                      <w:sz w:val="32"/>
                      <w:szCs w:val="32"/>
                    </w:rPr>
                    <w:t>3</w:t>
                  </w:r>
                  <w:r w:rsidRPr="00CA0CEB">
                    <w:rPr>
                      <w:rFonts w:ascii="TH SarabunPSK" w:hAnsi="TH SarabunPSK" w:cs="TH SarabunPSK"/>
                      <w:strike/>
                      <w:color w:val="548DD4"/>
                      <w:spacing w:val="-4"/>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w:t>
                  </w:r>
                  <w:r w:rsidRPr="00CA0CEB">
                    <w:rPr>
                      <w:rFonts w:ascii="TH SarabunPSK" w:hAnsi="TH SarabunPSK" w:cs="TH SarabunPSK"/>
                      <w:strike/>
                      <w:color w:val="548DD4"/>
                      <w:spacing w:val="-4"/>
                      <w:sz w:val="32"/>
                      <w:szCs w:val="32"/>
                    </w:rPr>
                    <w:t xml:space="preserve"> </w:t>
                  </w:r>
                  <w:r w:rsidRPr="00CA0CEB">
                    <w:rPr>
                      <w:rFonts w:ascii="TH SarabunPSK" w:hAnsi="TH SarabunPSK" w:cs="TH SarabunPSK"/>
                      <w:strike/>
                      <w:color w:val="548DD4"/>
                      <w:spacing w:val="-4"/>
                      <w:sz w:val="32"/>
                      <w:szCs w:val="32"/>
                      <w:cs/>
                    </w:rPr>
                    <w:t>แห่ง โดยดำเนินการใน 12 เขตสุขภาพ (กรมการแพทย์แผนไทยฯ กรมการแพทย์ กรม สบส.)</w:t>
                  </w:r>
                </w:p>
                <w:p w14:paraId="2461B964" w14:textId="77777777" w:rsidR="00686180" w:rsidRPr="00CA0CEB" w:rsidRDefault="00686180" w:rsidP="00686180">
                  <w:pPr>
                    <w:spacing w:after="0"/>
                    <w:rPr>
                      <w:rFonts w:ascii="TH SarabunPSK" w:hAnsi="TH SarabunPSK" w:cs="TH SarabunPSK"/>
                      <w:strike/>
                      <w:color w:val="548DD4"/>
                      <w:spacing w:val="-4"/>
                      <w:sz w:val="32"/>
                      <w:szCs w:val="32"/>
                      <w:highlight w:val="yellow"/>
                    </w:rPr>
                  </w:pPr>
                  <w:r w:rsidRPr="00CA0CEB">
                    <w:rPr>
                      <w:rFonts w:ascii="TH SarabunPSK" w:hAnsi="TH SarabunPSK" w:cs="TH SarabunPSK"/>
                      <w:strike/>
                      <w:color w:val="548DD4"/>
                      <w:spacing w:val="-4"/>
                      <w:sz w:val="32"/>
                      <w:szCs w:val="32"/>
                      <w:cs/>
                    </w:rPr>
                    <w:t>4. ผู้ป่วยที่ได้รับการดูแลแบบประคับประคอง ที่ได้รับการรักษาด้วยยากัญชาทางการแพทย์ เพิ่มขึ้น ร้อยละ 5</w:t>
                  </w:r>
                </w:p>
                <w:p w14:paraId="0FC5813D"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1</w:t>
                  </w:r>
                  <w:r w:rsidRPr="00CA0CEB">
                    <w:rPr>
                      <w:rFonts w:ascii="TH SarabunPSK" w:hAnsi="TH SarabunPSK" w:cs="TH SarabunPSK"/>
                      <w:color w:val="FF0000"/>
                      <w:sz w:val="32"/>
                      <w:szCs w:val="32"/>
                      <w:cs/>
                    </w:rPr>
                    <w:t>. มีการจัดบริการคลินิก</w:t>
                  </w:r>
                </w:p>
                <w:p w14:paraId="26FBC785"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lastRenderedPageBreak/>
                    <w:t>กัญชาทางการแพทย์ในโรงพยาบาลสังกัดสำนักงานปลัดกระทรวงสาธารณสุข ร้อยละ 7</w:t>
                  </w:r>
                  <w:r w:rsidRPr="00CA0CEB">
                    <w:rPr>
                      <w:rFonts w:ascii="TH SarabunPSK" w:hAnsi="TH SarabunPSK" w:cs="TH SarabunPSK"/>
                      <w:color w:val="FF0000"/>
                      <w:sz w:val="32"/>
                      <w:szCs w:val="32"/>
                    </w:rPr>
                    <w:t xml:space="preserve">0 </w:t>
                  </w:r>
                  <w:r w:rsidRPr="00CA0CEB">
                    <w:rPr>
                      <w:rFonts w:ascii="TH SarabunPSK" w:hAnsi="TH SarabunPSK" w:cs="TH SarabunPSK"/>
                      <w:color w:val="FF0000"/>
                      <w:sz w:val="32"/>
                      <w:szCs w:val="32"/>
                      <w:cs/>
                    </w:rPr>
                    <w:t>(กบรส.สป. กรมการแพทย์แผนไทยฯ กรมการแพทย์ )</w:t>
                  </w:r>
                </w:p>
                <w:p w14:paraId="2422024C"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2</w:t>
                  </w:r>
                  <w:r w:rsidRPr="00CA0CEB">
                    <w:rPr>
                      <w:rFonts w:ascii="TH SarabunPSK" w:hAnsi="TH SarabunPSK" w:cs="TH SarabunPSK"/>
                      <w:color w:val="FF0000"/>
                      <w:sz w:val="32"/>
                      <w:szCs w:val="32"/>
                      <w:cs/>
                    </w:rPr>
                    <w:t>. มีการจัดบริการคลินิก กัญชาทางการแพทย์ใน โรงพยาบาลสังกัดกรมวิชาการ กระทรวงสาธารณสุข ร้อยละ 7</w:t>
                  </w:r>
                  <w:r w:rsidRPr="00CA0CEB">
                    <w:rPr>
                      <w:rFonts w:ascii="TH SarabunPSK" w:hAnsi="TH SarabunPSK" w:cs="TH SarabunPSK"/>
                      <w:color w:val="FF0000"/>
                      <w:sz w:val="32"/>
                      <w:szCs w:val="32"/>
                    </w:rPr>
                    <w:t>0</w:t>
                  </w:r>
                </w:p>
                <w:p w14:paraId="47BEF44D"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3</w:t>
                  </w:r>
                  <w:r w:rsidRPr="00CA0CEB">
                    <w:rPr>
                      <w:rFonts w:ascii="TH SarabunPSK" w:hAnsi="TH SarabunPSK" w:cs="TH SarabunPSK"/>
                      <w:color w:val="FF0000"/>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w:t>
                  </w: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แห่ง โดยดำเนินการใน 12 เขตสุขภาพ (กรมการแพทย์แผนไทยฯ กรมการแพทย์ กรม สบส.)</w:t>
                  </w:r>
                </w:p>
                <w:p w14:paraId="03AF0DE3"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4. 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 ร้อยละ 5</w:t>
                  </w:r>
                </w:p>
                <w:p w14:paraId="6DB45DC2" w14:textId="77777777" w:rsidR="0061478E" w:rsidRPr="00CA0CEB" w:rsidRDefault="0061478E" w:rsidP="0061478E">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5. ผู้ป่วยทั้งหมดที่ได้รับการรักษาด้วยยากัญชาทางการแพทย์ เพิ่มขึ้นร้อยละ 5</w:t>
                  </w:r>
                </w:p>
                <w:p w14:paraId="7ED6085C" w14:textId="1AA76F33" w:rsidR="0061478E" w:rsidRPr="00CA0CEB" w:rsidRDefault="0061478E" w:rsidP="00686180">
                  <w:pPr>
                    <w:spacing w:after="0"/>
                    <w:rPr>
                      <w:rFonts w:ascii="TH SarabunPSK" w:hAnsi="TH SarabunPSK" w:cs="TH SarabunPSK"/>
                      <w:strike/>
                      <w:color w:val="548DD4"/>
                      <w:spacing w:val="-4"/>
                      <w:sz w:val="32"/>
                      <w:szCs w:val="32"/>
                      <w:highlight w:val="yellow"/>
                      <w:cs/>
                    </w:rPr>
                  </w:pPr>
                </w:p>
              </w:tc>
            </w:tr>
          </w:tbl>
          <w:p w14:paraId="141BA4F7" w14:textId="64276F1F" w:rsidR="000932D4" w:rsidRPr="00CA0CEB" w:rsidRDefault="000932D4" w:rsidP="000932D4">
            <w:pPr>
              <w:spacing w:before="120" w:after="0" w:line="240" w:lineRule="auto"/>
              <w:rPr>
                <w:rFonts w:ascii="TH SarabunPSK" w:hAnsi="TH SarabunPSK" w:cs="TH SarabunPSK"/>
                <w:b/>
                <w:bCs/>
                <w:sz w:val="32"/>
                <w:szCs w:val="32"/>
                <w:cs/>
              </w:rPr>
            </w:pPr>
          </w:p>
        </w:tc>
      </w:tr>
      <w:tr w:rsidR="00A831BF" w:rsidRPr="00CA0CEB" w14:paraId="7A4D01E7" w14:textId="77777777" w:rsidTr="00686180">
        <w:trPr>
          <w:trHeight w:val="358"/>
        </w:trPr>
        <w:tc>
          <w:tcPr>
            <w:tcW w:w="2410" w:type="dxa"/>
            <w:tcBorders>
              <w:top w:val="single" w:sz="4" w:space="0" w:color="auto"/>
              <w:left w:val="single" w:sz="4" w:space="0" w:color="auto"/>
              <w:bottom w:val="single" w:sz="4" w:space="0" w:color="auto"/>
              <w:right w:val="single" w:sz="4" w:space="0" w:color="auto"/>
            </w:tcBorders>
          </w:tcPr>
          <w:p w14:paraId="6AA0273A" w14:textId="77777777" w:rsidR="00A831BF" w:rsidRPr="00CA0CEB" w:rsidRDefault="00A831BF" w:rsidP="008C1A13">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lastRenderedPageBreak/>
              <w:t xml:space="preserve">วิธีการประเมินผล : </w:t>
            </w:r>
          </w:p>
        </w:tc>
        <w:tc>
          <w:tcPr>
            <w:tcW w:w="8109" w:type="dxa"/>
            <w:tcBorders>
              <w:top w:val="single" w:sz="4" w:space="0" w:color="auto"/>
              <w:left w:val="single" w:sz="4" w:space="0" w:color="auto"/>
              <w:bottom w:val="single" w:sz="4" w:space="0" w:color="auto"/>
              <w:right w:val="single" w:sz="4" w:space="0" w:color="auto"/>
            </w:tcBorders>
          </w:tcPr>
          <w:p w14:paraId="4895CEB8" w14:textId="77777777" w:rsidR="001D4F7E" w:rsidRPr="00CA0CEB" w:rsidRDefault="001D4F7E" w:rsidP="001D4F7E">
            <w:pPr>
              <w:spacing w:after="0" w:line="240" w:lineRule="auto"/>
              <w:ind w:left="60" w:right="-20"/>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rPr>
              <w:t xml:space="preserve">1. </w:t>
            </w:r>
            <w:r w:rsidRPr="00CA0CEB">
              <w:rPr>
                <w:rFonts w:ascii="TH SarabunPSK" w:eastAsia="TH SarabunPSK" w:hAnsi="TH SarabunPSK" w:cs="TH SarabunPSK"/>
                <w:position w:val="1"/>
                <w:sz w:val="32"/>
                <w:szCs w:val="32"/>
                <w:cs/>
              </w:rPr>
              <w:t>ข้อมูลจากระบบสารสนเทศ รายงานการสั่งใช้กัญชาทางการแพทย์และรายงาน</w:t>
            </w:r>
          </w:p>
          <w:p w14:paraId="36284814" w14:textId="77777777" w:rsidR="001D4F7E" w:rsidRPr="00CA0CEB" w:rsidRDefault="001D4F7E" w:rsidP="001D4F7E">
            <w:pPr>
              <w:spacing w:after="0" w:line="240" w:lineRule="auto"/>
              <w:ind w:left="60" w:right="-20"/>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cs/>
              </w:rPr>
              <w:t>ความปลอดภัยจากการใช้กัญชาทางการแพทย์ (</w:t>
            </w:r>
            <w:r w:rsidRPr="00CA0CEB">
              <w:rPr>
                <w:rFonts w:ascii="TH SarabunPSK" w:eastAsia="TH SarabunPSK" w:hAnsi="TH SarabunPSK" w:cs="TH SarabunPSK"/>
                <w:position w:val="1"/>
                <w:sz w:val="32"/>
                <w:szCs w:val="32"/>
              </w:rPr>
              <w:t xml:space="preserve">HPVC/AUR/SAS) </w:t>
            </w:r>
            <w:r w:rsidRPr="00CA0CEB">
              <w:rPr>
                <w:rFonts w:ascii="TH SarabunPSK" w:eastAsia="TH SarabunPSK" w:hAnsi="TH SarabunPSK" w:cs="TH SarabunPSK"/>
                <w:position w:val="1"/>
                <w:sz w:val="32"/>
                <w:szCs w:val="32"/>
                <w:cs/>
              </w:rPr>
              <w:t>โดยการ</w:t>
            </w:r>
          </w:p>
          <w:p w14:paraId="4261FBEF" w14:textId="77777777" w:rsidR="001D4F7E" w:rsidRPr="00CA0CEB" w:rsidRDefault="001D4F7E" w:rsidP="001D4F7E">
            <w:pPr>
              <w:spacing w:after="0" w:line="240" w:lineRule="auto"/>
              <w:ind w:left="60" w:right="91"/>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cs/>
              </w:rPr>
              <w:t xml:space="preserve">บูรณาการร่วมกันระหว่างสำนักงานคณะกรรมการอาหารและยา และระบบรายงาน </w:t>
            </w:r>
          </w:p>
          <w:p w14:paraId="440AE367" w14:textId="77777777" w:rsidR="001D4F7E" w:rsidRPr="00CA0CEB" w:rsidRDefault="001D4F7E" w:rsidP="001D4F7E">
            <w:pPr>
              <w:spacing w:after="0" w:line="240" w:lineRule="auto"/>
              <w:ind w:left="60" w:right="91"/>
              <w:rPr>
                <w:rFonts w:ascii="TH SarabunPSK" w:eastAsia="TH SarabunPSK" w:hAnsi="TH SarabunPSK" w:cs="TH SarabunPSK"/>
                <w:position w:val="1"/>
                <w:sz w:val="32"/>
                <w:szCs w:val="32"/>
              </w:rPr>
            </w:pPr>
            <w:r w:rsidRPr="00CA0CEB">
              <w:rPr>
                <w:rFonts w:ascii="TH SarabunPSK" w:eastAsia="TH SarabunPSK" w:hAnsi="TH SarabunPSK" w:cs="TH SarabunPSK"/>
                <w:position w:val="1"/>
                <w:sz w:val="32"/>
                <w:szCs w:val="32"/>
              </w:rPr>
              <w:t xml:space="preserve">C-MOPH </w:t>
            </w:r>
            <w:r w:rsidRPr="00CA0CEB">
              <w:rPr>
                <w:rFonts w:ascii="TH SarabunPSK" w:eastAsia="TH SarabunPSK" w:hAnsi="TH SarabunPSK" w:cs="TH SarabunPSK"/>
                <w:position w:val="1"/>
                <w:sz w:val="32"/>
                <w:szCs w:val="32"/>
                <w:cs/>
              </w:rPr>
              <w:t>กระทรวงสาธารณสุข</w:t>
            </w:r>
          </w:p>
          <w:p w14:paraId="70C2CF9D" w14:textId="77777777" w:rsidR="001D4F7E" w:rsidRPr="00CA0CEB" w:rsidRDefault="001D4F7E" w:rsidP="001D4F7E">
            <w:pPr>
              <w:spacing w:after="0" w:line="240" w:lineRule="auto"/>
              <w:ind w:left="60" w:right="91"/>
              <w:rPr>
                <w:rFonts w:ascii="TH SarabunPSK" w:eastAsia="TH SarabunPSK" w:hAnsi="TH SarabunPSK" w:cs="TH SarabunPSK"/>
                <w:sz w:val="32"/>
                <w:szCs w:val="32"/>
              </w:rPr>
            </w:pPr>
            <w:r w:rsidRPr="00CA0CEB">
              <w:rPr>
                <w:rFonts w:ascii="TH SarabunPSK" w:eastAsia="TH SarabunPSK" w:hAnsi="TH SarabunPSK" w:cs="TH SarabunPSK"/>
                <w:sz w:val="32"/>
                <w:szCs w:val="32"/>
                <w:cs/>
              </w:rPr>
              <w:t>2</w:t>
            </w:r>
            <w:r w:rsidRPr="00CA0CEB">
              <w:rPr>
                <w:rFonts w:ascii="TH SarabunPSK" w:eastAsia="TH SarabunPSK" w:hAnsi="TH SarabunPSK" w:cs="TH SarabunPSK"/>
                <w:sz w:val="32"/>
                <w:szCs w:val="32"/>
              </w:rPr>
              <w:t>.</w:t>
            </w:r>
            <w:r w:rsidRPr="00CA0CEB">
              <w:rPr>
                <w:rFonts w:ascii="TH SarabunPSK" w:eastAsia="TH SarabunPSK" w:hAnsi="TH SarabunPSK" w:cs="TH SarabunPSK"/>
                <w:spacing w:val="2"/>
                <w:sz w:val="32"/>
                <w:szCs w:val="32"/>
              </w:rPr>
              <w:t xml:space="preserve"> </w:t>
            </w:r>
            <w:r w:rsidRPr="00CA0CEB">
              <w:rPr>
                <w:rFonts w:ascii="TH SarabunPSK" w:eastAsia="TH SarabunPSK" w:hAnsi="TH SarabunPSK" w:cs="TH SarabunPSK"/>
                <w:w w:val="99"/>
                <w:sz w:val="32"/>
                <w:szCs w:val="32"/>
                <w:cs/>
              </w:rPr>
              <w:t>ข</w:t>
            </w:r>
            <w:r w:rsidRPr="00CA0CEB">
              <w:rPr>
                <w:rFonts w:ascii="TH SarabunPSK" w:eastAsia="TH SarabunPSK" w:hAnsi="TH SarabunPSK" w:cs="TH SarabunPSK"/>
                <w:spacing w:val="1"/>
                <w:w w:val="99"/>
                <w:sz w:val="32"/>
                <w:szCs w:val="32"/>
                <w:cs/>
              </w:rPr>
              <w:t>้อ</w:t>
            </w:r>
            <w:r w:rsidRPr="00CA0CEB">
              <w:rPr>
                <w:rFonts w:ascii="TH SarabunPSK" w:eastAsia="TH SarabunPSK" w:hAnsi="TH SarabunPSK" w:cs="TH SarabunPSK"/>
                <w:w w:val="99"/>
                <w:sz w:val="32"/>
                <w:szCs w:val="32"/>
                <w:cs/>
              </w:rPr>
              <w:t>ม</w:t>
            </w:r>
            <w:r w:rsidRPr="00CA0CEB">
              <w:rPr>
                <w:rFonts w:ascii="TH SarabunPSK" w:eastAsia="TH SarabunPSK" w:hAnsi="TH SarabunPSK" w:cs="TH SarabunPSK"/>
                <w:spacing w:val="2"/>
                <w:w w:val="99"/>
                <w:sz w:val="32"/>
                <w:szCs w:val="32"/>
                <w:cs/>
              </w:rPr>
              <w:t>ู</w:t>
            </w:r>
            <w:r w:rsidRPr="00CA0CEB">
              <w:rPr>
                <w:rFonts w:ascii="TH SarabunPSK" w:eastAsia="TH SarabunPSK" w:hAnsi="TH SarabunPSK" w:cs="TH SarabunPSK"/>
                <w:spacing w:val="3"/>
                <w:w w:val="99"/>
                <w:sz w:val="32"/>
                <w:szCs w:val="32"/>
                <w:cs/>
              </w:rPr>
              <w:t>ลจ</w:t>
            </w:r>
            <w:r w:rsidRPr="00CA0CEB">
              <w:rPr>
                <w:rFonts w:ascii="TH SarabunPSK" w:eastAsia="TH SarabunPSK" w:hAnsi="TH SarabunPSK" w:cs="TH SarabunPSK"/>
                <w:spacing w:val="2"/>
                <w:w w:val="99"/>
                <w:sz w:val="32"/>
                <w:szCs w:val="32"/>
                <w:cs/>
              </w:rPr>
              <w:t>า</w:t>
            </w:r>
            <w:r w:rsidRPr="00CA0CEB">
              <w:rPr>
                <w:rFonts w:ascii="TH SarabunPSK" w:eastAsia="TH SarabunPSK" w:hAnsi="TH SarabunPSK" w:cs="TH SarabunPSK"/>
                <w:spacing w:val="1"/>
                <w:w w:val="99"/>
                <w:sz w:val="32"/>
                <w:szCs w:val="32"/>
                <w:cs/>
              </w:rPr>
              <w:t>ก</w:t>
            </w:r>
            <w:r w:rsidRPr="00CA0CEB">
              <w:rPr>
                <w:rFonts w:ascii="TH SarabunPSK" w:eastAsia="TH SarabunPSK" w:hAnsi="TH SarabunPSK" w:cs="TH SarabunPSK"/>
                <w:spacing w:val="3"/>
                <w:w w:val="99"/>
                <w:sz w:val="32"/>
                <w:szCs w:val="32"/>
                <w:cs/>
              </w:rPr>
              <w:t>ฐ</w:t>
            </w:r>
            <w:r w:rsidRPr="00CA0CEB">
              <w:rPr>
                <w:rFonts w:ascii="TH SarabunPSK" w:eastAsia="TH SarabunPSK" w:hAnsi="TH SarabunPSK" w:cs="TH SarabunPSK"/>
                <w:spacing w:val="2"/>
                <w:w w:val="99"/>
                <w:sz w:val="32"/>
                <w:szCs w:val="32"/>
                <w:cs/>
              </w:rPr>
              <w:t>า</w:t>
            </w:r>
            <w:r w:rsidRPr="00CA0CEB">
              <w:rPr>
                <w:rFonts w:ascii="TH SarabunPSK" w:eastAsia="TH SarabunPSK" w:hAnsi="TH SarabunPSK" w:cs="TH SarabunPSK"/>
                <w:spacing w:val="3"/>
                <w:w w:val="99"/>
                <w:sz w:val="32"/>
                <w:szCs w:val="32"/>
                <w:cs/>
              </w:rPr>
              <w:t>น</w:t>
            </w:r>
            <w:r w:rsidRPr="00CA0CEB">
              <w:rPr>
                <w:rFonts w:ascii="TH SarabunPSK" w:eastAsia="TH SarabunPSK" w:hAnsi="TH SarabunPSK" w:cs="TH SarabunPSK"/>
                <w:w w:val="99"/>
                <w:sz w:val="32"/>
                <w:szCs w:val="32"/>
                <w:cs/>
              </w:rPr>
              <w:t>ข</w:t>
            </w:r>
            <w:r w:rsidRPr="00CA0CEB">
              <w:rPr>
                <w:rFonts w:ascii="TH SarabunPSK" w:eastAsia="TH SarabunPSK" w:hAnsi="TH SarabunPSK" w:cs="TH SarabunPSK"/>
                <w:spacing w:val="1"/>
                <w:w w:val="99"/>
                <w:sz w:val="32"/>
                <w:szCs w:val="32"/>
                <w:cs/>
              </w:rPr>
              <w:t>้อ</w:t>
            </w:r>
            <w:r w:rsidRPr="00CA0CEB">
              <w:rPr>
                <w:rFonts w:ascii="TH SarabunPSK" w:eastAsia="TH SarabunPSK" w:hAnsi="TH SarabunPSK" w:cs="TH SarabunPSK"/>
                <w:w w:val="99"/>
                <w:sz w:val="32"/>
                <w:szCs w:val="32"/>
                <w:cs/>
              </w:rPr>
              <w:t>ม</w:t>
            </w:r>
            <w:r w:rsidRPr="00CA0CEB">
              <w:rPr>
                <w:rFonts w:ascii="TH SarabunPSK" w:eastAsia="TH SarabunPSK" w:hAnsi="TH SarabunPSK" w:cs="TH SarabunPSK"/>
                <w:spacing w:val="2"/>
                <w:w w:val="99"/>
                <w:sz w:val="32"/>
                <w:szCs w:val="32"/>
                <w:cs/>
              </w:rPr>
              <w:t>ู</w:t>
            </w:r>
            <w:r w:rsidRPr="00CA0CEB">
              <w:rPr>
                <w:rFonts w:ascii="TH SarabunPSK" w:eastAsia="TH SarabunPSK" w:hAnsi="TH SarabunPSK" w:cs="TH SarabunPSK"/>
                <w:spacing w:val="3"/>
                <w:w w:val="99"/>
                <w:sz w:val="32"/>
                <w:szCs w:val="32"/>
                <w:cs/>
              </w:rPr>
              <w:t>ลส</w:t>
            </w:r>
            <w:r w:rsidRPr="00CA0CEB">
              <w:rPr>
                <w:rFonts w:ascii="TH SarabunPSK" w:eastAsia="TH SarabunPSK" w:hAnsi="TH SarabunPSK" w:cs="TH SarabunPSK"/>
                <w:spacing w:val="2"/>
                <w:w w:val="99"/>
                <w:sz w:val="32"/>
                <w:szCs w:val="32"/>
                <w:cs/>
              </w:rPr>
              <w:t>ำ</w:t>
            </w:r>
            <w:r w:rsidRPr="00CA0CEB">
              <w:rPr>
                <w:rFonts w:ascii="TH SarabunPSK" w:eastAsia="TH SarabunPSK" w:hAnsi="TH SarabunPSK" w:cs="TH SarabunPSK"/>
                <w:w w:val="99"/>
                <w:sz w:val="32"/>
                <w:szCs w:val="32"/>
                <w:cs/>
              </w:rPr>
              <w:t>น</w:t>
            </w:r>
            <w:r w:rsidRPr="00CA0CEB">
              <w:rPr>
                <w:rFonts w:ascii="TH SarabunPSK" w:eastAsia="TH SarabunPSK" w:hAnsi="TH SarabunPSK" w:cs="TH SarabunPSK"/>
                <w:spacing w:val="3"/>
                <w:w w:val="99"/>
                <w:sz w:val="32"/>
                <w:szCs w:val="32"/>
                <w:cs/>
              </w:rPr>
              <w:t>ั</w:t>
            </w:r>
            <w:r w:rsidRPr="00CA0CEB">
              <w:rPr>
                <w:rFonts w:ascii="TH SarabunPSK" w:eastAsia="TH SarabunPSK" w:hAnsi="TH SarabunPSK" w:cs="TH SarabunPSK"/>
                <w:spacing w:val="1"/>
                <w:w w:val="99"/>
                <w:sz w:val="32"/>
                <w:szCs w:val="32"/>
                <w:cs/>
              </w:rPr>
              <w:t>ก</w:t>
            </w:r>
            <w:r w:rsidRPr="00CA0CEB">
              <w:rPr>
                <w:rFonts w:ascii="TH SarabunPSK" w:eastAsia="TH SarabunPSK" w:hAnsi="TH SarabunPSK" w:cs="TH SarabunPSK"/>
                <w:spacing w:val="3"/>
                <w:w w:val="99"/>
                <w:sz w:val="32"/>
                <w:szCs w:val="32"/>
                <w:cs/>
              </w:rPr>
              <w:t>ส</w:t>
            </w:r>
            <w:r w:rsidRPr="00CA0CEB">
              <w:rPr>
                <w:rFonts w:ascii="TH SarabunPSK" w:eastAsia="TH SarabunPSK" w:hAnsi="TH SarabunPSK" w:cs="TH SarabunPSK"/>
                <w:spacing w:val="1"/>
                <w:w w:val="99"/>
                <w:sz w:val="32"/>
                <w:szCs w:val="32"/>
                <w:cs/>
              </w:rPr>
              <w:t>ถ</w:t>
            </w:r>
            <w:r w:rsidRPr="00CA0CEB">
              <w:rPr>
                <w:rFonts w:ascii="TH SarabunPSK" w:eastAsia="TH SarabunPSK" w:hAnsi="TH SarabunPSK" w:cs="TH SarabunPSK"/>
                <w:spacing w:val="2"/>
                <w:w w:val="99"/>
                <w:sz w:val="32"/>
                <w:szCs w:val="32"/>
                <w:cs/>
              </w:rPr>
              <w:t>า</w:t>
            </w:r>
            <w:r w:rsidRPr="00CA0CEB">
              <w:rPr>
                <w:rFonts w:ascii="TH SarabunPSK" w:eastAsia="TH SarabunPSK" w:hAnsi="TH SarabunPSK" w:cs="TH SarabunPSK"/>
                <w:spacing w:val="3"/>
                <w:w w:val="99"/>
                <w:sz w:val="32"/>
                <w:szCs w:val="32"/>
                <w:cs/>
              </w:rPr>
              <w:t>น</w:t>
            </w:r>
            <w:r w:rsidRPr="00CA0CEB">
              <w:rPr>
                <w:rFonts w:ascii="TH SarabunPSK" w:eastAsia="TH SarabunPSK" w:hAnsi="TH SarabunPSK" w:cs="TH SarabunPSK"/>
                <w:spacing w:val="1"/>
                <w:w w:val="99"/>
                <w:sz w:val="32"/>
                <w:szCs w:val="32"/>
                <w:cs/>
              </w:rPr>
              <w:t>พ</w:t>
            </w:r>
            <w:r w:rsidRPr="00CA0CEB">
              <w:rPr>
                <w:rFonts w:ascii="TH SarabunPSK" w:eastAsia="TH SarabunPSK" w:hAnsi="TH SarabunPSK" w:cs="TH SarabunPSK"/>
                <w:spacing w:val="2"/>
                <w:w w:val="99"/>
                <w:sz w:val="32"/>
                <w:szCs w:val="32"/>
                <w:cs/>
              </w:rPr>
              <w:t>ยาบา</w:t>
            </w:r>
            <w:r w:rsidRPr="00CA0CEB">
              <w:rPr>
                <w:rFonts w:ascii="TH SarabunPSK" w:eastAsia="TH SarabunPSK" w:hAnsi="TH SarabunPSK" w:cs="TH SarabunPSK"/>
                <w:spacing w:val="3"/>
                <w:w w:val="99"/>
                <w:sz w:val="32"/>
                <w:szCs w:val="32"/>
                <w:cs/>
              </w:rPr>
              <w:t>ล</w:t>
            </w:r>
            <w:r w:rsidRPr="00CA0CEB">
              <w:rPr>
                <w:rFonts w:ascii="TH SarabunPSK" w:eastAsia="TH SarabunPSK" w:hAnsi="TH SarabunPSK" w:cs="TH SarabunPSK"/>
                <w:spacing w:val="2"/>
                <w:w w:val="99"/>
                <w:sz w:val="32"/>
                <w:szCs w:val="32"/>
                <w:cs/>
              </w:rPr>
              <w:t>แ</w:t>
            </w:r>
            <w:r w:rsidRPr="00CA0CEB">
              <w:rPr>
                <w:rFonts w:ascii="TH SarabunPSK" w:eastAsia="TH SarabunPSK" w:hAnsi="TH SarabunPSK" w:cs="TH SarabunPSK"/>
                <w:spacing w:val="3"/>
                <w:w w:val="99"/>
                <w:sz w:val="32"/>
                <w:szCs w:val="32"/>
                <w:cs/>
              </w:rPr>
              <w:t>ล</w:t>
            </w:r>
            <w:r w:rsidRPr="00CA0CEB">
              <w:rPr>
                <w:rFonts w:ascii="TH SarabunPSK" w:eastAsia="TH SarabunPSK" w:hAnsi="TH SarabunPSK" w:cs="TH SarabunPSK"/>
                <w:spacing w:val="1"/>
                <w:w w:val="99"/>
                <w:sz w:val="32"/>
                <w:szCs w:val="32"/>
                <w:cs/>
              </w:rPr>
              <w:t>ะก</w:t>
            </w:r>
            <w:r w:rsidRPr="00CA0CEB">
              <w:rPr>
                <w:rFonts w:ascii="TH SarabunPSK" w:eastAsia="TH SarabunPSK" w:hAnsi="TH SarabunPSK" w:cs="TH SarabunPSK"/>
                <w:spacing w:val="2"/>
                <w:w w:val="99"/>
                <w:sz w:val="32"/>
                <w:szCs w:val="32"/>
                <w:cs/>
              </w:rPr>
              <w:t>า</w:t>
            </w:r>
            <w:r w:rsidRPr="00CA0CEB">
              <w:rPr>
                <w:rFonts w:ascii="TH SarabunPSK" w:eastAsia="TH SarabunPSK" w:hAnsi="TH SarabunPSK" w:cs="TH SarabunPSK"/>
                <w:spacing w:val="3"/>
                <w:w w:val="99"/>
                <w:sz w:val="32"/>
                <w:szCs w:val="32"/>
                <w:cs/>
              </w:rPr>
              <w:t>ร</w:t>
            </w:r>
            <w:r w:rsidRPr="00CA0CEB">
              <w:rPr>
                <w:rFonts w:ascii="TH SarabunPSK" w:eastAsia="TH SarabunPSK" w:hAnsi="TH SarabunPSK" w:cs="TH SarabunPSK"/>
                <w:spacing w:val="2"/>
                <w:w w:val="99"/>
                <w:sz w:val="32"/>
                <w:szCs w:val="32"/>
                <w:cs/>
              </w:rPr>
              <w:t>ป</w:t>
            </w:r>
            <w:r w:rsidRPr="00CA0CEB">
              <w:rPr>
                <w:rFonts w:ascii="TH SarabunPSK" w:eastAsia="TH SarabunPSK" w:hAnsi="TH SarabunPSK" w:cs="TH SarabunPSK"/>
                <w:spacing w:val="3"/>
                <w:w w:val="99"/>
                <w:sz w:val="32"/>
                <w:szCs w:val="32"/>
                <w:cs/>
              </w:rPr>
              <w:t>ร</w:t>
            </w:r>
            <w:r w:rsidRPr="00CA0CEB">
              <w:rPr>
                <w:rFonts w:ascii="TH SarabunPSK" w:eastAsia="TH SarabunPSK" w:hAnsi="TH SarabunPSK" w:cs="TH SarabunPSK"/>
                <w:spacing w:val="1"/>
                <w:w w:val="99"/>
                <w:sz w:val="32"/>
                <w:szCs w:val="32"/>
                <w:cs/>
              </w:rPr>
              <w:t>ะกอ</w:t>
            </w:r>
            <w:r w:rsidRPr="00CA0CEB">
              <w:rPr>
                <w:rFonts w:ascii="TH SarabunPSK" w:eastAsia="TH SarabunPSK" w:hAnsi="TH SarabunPSK" w:cs="TH SarabunPSK"/>
                <w:spacing w:val="2"/>
                <w:w w:val="99"/>
                <w:sz w:val="32"/>
                <w:szCs w:val="32"/>
                <w:cs/>
              </w:rPr>
              <w:t>บ</w:t>
            </w:r>
            <w:r w:rsidRPr="00CA0CEB">
              <w:rPr>
                <w:rFonts w:ascii="TH SarabunPSK" w:eastAsia="TH SarabunPSK" w:hAnsi="TH SarabunPSK" w:cs="TH SarabunPSK"/>
                <w:spacing w:val="3"/>
                <w:w w:val="99"/>
                <w:sz w:val="32"/>
                <w:szCs w:val="32"/>
                <w:cs/>
              </w:rPr>
              <w:t>โร</w:t>
            </w:r>
            <w:r w:rsidRPr="00CA0CEB">
              <w:rPr>
                <w:rFonts w:ascii="TH SarabunPSK" w:eastAsia="TH SarabunPSK" w:hAnsi="TH SarabunPSK" w:cs="TH SarabunPSK"/>
                <w:spacing w:val="1"/>
                <w:w w:val="99"/>
                <w:sz w:val="32"/>
                <w:szCs w:val="32"/>
                <w:cs/>
              </w:rPr>
              <w:t>ค</w:t>
            </w:r>
            <w:r w:rsidRPr="00CA0CEB">
              <w:rPr>
                <w:rFonts w:ascii="TH SarabunPSK" w:eastAsia="TH SarabunPSK" w:hAnsi="TH SarabunPSK" w:cs="TH SarabunPSK"/>
                <w:w w:val="99"/>
                <w:sz w:val="32"/>
                <w:szCs w:val="32"/>
                <w:cs/>
              </w:rPr>
              <w:t>ศ</w:t>
            </w:r>
            <w:r w:rsidRPr="00CA0CEB">
              <w:rPr>
                <w:rFonts w:ascii="TH SarabunPSK" w:eastAsia="TH SarabunPSK" w:hAnsi="TH SarabunPSK" w:cs="TH SarabunPSK"/>
                <w:spacing w:val="1"/>
                <w:w w:val="99"/>
                <w:sz w:val="32"/>
                <w:szCs w:val="32"/>
                <w:cs/>
              </w:rPr>
              <w:t>ิ</w:t>
            </w:r>
            <w:r w:rsidRPr="00CA0CEB">
              <w:rPr>
                <w:rFonts w:ascii="TH SarabunPSK" w:eastAsia="TH SarabunPSK" w:hAnsi="TH SarabunPSK" w:cs="TH SarabunPSK"/>
                <w:spacing w:val="3"/>
                <w:w w:val="99"/>
                <w:sz w:val="32"/>
                <w:szCs w:val="32"/>
                <w:cs/>
              </w:rPr>
              <w:t>ล</w:t>
            </w:r>
            <w:r w:rsidRPr="00CA0CEB">
              <w:rPr>
                <w:rFonts w:ascii="TH SarabunPSK" w:eastAsia="TH SarabunPSK" w:hAnsi="TH SarabunPSK" w:cs="TH SarabunPSK"/>
                <w:spacing w:val="2"/>
                <w:w w:val="99"/>
                <w:sz w:val="32"/>
                <w:szCs w:val="32"/>
                <w:cs/>
              </w:rPr>
              <w:t>ป</w:t>
            </w:r>
            <w:r w:rsidRPr="00CA0CEB">
              <w:rPr>
                <w:rFonts w:ascii="TH SarabunPSK" w:eastAsia="TH SarabunPSK" w:hAnsi="TH SarabunPSK" w:cs="TH SarabunPSK"/>
                <w:w w:val="99"/>
                <w:sz w:val="32"/>
                <w:szCs w:val="32"/>
                <w:cs/>
              </w:rPr>
              <w:t>ะ</w:t>
            </w:r>
            <w:r w:rsidRPr="00CA0CEB">
              <w:rPr>
                <w:rFonts w:ascii="TH SarabunPSK" w:eastAsia="TH SarabunPSK" w:hAnsi="TH SarabunPSK" w:cs="TH SarabunPSK"/>
                <w:spacing w:val="10"/>
                <w:w w:val="99"/>
                <w:sz w:val="32"/>
                <w:szCs w:val="32"/>
              </w:rPr>
              <w:t xml:space="preserve"> </w:t>
            </w:r>
            <w:r w:rsidRPr="00CA0CEB">
              <w:rPr>
                <w:rFonts w:ascii="TH SarabunPSK" w:eastAsia="TH SarabunPSK" w:hAnsi="TH SarabunPSK" w:cs="TH SarabunPSK"/>
                <w:spacing w:val="1"/>
                <w:sz w:val="32"/>
                <w:szCs w:val="32"/>
                <w:cs/>
              </w:rPr>
              <w:t>ก</w:t>
            </w:r>
            <w:r w:rsidRPr="00CA0CEB">
              <w:rPr>
                <w:rFonts w:ascii="TH SarabunPSK" w:eastAsia="TH SarabunPSK" w:hAnsi="TH SarabunPSK" w:cs="TH SarabunPSK"/>
                <w:spacing w:val="3"/>
                <w:sz w:val="32"/>
                <w:szCs w:val="32"/>
                <w:cs/>
              </w:rPr>
              <w:t>ร</w:t>
            </w:r>
            <w:r w:rsidRPr="00CA0CEB">
              <w:rPr>
                <w:rFonts w:ascii="TH SarabunPSK" w:eastAsia="TH SarabunPSK" w:hAnsi="TH SarabunPSK" w:cs="TH SarabunPSK"/>
                <w:spacing w:val="2"/>
                <w:sz w:val="32"/>
                <w:szCs w:val="32"/>
                <w:cs/>
              </w:rPr>
              <w:t>ม</w:t>
            </w:r>
            <w:r w:rsidRPr="00CA0CEB">
              <w:rPr>
                <w:rFonts w:ascii="TH SarabunPSK" w:eastAsia="TH SarabunPSK" w:hAnsi="TH SarabunPSK" w:cs="TH SarabunPSK"/>
                <w:spacing w:val="3"/>
                <w:sz w:val="32"/>
                <w:szCs w:val="32"/>
                <w:cs/>
              </w:rPr>
              <w:t>ส</w:t>
            </w:r>
            <w:r w:rsidRPr="00CA0CEB">
              <w:rPr>
                <w:rFonts w:ascii="TH SarabunPSK" w:eastAsia="TH SarabunPSK" w:hAnsi="TH SarabunPSK" w:cs="TH SarabunPSK"/>
                <w:sz w:val="32"/>
                <w:szCs w:val="32"/>
                <w:cs/>
              </w:rPr>
              <w:t>น</w:t>
            </w:r>
            <w:r w:rsidRPr="00CA0CEB">
              <w:rPr>
                <w:rFonts w:ascii="TH SarabunPSK" w:eastAsia="TH SarabunPSK" w:hAnsi="TH SarabunPSK" w:cs="TH SarabunPSK"/>
                <w:spacing w:val="3"/>
                <w:sz w:val="32"/>
                <w:szCs w:val="32"/>
                <w:cs/>
              </w:rPr>
              <w:t>ั</w:t>
            </w:r>
            <w:r w:rsidRPr="00CA0CEB">
              <w:rPr>
                <w:rFonts w:ascii="TH SarabunPSK" w:eastAsia="TH SarabunPSK" w:hAnsi="TH SarabunPSK" w:cs="TH SarabunPSK"/>
                <w:spacing w:val="2"/>
                <w:sz w:val="32"/>
                <w:szCs w:val="32"/>
                <w:cs/>
              </w:rPr>
              <w:t>บ</w:t>
            </w:r>
            <w:r w:rsidRPr="00CA0CEB">
              <w:rPr>
                <w:rFonts w:ascii="TH SarabunPSK" w:eastAsia="TH SarabunPSK" w:hAnsi="TH SarabunPSK" w:cs="TH SarabunPSK"/>
                <w:spacing w:val="3"/>
                <w:sz w:val="32"/>
                <w:szCs w:val="32"/>
                <w:cs/>
              </w:rPr>
              <w:t>ส</w:t>
            </w:r>
            <w:r w:rsidRPr="00CA0CEB">
              <w:rPr>
                <w:rFonts w:ascii="TH SarabunPSK" w:eastAsia="TH SarabunPSK" w:hAnsi="TH SarabunPSK" w:cs="TH SarabunPSK"/>
                <w:sz w:val="32"/>
                <w:szCs w:val="32"/>
                <w:cs/>
              </w:rPr>
              <w:t>น</w:t>
            </w:r>
            <w:r w:rsidRPr="00CA0CEB">
              <w:rPr>
                <w:rFonts w:ascii="TH SarabunPSK" w:eastAsia="TH SarabunPSK" w:hAnsi="TH SarabunPSK" w:cs="TH SarabunPSK"/>
                <w:spacing w:val="3"/>
                <w:sz w:val="32"/>
                <w:szCs w:val="32"/>
                <w:cs/>
              </w:rPr>
              <w:t>ุ</w:t>
            </w:r>
            <w:r w:rsidRPr="00CA0CEB">
              <w:rPr>
                <w:rFonts w:ascii="TH SarabunPSK" w:eastAsia="TH SarabunPSK" w:hAnsi="TH SarabunPSK" w:cs="TH SarabunPSK"/>
                <w:sz w:val="32"/>
                <w:szCs w:val="32"/>
                <w:cs/>
              </w:rPr>
              <w:t>น บริการสุข</w:t>
            </w:r>
            <w:r w:rsidRPr="00CA0CEB">
              <w:rPr>
                <w:rFonts w:ascii="TH SarabunPSK" w:eastAsia="TH SarabunPSK" w:hAnsi="TH SarabunPSK" w:cs="TH SarabunPSK"/>
                <w:spacing w:val="1"/>
                <w:sz w:val="32"/>
                <w:szCs w:val="32"/>
                <w:cs/>
              </w:rPr>
              <w:t>ภ</w:t>
            </w:r>
            <w:r w:rsidRPr="00CA0CEB">
              <w:rPr>
                <w:rFonts w:ascii="TH SarabunPSK" w:eastAsia="TH SarabunPSK" w:hAnsi="TH SarabunPSK" w:cs="TH SarabunPSK"/>
                <w:sz w:val="32"/>
                <w:szCs w:val="32"/>
                <w:cs/>
              </w:rPr>
              <w:t>าพ</w:t>
            </w:r>
            <w:r w:rsidRPr="00CA0CEB">
              <w:rPr>
                <w:rFonts w:ascii="TH SarabunPSK" w:eastAsia="TH SarabunPSK" w:hAnsi="TH SarabunPSK" w:cs="TH SarabunPSK"/>
                <w:spacing w:val="-11"/>
                <w:sz w:val="32"/>
                <w:szCs w:val="32"/>
              </w:rPr>
              <w:t xml:space="preserve"> </w:t>
            </w:r>
            <w:r w:rsidRPr="00CA0CEB">
              <w:rPr>
                <w:rFonts w:ascii="TH SarabunPSK" w:eastAsia="TH SarabunPSK" w:hAnsi="TH SarabunPSK" w:cs="TH SarabunPSK"/>
                <w:sz w:val="32"/>
                <w:szCs w:val="32"/>
                <w:cs/>
              </w:rPr>
              <w:t>กร</w:t>
            </w:r>
            <w:r w:rsidRPr="00CA0CEB">
              <w:rPr>
                <w:rFonts w:ascii="TH SarabunPSK" w:eastAsia="TH SarabunPSK" w:hAnsi="TH SarabunPSK" w:cs="TH SarabunPSK"/>
                <w:spacing w:val="-2"/>
                <w:sz w:val="32"/>
                <w:szCs w:val="32"/>
                <w:cs/>
              </w:rPr>
              <w:t>ะ</w:t>
            </w:r>
            <w:r w:rsidRPr="00CA0CEB">
              <w:rPr>
                <w:rFonts w:ascii="TH SarabunPSK" w:eastAsia="TH SarabunPSK" w:hAnsi="TH SarabunPSK" w:cs="TH SarabunPSK"/>
                <w:sz w:val="32"/>
                <w:szCs w:val="32"/>
                <w:cs/>
              </w:rPr>
              <w:t>ทร</w:t>
            </w:r>
            <w:r w:rsidRPr="00CA0CEB">
              <w:rPr>
                <w:rFonts w:ascii="TH SarabunPSK" w:eastAsia="TH SarabunPSK" w:hAnsi="TH SarabunPSK" w:cs="TH SarabunPSK"/>
                <w:spacing w:val="1"/>
                <w:sz w:val="32"/>
                <w:szCs w:val="32"/>
                <w:cs/>
              </w:rPr>
              <w:t>ว</w:t>
            </w:r>
            <w:r w:rsidRPr="00CA0CEB">
              <w:rPr>
                <w:rFonts w:ascii="TH SarabunPSK" w:eastAsia="TH SarabunPSK" w:hAnsi="TH SarabunPSK" w:cs="TH SarabunPSK"/>
                <w:sz w:val="32"/>
                <w:szCs w:val="32"/>
                <w:cs/>
              </w:rPr>
              <w:t>งสา</w:t>
            </w:r>
            <w:r w:rsidRPr="00CA0CEB">
              <w:rPr>
                <w:rFonts w:ascii="TH SarabunPSK" w:eastAsia="TH SarabunPSK" w:hAnsi="TH SarabunPSK" w:cs="TH SarabunPSK"/>
                <w:spacing w:val="1"/>
                <w:sz w:val="32"/>
                <w:szCs w:val="32"/>
                <w:cs/>
              </w:rPr>
              <w:t>ธ</w:t>
            </w:r>
            <w:r w:rsidRPr="00CA0CEB">
              <w:rPr>
                <w:rFonts w:ascii="TH SarabunPSK" w:eastAsia="TH SarabunPSK" w:hAnsi="TH SarabunPSK" w:cs="TH SarabunPSK"/>
                <w:sz w:val="32"/>
                <w:szCs w:val="32"/>
                <w:cs/>
              </w:rPr>
              <w:t>ารณสุข</w:t>
            </w:r>
          </w:p>
          <w:p w14:paraId="1A9FAA17" w14:textId="7CA3BB22" w:rsidR="00D258B7" w:rsidRPr="00CA0CEB" w:rsidRDefault="001D4F7E" w:rsidP="001D4F7E">
            <w:pPr>
              <w:spacing w:after="0" w:line="240" w:lineRule="auto"/>
              <w:ind w:left="60"/>
              <w:jc w:val="thaiDistribute"/>
              <w:rPr>
                <w:rFonts w:ascii="TH SarabunPSK" w:hAnsi="TH SarabunPSK" w:cs="TH SarabunPSK"/>
                <w:color w:val="0000FF"/>
                <w:sz w:val="32"/>
                <w:szCs w:val="32"/>
                <w:cs/>
              </w:rPr>
            </w:pPr>
            <w:r w:rsidRPr="00CA0CEB">
              <w:rPr>
                <w:rFonts w:ascii="TH SarabunPSK" w:eastAsia="TH SarabunPSK" w:hAnsi="TH SarabunPSK" w:cs="TH SarabunPSK"/>
                <w:sz w:val="32"/>
                <w:szCs w:val="32"/>
                <w:cs/>
              </w:rPr>
              <w:t>3</w:t>
            </w:r>
            <w:r w:rsidRPr="00CA0CEB">
              <w:rPr>
                <w:rFonts w:ascii="TH SarabunPSK" w:eastAsia="TH SarabunPSK" w:hAnsi="TH SarabunPSK" w:cs="TH SarabunPSK"/>
                <w:sz w:val="32"/>
                <w:szCs w:val="32"/>
              </w:rPr>
              <w:t xml:space="preserve">. </w:t>
            </w:r>
            <w:r w:rsidRPr="00CA0CEB">
              <w:rPr>
                <w:rFonts w:ascii="TH SarabunPSK" w:eastAsia="TH SarabunPSK" w:hAnsi="TH SarabunPSK" w:cs="TH SarabunPSK"/>
                <w:sz w:val="32"/>
                <w:szCs w:val="32"/>
                <w:cs/>
              </w:rPr>
              <w:t>ข้</w:t>
            </w:r>
            <w:r w:rsidRPr="00CA0CEB">
              <w:rPr>
                <w:rFonts w:ascii="TH SarabunPSK" w:eastAsia="TH SarabunPSK" w:hAnsi="TH SarabunPSK" w:cs="TH SarabunPSK"/>
                <w:spacing w:val="-2"/>
                <w:sz w:val="32"/>
                <w:szCs w:val="32"/>
                <w:cs/>
              </w:rPr>
              <w:t>อ</w:t>
            </w:r>
            <w:r w:rsidRPr="00CA0CEB">
              <w:rPr>
                <w:rFonts w:ascii="TH SarabunPSK" w:eastAsia="TH SarabunPSK" w:hAnsi="TH SarabunPSK" w:cs="TH SarabunPSK"/>
                <w:sz w:val="32"/>
                <w:szCs w:val="32"/>
                <w:cs/>
              </w:rPr>
              <w:t>มูลจากก</w:t>
            </w:r>
            <w:r w:rsidRPr="00CA0CEB">
              <w:rPr>
                <w:rFonts w:ascii="TH SarabunPSK" w:eastAsia="TH SarabunPSK" w:hAnsi="TH SarabunPSK" w:cs="TH SarabunPSK"/>
                <w:spacing w:val="-1"/>
                <w:sz w:val="32"/>
                <w:szCs w:val="32"/>
                <w:cs/>
              </w:rPr>
              <w:t>า</w:t>
            </w:r>
            <w:r w:rsidRPr="00CA0CEB">
              <w:rPr>
                <w:rFonts w:ascii="TH SarabunPSK" w:eastAsia="TH SarabunPSK" w:hAnsi="TH SarabunPSK" w:cs="TH SarabunPSK"/>
                <w:sz w:val="32"/>
                <w:szCs w:val="32"/>
                <w:cs/>
              </w:rPr>
              <w:t>รตร</w:t>
            </w:r>
            <w:r w:rsidRPr="00CA0CEB">
              <w:rPr>
                <w:rFonts w:ascii="TH SarabunPSK" w:eastAsia="TH SarabunPSK" w:hAnsi="TH SarabunPSK" w:cs="TH SarabunPSK"/>
                <w:spacing w:val="2"/>
                <w:sz w:val="32"/>
                <w:szCs w:val="32"/>
                <w:cs/>
              </w:rPr>
              <w:t>ว</w:t>
            </w:r>
            <w:r w:rsidRPr="00CA0CEB">
              <w:rPr>
                <w:rFonts w:ascii="TH SarabunPSK" w:eastAsia="TH SarabunPSK" w:hAnsi="TH SarabunPSK" w:cs="TH SarabunPSK"/>
                <w:sz w:val="32"/>
                <w:szCs w:val="32"/>
                <w:cs/>
              </w:rPr>
              <w:t>จรา</w:t>
            </w:r>
            <w:r w:rsidRPr="00CA0CEB">
              <w:rPr>
                <w:rFonts w:ascii="TH SarabunPSK" w:eastAsia="TH SarabunPSK" w:hAnsi="TH SarabunPSK" w:cs="TH SarabunPSK"/>
                <w:spacing w:val="2"/>
                <w:sz w:val="32"/>
                <w:szCs w:val="32"/>
                <w:cs/>
              </w:rPr>
              <w:t>ช</w:t>
            </w:r>
            <w:r w:rsidRPr="00CA0CEB">
              <w:rPr>
                <w:rFonts w:ascii="TH SarabunPSK" w:eastAsia="TH SarabunPSK" w:hAnsi="TH SarabunPSK" w:cs="TH SarabunPSK"/>
                <w:sz w:val="32"/>
                <w:szCs w:val="32"/>
                <w:cs/>
              </w:rPr>
              <w:t>การแล</w:t>
            </w:r>
            <w:r w:rsidRPr="00CA0CEB">
              <w:rPr>
                <w:rFonts w:ascii="TH SarabunPSK" w:eastAsia="TH SarabunPSK" w:hAnsi="TH SarabunPSK" w:cs="TH SarabunPSK"/>
                <w:spacing w:val="-1"/>
                <w:sz w:val="32"/>
                <w:szCs w:val="32"/>
                <w:cs/>
              </w:rPr>
              <w:t>ะ</w:t>
            </w:r>
            <w:r w:rsidRPr="00CA0CEB">
              <w:rPr>
                <w:rFonts w:ascii="TH SarabunPSK" w:eastAsia="TH SarabunPSK" w:hAnsi="TH SarabunPSK" w:cs="TH SarabunPSK"/>
                <w:sz w:val="32"/>
                <w:szCs w:val="32"/>
                <w:cs/>
              </w:rPr>
              <w:t>นิเทศ</w:t>
            </w:r>
            <w:r w:rsidRPr="00CA0CEB">
              <w:rPr>
                <w:rFonts w:ascii="TH SarabunPSK" w:eastAsia="TH SarabunPSK" w:hAnsi="TH SarabunPSK" w:cs="TH SarabunPSK"/>
                <w:spacing w:val="-1"/>
                <w:sz w:val="32"/>
                <w:szCs w:val="32"/>
                <w:cs/>
              </w:rPr>
              <w:t>ง</w:t>
            </w:r>
            <w:r w:rsidRPr="00CA0CEB">
              <w:rPr>
                <w:rFonts w:ascii="TH SarabunPSK" w:eastAsia="TH SarabunPSK" w:hAnsi="TH SarabunPSK" w:cs="TH SarabunPSK"/>
                <w:sz w:val="32"/>
                <w:szCs w:val="32"/>
                <w:cs/>
              </w:rPr>
              <w:t>านข</w:t>
            </w:r>
            <w:r w:rsidRPr="00CA0CEB">
              <w:rPr>
                <w:rFonts w:ascii="TH SarabunPSK" w:eastAsia="TH SarabunPSK" w:hAnsi="TH SarabunPSK" w:cs="TH SarabunPSK"/>
                <w:spacing w:val="-2"/>
                <w:sz w:val="32"/>
                <w:szCs w:val="32"/>
                <w:cs/>
              </w:rPr>
              <w:t>อ</w:t>
            </w:r>
            <w:r w:rsidRPr="00CA0CEB">
              <w:rPr>
                <w:rFonts w:ascii="TH SarabunPSK" w:eastAsia="TH SarabunPSK" w:hAnsi="TH SarabunPSK" w:cs="TH SarabunPSK"/>
                <w:sz w:val="32"/>
                <w:szCs w:val="32"/>
                <w:cs/>
              </w:rPr>
              <w:t>งก</w:t>
            </w:r>
            <w:r w:rsidRPr="00CA0CEB">
              <w:rPr>
                <w:rFonts w:ascii="TH SarabunPSK" w:eastAsia="TH SarabunPSK" w:hAnsi="TH SarabunPSK" w:cs="TH SarabunPSK"/>
                <w:spacing w:val="3"/>
                <w:sz w:val="32"/>
                <w:szCs w:val="32"/>
                <w:cs/>
              </w:rPr>
              <w:t>ร</w:t>
            </w:r>
            <w:r w:rsidRPr="00CA0CEB">
              <w:rPr>
                <w:rFonts w:ascii="TH SarabunPSK" w:eastAsia="TH SarabunPSK" w:hAnsi="TH SarabunPSK" w:cs="TH SarabunPSK"/>
                <w:spacing w:val="-1"/>
                <w:sz w:val="32"/>
                <w:szCs w:val="32"/>
                <w:cs/>
              </w:rPr>
              <w:t>ะ</w:t>
            </w:r>
            <w:r w:rsidRPr="00CA0CEB">
              <w:rPr>
                <w:rFonts w:ascii="TH SarabunPSK" w:eastAsia="TH SarabunPSK" w:hAnsi="TH SarabunPSK" w:cs="TH SarabunPSK"/>
                <w:sz w:val="32"/>
                <w:szCs w:val="32"/>
                <w:cs/>
              </w:rPr>
              <w:t>ทร</w:t>
            </w:r>
            <w:r w:rsidRPr="00CA0CEB">
              <w:rPr>
                <w:rFonts w:ascii="TH SarabunPSK" w:eastAsia="TH SarabunPSK" w:hAnsi="TH SarabunPSK" w:cs="TH SarabunPSK"/>
                <w:spacing w:val="1"/>
                <w:sz w:val="32"/>
                <w:szCs w:val="32"/>
                <w:cs/>
              </w:rPr>
              <w:t>ว</w:t>
            </w:r>
            <w:r w:rsidRPr="00CA0CEB">
              <w:rPr>
                <w:rFonts w:ascii="TH SarabunPSK" w:eastAsia="TH SarabunPSK" w:hAnsi="TH SarabunPSK" w:cs="TH SarabunPSK"/>
                <w:sz w:val="32"/>
                <w:szCs w:val="32"/>
                <w:cs/>
              </w:rPr>
              <w:t>งสา</w:t>
            </w:r>
            <w:r w:rsidRPr="00CA0CEB">
              <w:rPr>
                <w:rFonts w:ascii="TH SarabunPSK" w:eastAsia="TH SarabunPSK" w:hAnsi="TH SarabunPSK" w:cs="TH SarabunPSK"/>
                <w:spacing w:val="1"/>
                <w:sz w:val="32"/>
                <w:szCs w:val="32"/>
                <w:cs/>
              </w:rPr>
              <w:t>ธ</w:t>
            </w:r>
            <w:r w:rsidRPr="00CA0CEB">
              <w:rPr>
                <w:rFonts w:ascii="TH SarabunPSK" w:eastAsia="TH SarabunPSK" w:hAnsi="TH SarabunPSK" w:cs="TH SarabunPSK"/>
                <w:sz w:val="32"/>
                <w:szCs w:val="32"/>
                <w:cs/>
              </w:rPr>
              <w:t>ารณสุข</w:t>
            </w:r>
          </w:p>
        </w:tc>
      </w:tr>
      <w:tr w:rsidR="00A831BF" w:rsidRPr="00CA0CEB" w14:paraId="26B8BEA8" w14:textId="77777777" w:rsidTr="00686180">
        <w:tc>
          <w:tcPr>
            <w:tcW w:w="2410" w:type="dxa"/>
            <w:tcBorders>
              <w:top w:val="single" w:sz="4" w:space="0" w:color="auto"/>
              <w:left w:val="single" w:sz="4" w:space="0" w:color="auto"/>
              <w:bottom w:val="single" w:sz="4" w:space="0" w:color="auto"/>
              <w:right w:val="single" w:sz="4" w:space="0" w:color="auto"/>
            </w:tcBorders>
          </w:tcPr>
          <w:p w14:paraId="774EFB0B" w14:textId="77777777" w:rsidR="00A831BF" w:rsidRPr="00CA0CEB" w:rsidRDefault="00A831BF" w:rsidP="008C1A13">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t xml:space="preserve">เอกสารสนับสนุน : </w:t>
            </w:r>
          </w:p>
        </w:tc>
        <w:tc>
          <w:tcPr>
            <w:tcW w:w="8109" w:type="dxa"/>
            <w:tcBorders>
              <w:top w:val="single" w:sz="4" w:space="0" w:color="auto"/>
              <w:left w:val="single" w:sz="4" w:space="0" w:color="auto"/>
              <w:bottom w:val="single" w:sz="4" w:space="0" w:color="auto"/>
              <w:right w:val="single" w:sz="4" w:space="0" w:color="auto"/>
            </w:tcBorders>
          </w:tcPr>
          <w:p w14:paraId="2AB7C369" w14:textId="77777777" w:rsidR="001D4F7E" w:rsidRPr="00CA0CEB" w:rsidRDefault="001D4F7E" w:rsidP="001D4F7E">
            <w:pPr>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position w:val="1"/>
                <w:sz w:val="32"/>
                <w:szCs w:val="32"/>
              </w:rPr>
              <w:t xml:space="preserve">1. </w:t>
            </w:r>
            <w:r w:rsidRPr="00CA0CEB">
              <w:rPr>
                <w:rFonts w:ascii="TH SarabunPSK" w:eastAsia="TH SarabunPSK" w:hAnsi="TH SarabunPSK" w:cs="TH SarabunPSK"/>
                <w:position w:val="1"/>
                <w:sz w:val="32"/>
                <w:szCs w:val="32"/>
                <w:cs/>
              </w:rPr>
              <w:t>คู่</w:t>
            </w:r>
            <w:r w:rsidRPr="00CA0CEB">
              <w:rPr>
                <w:rFonts w:ascii="TH SarabunPSK" w:eastAsia="TH SarabunPSK" w:hAnsi="TH SarabunPSK" w:cs="TH SarabunPSK"/>
                <w:spacing w:val="-1"/>
                <w:position w:val="1"/>
                <w:sz w:val="32"/>
                <w:szCs w:val="32"/>
                <w:cs/>
              </w:rPr>
              <w:t>ม</w:t>
            </w:r>
            <w:r w:rsidRPr="00CA0CEB">
              <w:rPr>
                <w:rFonts w:ascii="TH SarabunPSK" w:eastAsia="TH SarabunPSK" w:hAnsi="TH SarabunPSK" w:cs="TH SarabunPSK"/>
                <w:position w:val="1"/>
                <w:sz w:val="32"/>
                <w:szCs w:val="32"/>
                <w:cs/>
              </w:rPr>
              <w:t>ือ</w:t>
            </w:r>
            <w:r w:rsidRPr="00CA0CEB">
              <w:rPr>
                <w:rFonts w:ascii="TH SarabunPSK" w:eastAsia="TH SarabunPSK" w:hAnsi="TH SarabunPSK" w:cs="TH SarabunPSK"/>
                <w:spacing w:val="-5"/>
                <w:position w:val="1"/>
                <w:sz w:val="32"/>
                <w:szCs w:val="32"/>
              </w:rPr>
              <w:t xml:space="preserve"> </w:t>
            </w:r>
            <w:r w:rsidRPr="00CA0CEB">
              <w:rPr>
                <w:rFonts w:ascii="TH SarabunPSK" w:eastAsia="TH SarabunPSK" w:hAnsi="TH SarabunPSK" w:cs="TH SarabunPSK"/>
                <w:position w:val="1"/>
                <w:sz w:val="32"/>
                <w:szCs w:val="32"/>
                <w:cs/>
              </w:rPr>
              <w:t>แน</w:t>
            </w:r>
            <w:r w:rsidRPr="00CA0CEB">
              <w:rPr>
                <w:rFonts w:ascii="TH SarabunPSK" w:eastAsia="TH SarabunPSK" w:hAnsi="TH SarabunPSK" w:cs="TH SarabunPSK"/>
                <w:spacing w:val="1"/>
                <w:position w:val="1"/>
                <w:sz w:val="32"/>
                <w:szCs w:val="32"/>
                <w:cs/>
              </w:rPr>
              <w:t>ว</w:t>
            </w:r>
            <w:r w:rsidRPr="00CA0CEB">
              <w:rPr>
                <w:rFonts w:ascii="TH SarabunPSK" w:eastAsia="TH SarabunPSK" w:hAnsi="TH SarabunPSK" w:cs="TH SarabunPSK"/>
                <w:position w:val="1"/>
                <w:sz w:val="32"/>
                <w:szCs w:val="32"/>
                <w:cs/>
              </w:rPr>
              <w:t>ทา</w:t>
            </w:r>
            <w:r w:rsidRPr="00CA0CEB">
              <w:rPr>
                <w:rFonts w:ascii="TH SarabunPSK" w:eastAsia="TH SarabunPSK" w:hAnsi="TH SarabunPSK" w:cs="TH SarabunPSK"/>
                <w:spacing w:val="1"/>
                <w:position w:val="1"/>
                <w:sz w:val="32"/>
                <w:szCs w:val="32"/>
                <w:cs/>
              </w:rPr>
              <w:t>ง</w:t>
            </w:r>
            <w:r w:rsidRPr="00CA0CEB">
              <w:rPr>
                <w:rFonts w:ascii="TH SarabunPSK" w:eastAsia="TH SarabunPSK" w:hAnsi="TH SarabunPSK" w:cs="TH SarabunPSK"/>
                <w:position w:val="1"/>
                <w:sz w:val="32"/>
                <w:szCs w:val="32"/>
                <w:cs/>
              </w:rPr>
              <w:t>การจัดบร</w:t>
            </w:r>
            <w:r w:rsidRPr="00CA0CEB">
              <w:rPr>
                <w:rFonts w:ascii="TH SarabunPSK" w:eastAsia="TH SarabunPSK" w:hAnsi="TH SarabunPSK" w:cs="TH SarabunPSK"/>
                <w:spacing w:val="3"/>
                <w:position w:val="1"/>
                <w:sz w:val="32"/>
                <w:szCs w:val="32"/>
                <w:cs/>
              </w:rPr>
              <w:t>ิ</w:t>
            </w:r>
            <w:r w:rsidRPr="00CA0CEB">
              <w:rPr>
                <w:rFonts w:ascii="TH SarabunPSK" w:eastAsia="TH SarabunPSK" w:hAnsi="TH SarabunPSK" w:cs="TH SarabunPSK"/>
                <w:position w:val="1"/>
                <w:sz w:val="32"/>
                <w:szCs w:val="32"/>
                <w:cs/>
              </w:rPr>
              <w:t>ก</w:t>
            </w:r>
            <w:r w:rsidRPr="00CA0CEB">
              <w:rPr>
                <w:rFonts w:ascii="TH SarabunPSK" w:eastAsia="TH SarabunPSK" w:hAnsi="TH SarabunPSK" w:cs="TH SarabunPSK"/>
                <w:spacing w:val="1"/>
                <w:position w:val="1"/>
                <w:sz w:val="32"/>
                <w:szCs w:val="32"/>
                <w:cs/>
              </w:rPr>
              <w:t>า</w:t>
            </w:r>
            <w:r w:rsidRPr="00CA0CEB">
              <w:rPr>
                <w:rFonts w:ascii="TH SarabunPSK" w:eastAsia="TH SarabunPSK" w:hAnsi="TH SarabunPSK" w:cs="TH SarabunPSK"/>
                <w:spacing w:val="3"/>
                <w:position w:val="1"/>
                <w:sz w:val="32"/>
                <w:szCs w:val="32"/>
                <w:cs/>
              </w:rPr>
              <w:t>ร</w:t>
            </w:r>
            <w:r w:rsidRPr="00CA0CEB">
              <w:rPr>
                <w:rFonts w:ascii="TH SarabunPSK" w:eastAsia="TH SarabunPSK" w:hAnsi="TH SarabunPSK" w:cs="TH SarabunPSK"/>
                <w:position w:val="1"/>
                <w:sz w:val="32"/>
                <w:szCs w:val="32"/>
                <w:cs/>
              </w:rPr>
              <w:t>คลินิก</w:t>
            </w:r>
            <w:r w:rsidRPr="00CA0CEB">
              <w:rPr>
                <w:rFonts w:ascii="TH SarabunPSK" w:eastAsia="TH SarabunPSK" w:hAnsi="TH SarabunPSK" w:cs="TH SarabunPSK"/>
                <w:spacing w:val="-1"/>
                <w:position w:val="1"/>
                <w:sz w:val="32"/>
                <w:szCs w:val="32"/>
                <w:cs/>
              </w:rPr>
              <w:t>ก</w:t>
            </w:r>
            <w:r w:rsidRPr="00CA0CEB">
              <w:rPr>
                <w:rFonts w:ascii="TH SarabunPSK" w:eastAsia="TH SarabunPSK" w:hAnsi="TH SarabunPSK" w:cs="TH SarabunPSK"/>
                <w:position w:val="1"/>
                <w:sz w:val="32"/>
                <w:szCs w:val="32"/>
                <w:cs/>
              </w:rPr>
              <w:t>ัญ</w:t>
            </w:r>
            <w:r w:rsidRPr="00CA0CEB">
              <w:rPr>
                <w:rFonts w:ascii="TH SarabunPSK" w:eastAsia="TH SarabunPSK" w:hAnsi="TH SarabunPSK" w:cs="TH SarabunPSK"/>
                <w:spacing w:val="1"/>
                <w:position w:val="1"/>
                <w:sz w:val="32"/>
                <w:szCs w:val="32"/>
                <w:cs/>
              </w:rPr>
              <w:t>ช</w:t>
            </w:r>
            <w:r w:rsidRPr="00CA0CEB">
              <w:rPr>
                <w:rFonts w:ascii="TH SarabunPSK" w:eastAsia="TH SarabunPSK" w:hAnsi="TH SarabunPSK" w:cs="TH SarabunPSK"/>
                <w:position w:val="1"/>
                <w:sz w:val="32"/>
                <w:szCs w:val="32"/>
                <w:cs/>
              </w:rPr>
              <w:t>า</w:t>
            </w:r>
            <w:r w:rsidRPr="00CA0CEB">
              <w:rPr>
                <w:rFonts w:ascii="TH SarabunPSK" w:eastAsia="TH SarabunPSK" w:hAnsi="TH SarabunPSK" w:cs="TH SarabunPSK"/>
                <w:spacing w:val="2"/>
                <w:position w:val="1"/>
                <w:sz w:val="32"/>
                <w:szCs w:val="32"/>
                <w:cs/>
              </w:rPr>
              <w:t>ท</w:t>
            </w:r>
            <w:r w:rsidRPr="00CA0CEB">
              <w:rPr>
                <w:rFonts w:ascii="TH SarabunPSK" w:eastAsia="TH SarabunPSK" w:hAnsi="TH SarabunPSK" w:cs="TH SarabunPSK"/>
                <w:position w:val="1"/>
                <w:sz w:val="32"/>
                <w:szCs w:val="32"/>
                <w:cs/>
              </w:rPr>
              <w:t>าง</w:t>
            </w:r>
            <w:r w:rsidRPr="00CA0CEB">
              <w:rPr>
                <w:rFonts w:ascii="TH SarabunPSK" w:eastAsia="TH SarabunPSK" w:hAnsi="TH SarabunPSK" w:cs="TH SarabunPSK"/>
                <w:spacing w:val="-1"/>
                <w:position w:val="1"/>
                <w:sz w:val="32"/>
                <w:szCs w:val="32"/>
                <w:cs/>
              </w:rPr>
              <w:t>ก</w:t>
            </w:r>
            <w:r w:rsidRPr="00CA0CEB">
              <w:rPr>
                <w:rFonts w:ascii="TH SarabunPSK" w:eastAsia="TH SarabunPSK" w:hAnsi="TH SarabunPSK" w:cs="TH SarabunPSK"/>
                <w:position w:val="1"/>
                <w:sz w:val="32"/>
                <w:szCs w:val="32"/>
                <w:cs/>
              </w:rPr>
              <w:t>า</w:t>
            </w:r>
            <w:r w:rsidRPr="00CA0CEB">
              <w:rPr>
                <w:rFonts w:ascii="TH SarabunPSK" w:eastAsia="TH SarabunPSK" w:hAnsi="TH SarabunPSK" w:cs="TH SarabunPSK"/>
                <w:spacing w:val="3"/>
                <w:position w:val="1"/>
                <w:sz w:val="32"/>
                <w:szCs w:val="32"/>
                <w:cs/>
              </w:rPr>
              <w:t>ร</w:t>
            </w:r>
            <w:r w:rsidRPr="00CA0CEB">
              <w:rPr>
                <w:rFonts w:ascii="TH SarabunPSK" w:eastAsia="TH SarabunPSK" w:hAnsi="TH SarabunPSK" w:cs="TH SarabunPSK"/>
                <w:position w:val="1"/>
                <w:sz w:val="32"/>
                <w:szCs w:val="32"/>
                <w:cs/>
              </w:rPr>
              <w:t>แ</w:t>
            </w:r>
            <w:r w:rsidRPr="00CA0CEB">
              <w:rPr>
                <w:rFonts w:ascii="TH SarabunPSK" w:eastAsia="TH SarabunPSK" w:hAnsi="TH SarabunPSK" w:cs="TH SarabunPSK"/>
                <w:spacing w:val="1"/>
                <w:position w:val="1"/>
                <w:sz w:val="32"/>
                <w:szCs w:val="32"/>
                <w:cs/>
              </w:rPr>
              <w:t>พ</w:t>
            </w:r>
            <w:r w:rsidRPr="00CA0CEB">
              <w:rPr>
                <w:rFonts w:ascii="TH SarabunPSK" w:eastAsia="TH SarabunPSK" w:hAnsi="TH SarabunPSK" w:cs="TH SarabunPSK"/>
                <w:position w:val="1"/>
                <w:sz w:val="32"/>
                <w:szCs w:val="32"/>
                <w:cs/>
              </w:rPr>
              <w:t>ทย์</w:t>
            </w:r>
            <w:r w:rsidRPr="00CA0CEB">
              <w:rPr>
                <w:rFonts w:ascii="TH SarabunPSK" w:eastAsia="TH SarabunPSK" w:hAnsi="TH SarabunPSK" w:cs="TH SarabunPSK"/>
                <w:spacing w:val="2"/>
                <w:position w:val="1"/>
                <w:sz w:val="32"/>
                <w:szCs w:val="32"/>
                <w:cs/>
              </w:rPr>
              <w:t>แ</w:t>
            </w:r>
            <w:r w:rsidRPr="00CA0CEB">
              <w:rPr>
                <w:rFonts w:ascii="TH SarabunPSK" w:eastAsia="TH SarabunPSK" w:hAnsi="TH SarabunPSK" w:cs="TH SarabunPSK"/>
                <w:position w:val="1"/>
                <w:sz w:val="32"/>
                <w:szCs w:val="32"/>
                <w:cs/>
              </w:rPr>
              <w:t>บบบู</w:t>
            </w:r>
            <w:r w:rsidRPr="00CA0CEB">
              <w:rPr>
                <w:rFonts w:ascii="TH SarabunPSK" w:eastAsia="TH SarabunPSK" w:hAnsi="TH SarabunPSK" w:cs="TH SarabunPSK"/>
                <w:spacing w:val="1"/>
                <w:position w:val="1"/>
                <w:sz w:val="32"/>
                <w:szCs w:val="32"/>
                <w:cs/>
              </w:rPr>
              <w:t>ร</w:t>
            </w:r>
            <w:r w:rsidRPr="00CA0CEB">
              <w:rPr>
                <w:rFonts w:ascii="TH SarabunPSK" w:eastAsia="TH SarabunPSK" w:hAnsi="TH SarabunPSK" w:cs="TH SarabunPSK"/>
                <w:position w:val="1"/>
                <w:sz w:val="32"/>
                <w:szCs w:val="32"/>
                <w:cs/>
              </w:rPr>
              <w:t>ณา</w:t>
            </w:r>
            <w:r w:rsidRPr="00CA0CEB">
              <w:rPr>
                <w:rFonts w:ascii="TH SarabunPSK" w:eastAsia="TH SarabunPSK" w:hAnsi="TH SarabunPSK" w:cs="TH SarabunPSK"/>
                <w:spacing w:val="-1"/>
                <w:position w:val="1"/>
                <w:sz w:val="32"/>
                <w:szCs w:val="32"/>
                <w:cs/>
              </w:rPr>
              <w:t>ก</w:t>
            </w:r>
            <w:r w:rsidRPr="00CA0CEB">
              <w:rPr>
                <w:rFonts w:ascii="TH SarabunPSK" w:eastAsia="TH SarabunPSK" w:hAnsi="TH SarabunPSK" w:cs="TH SarabunPSK"/>
                <w:position w:val="1"/>
                <w:sz w:val="32"/>
                <w:szCs w:val="32"/>
                <w:cs/>
              </w:rPr>
              <w:t>าร</w:t>
            </w:r>
          </w:p>
          <w:p w14:paraId="66D058D1" w14:textId="77777777" w:rsidR="001D4F7E" w:rsidRPr="00CA0CEB" w:rsidRDefault="001D4F7E" w:rsidP="001D4F7E">
            <w:pPr>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spacing w:val="-1"/>
                <w:sz w:val="32"/>
                <w:szCs w:val="32"/>
              </w:rPr>
              <w:t>(</w:t>
            </w:r>
            <w:r w:rsidRPr="00CA0CEB">
              <w:rPr>
                <w:rFonts w:ascii="TH SarabunPSK" w:eastAsia="TH SarabunPSK" w:hAnsi="TH SarabunPSK" w:cs="TH SarabunPSK"/>
                <w:spacing w:val="1"/>
                <w:sz w:val="32"/>
                <w:szCs w:val="32"/>
              </w:rPr>
              <w:t>G</w:t>
            </w:r>
            <w:r w:rsidRPr="00CA0CEB">
              <w:rPr>
                <w:rFonts w:ascii="TH SarabunPSK" w:eastAsia="TH SarabunPSK" w:hAnsi="TH SarabunPSK" w:cs="TH SarabunPSK"/>
                <w:sz w:val="32"/>
                <w:szCs w:val="32"/>
              </w:rPr>
              <w:t>uidanc</w:t>
            </w:r>
            <w:r w:rsidRPr="00CA0CEB">
              <w:rPr>
                <w:rFonts w:ascii="TH SarabunPSK" w:eastAsia="TH SarabunPSK" w:hAnsi="TH SarabunPSK" w:cs="TH SarabunPSK"/>
                <w:spacing w:val="1"/>
                <w:sz w:val="32"/>
                <w:szCs w:val="32"/>
              </w:rPr>
              <w:t>e</w:t>
            </w:r>
            <w:r w:rsidRPr="00CA0CEB">
              <w:rPr>
                <w:rFonts w:ascii="TH SarabunPSK" w:eastAsia="TH SarabunPSK" w:hAnsi="TH SarabunPSK" w:cs="TH SarabunPSK"/>
                <w:sz w:val="32"/>
                <w:szCs w:val="32"/>
              </w:rPr>
              <w:t>/CP</w:t>
            </w:r>
            <w:r w:rsidRPr="00CA0CEB">
              <w:rPr>
                <w:rFonts w:ascii="TH SarabunPSK" w:eastAsia="TH SarabunPSK" w:hAnsi="TH SarabunPSK" w:cs="TH SarabunPSK"/>
                <w:spacing w:val="3"/>
                <w:sz w:val="32"/>
                <w:szCs w:val="32"/>
              </w:rPr>
              <w:t>G</w:t>
            </w:r>
            <w:r w:rsidRPr="00CA0CEB">
              <w:rPr>
                <w:rFonts w:ascii="TH SarabunPSK" w:eastAsia="TH SarabunPSK" w:hAnsi="TH SarabunPSK" w:cs="TH SarabunPSK"/>
                <w:sz w:val="32"/>
                <w:szCs w:val="32"/>
              </w:rPr>
              <w:t>)</w:t>
            </w:r>
          </w:p>
          <w:p w14:paraId="61EC3808" w14:textId="77777777" w:rsidR="001D4F7E" w:rsidRPr="00CA0CEB" w:rsidRDefault="001D4F7E" w:rsidP="001D4F7E">
            <w:pPr>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2. </w:t>
            </w:r>
            <w:r w:rsidRPr="00CA0CEB">
              <w:rPr>
                <w:rFonts w:ascii="TH SarabunPSK" w:eastAsia="TH SarabunPSK" w:hAnsi="TH SarabunPSK" w:cs="TH SarabunPSK"/>
                <w:spacing w:val="-1"/>
                <w:sz w:val="32"/>
                <w:szCs w:val="32"/>
                <w:cs/>
              </w:rPr>
              <w:t>พ</w:t>
            </w:r>
            <w:r w:rsidRPr="00CA0CEB">
              <w:rPr>
                <w:rFonts w:ascii="TH SarabunPSK" w:eastAsia="TH SarabunPSK" w:hAnsi="TH SarabunPSK" w:cs="TH SarabunPSK"/>
                <w:sz w:val="32"/>
                <w:szCs w:val="32"/>
                <w:cs/>
              </w:rPr>
              <w:t>ระราชบัญญัต</w:t>
            </w:r>
            <w:r w:rsidRPr="00CA0CEB">
              <w:rPr>
                <w:rFonts w:ascii="TH SarabunPSK" w:eastAsia="TH SarabunPSK" w:hAnsi="TH SarabunPSK" w:cs="TH SarabunPSK"/>
                <w:spacing w:val="1"/>
                <w:sz w:val="32"/>
                <w:szCs w:val="32"/>
                <w:cs/>
              </w:rPr>
              <w:t>ิ</w:t>
            </w:r>
            <w:r w:rsidRPr="00CA0CEB">
              <w:rPr>
                <w:rFonts w:ascii="TH SarabunPSK" w:eastAsia="TH SarabunPSK" w:hAnsi="TH SarabunPSK" w:cs="TH SarabunPSK"/>
                <w:sz w:val="32"/>
                <w:szCs w:val="32"/>
                <w:cs/>
              </w:rPr>
              <w:t>ยาเ</w:t>
            </w:r>
            <w:r w:rsidRPr="00CA0CEB">
              <w:rPr>
                <w:rFonts w:ascii="TH SarabunPSK" w:eastAsia="TH SarabunPSK" w:hAnsi="TH SarabunPSK" w:cs="TH SarabunPSK"/>
                <w:spacing w:val="3"/>
                <w:sz w:val="32"/>
                <w:szCs w:val="32"/>
                <w:cs/>
              </w:rPr>
              <w:t>ส</w:t>
            </w:r>
            <w:r w:rsidRPr="00CA0CEB">
              <w:rPr>
                <w:rFonts w:ascii="TH SarabunPSK" w:eastAsia="TH SarabunPSK" w:hAnsi="TH SarabunPSK" w:cs="TH SarabunPSK"/>
                <w:spacing w:val="-1"/>
                <w:sz w:val="32"/>
                <w:szCs w:val="32"/>
                <w:cs/>
              </w:rPr>
              <w:t>พ</w:t>
            </w:r>
            <w:r w:rsidRPr="00CA0CEB">
              <w:rPr>
                <w:rFonts w:ascii="TH SarabunPSK" w:eastAsia="TH SarabunPSK" w:hAnsi="TH SarabunPSK" w:cs="TH SarabunPSK"/>
                <w:sz w:val="32"/>
                <w:szCs w:val="32"/>
                <w:cs/>
              </w:rPr>
              <w:t>ติด</w:t>
            </w:r>
            <w:r w:rsidRPr="00CA0CEB">
              <w:rPr>
                <w:rFonts w:ascii="TH SarabunPSK" w:eastAsia="TH SarabunPSK" w:hAnsi="TH SarabunPSK" w:cs="TH SarabunPSK"/>
                <w:spacing w:val="2"/>
                <w:sz w:val="32"/>
                <w:szCs w:val="32"/>
                <w:cs/>
              </w:rPr>
              <w:t>ใ</w:t>
            </w:r>
            <w:r w:rsidRPr="00CA0CEB">
              <w:rPr>
                <w:rFonts w:ascii="TH SarabunPSK" w:eastAsia="TH SarabunPSK" w:hAnsi="TH SarabunPSK" w:cs="TH SarabunPSK"/>
                <w:sz w:val="32"/>
                <w:szCs w:val="32"/>
                <w:cs/>
              </w:rPr>
              <w:t>ห้</w:t>
            </w:r>
            <w:r w:rsidRPr="00CA0CEB">
              <w:rPr>
                <w:rFonts w:ascii="TH SarabunPSK" w:eastAsia="TH SarabunPSK" w:hAnsi="TH SarabunPSK" w:cs="TH SarabunPSK"/>
                <w:spacing w:val="1"/>
                <w:sz w:val="32"/>
                <w:szCs w:val="32"/>
                <w:cs/>
              </w:rPr>
              <w:t>โ</w:t>
            </w:r>
            <w:r w:rsidRPr="00CA0CEB">
              <w:rPr>
                <w:rFonts w:ascii="TH SarabunPSK" w:eastAsia="TH SarabunPSK" w:hAnsi="TH SarabunPSK" w:cs="TH SarabunPSK"/>
                <w:sz w:val="32"/>
                <w:szCs w:val="32"/>
                <w:cs/>
              </w:rPr>
              <w:t>ทษ</w:t>
            </w:r>
            <w:r w:rsidRPr="00CA0CEB">
              <w:rPr>
                <w:rFonts w:ascii="TH SarabunPSK" w:eastAsia="TH SarabunPSK" w:hAnsi="TH SarabunPSK" w:cs="TH SarabunPSK"/>
                <w:spacing w:val="-27"/>
                <w:sz w:val="32"/>
                <w:szCs w:val="32"/>
              </w:rPr>
              <w:t xml:space="preserve"> </w:t>
            </w:r>
            <w:r w:rsidRPr="00CA0CEB">
              <w:rPr>
                <w:rFonts w:ascii="TH SarabunPSK" w:eastAsia="TH SarabunPSK" w:hAnsi="TH SarabunPSK" w:cs="TH SarabunPSK"/>
                <w:sz w:val="32"/>
                <w:szCs w:val="32"/>
              </w:rPr>
              <w:t>(</w:t>
            </w:r>
            <w:r w:rsidRPr="00CA0CEB">
              <w:rPr>
                <w:rFonts w:ascii="TH SarabunPSK" w:eastAsia="TH SarabunPSK" w:hAnsi="TH SarabunPSK" w:cs="TH SarabunPSK"/>
                <w:sz w:val="32"/>
                <w:szCs w:val="32"/>
                <w:cs/>
              </w:rPr>
              <w:t>ฉบับที่</w:t>
            </w:r>
            <w:r w:rsidRPr="00CA0CEB">
              <w:rPr>
                <w:rFonts w:ascii="TH SarabunPSK" w:eastAsia="TH SarabunPSK" w:hAnsi="TH SarabunPSK" w:cs="TH SarabunPSK"/>
                <w:spacing w:val="-2"/>
                <w:sz w:val="32"/>
                <w:szCs w:val="32"/>
              </w:rPr>
              <w:t xml:space="preserve"> </w:t>
            </w:r>
            <w:r w:rsidRPr="00CA0CEB">
              <w:rPr>
                <w:rFonts w:ascii="TH SarabunPSK" w:eastAsia="TH SarabunPSK" w:hAnsi="TH SarabunPSK" w:cs="TH SarabunPSK"/>
                <w:sz w:val="32"/>
                <w:szCs w:val="32"/>
              </w:rPr>
              <w:t>7)</w:t>
            </w:r>
            <w:r w:rsidRPr="00CA0CEB">
              <w:rPr>
                <w:rFonts w:ascii="TH SarabunPSK" w:eastAsia="TH SarabunPSK" w:hAnsi="TH SarabunPSK" w:cs="TH SarabunPSK"/>
                <w:spacing w:val="-2"/>
                <w:sz w:val="32"/>
                <w:szCs w:val="32"/>
              </w:rPr>
              <w:t xml:space="preserve"> </w:t>
            </w:r>
            <w:r w:rsidRPr="00CA0CEB">
              <w:rPr>
                <w:rFonts w:ascii="TH SarabunPSK" w:eastAsia="TH SarabunPSK" w:hAnsi="TH SarabunPSK" w:cs="TH SarabunPSK"/>
                <w:spacing w:val="-1"/>
                <w:sz w:val="32"/>
                <w:szCs w:val="32"/>
                <w:cs/>
              </w:rPr>
              <w:t>พ</w:t>
            </w:r>
            <w:r w:rsidRPr="00CA0CEB">
              <w:rPr>
                <w:rFonts w:ascii="TH SarabunPSK" w:eastAsia="TH SarabunPSK" w:hAnsi="TH SarabunPSK" w:cs="TH SarabunPSK"/>
                <w:spacing w:val="1"/>
                <w:sz w:val="32"/>
                <w:szCs w:val="32"/>
              </w:rPr>
              <w:t>.</w:t>
            </w:r>
            <w:r w:rsidRPr="00CA0CEB">
              <w:rPr>
                <w:rFonts w:ascii="TH SarabunPSK" w:eastAsia="TH SarabunPSK" w:hAnsi="TH SarabunPSK" w:cs="TH SarabunPSK"/>
                <w:spacing w:val="-1"/>
                <w:sz w:val="32"/>
                <w:szCs w:val="32"/>
                <w:cs/>
              </w:rPr>
              <w:t>ศ</w:t>
            </w:r>
            <w:r w:rsidRPr="00CA0CEB">
              <w:rPr>
                <w:rFonts w:ascii="TH SarabunPSK" w:eastAsia="TH SarabunPSK" w:hAnsi="TH SarabunPSK" w:cs="TH SarabunPSK"/>
                <w:spacing w:val="3"/>
                <w:sz w:val="32"/>
                <w:szCs w:val="32"/>
              </w:rPr>
              <w:t>.</w:t>
            </w:r>
            <w:r w:rsidRPr="00CA0CEB">
              <w:rPr>
                <w:rFonts w:ascii="TH SarabunPSK" w:eastAsia="TH SarabunPSK" w:hAnsi="TH SarabunPSK" w:cs="TH SarabunPSK"/>
                <w:sz w:val="32"/>
                <w:szCs w:val="32"/>
              </w:rPr>
              <w:t>2562</w:t>
            </w:r>
          </w:p>
          <w:p w14:paraId="5B1DF123" w14:textId="76532AB4" w:rsidR="00D258B7" w:rsidRPr="00CA0CEB" w:rsidRDefault="001D4F7E" w:rsidP="0061478E">
            <w:pPr>
              <w:pStyle w:val="a3"/>
              <w:spacing w:after="0" w:line="240" w:lineRule="auto"/>
              <w:ind w:left="-74"/>
              <w:rPr>
                <w:rFonts w:ascii="TH SarabunPSK" w:eastAsia="TH SarabunPSK" w:hAnsi="TH SarabunPSK" w:cs="TH SarabunPSK"/>
                <w:sz w:val="32"/>
                <w:szCs w:val="32"/>
              </w:rPr>
            </w:pPr>
            <w:r w:rsidRPr="00CA0CEB">
              <w:rPr>
                <w:rFonts w:ascii="TH SarabunPSK" w:eastAsia="TH SarabunPSK" w:hAnsi="TH SarabunPSK" w:cs="TH SarabunPSK"/>
                <w:sz w:val="32"/>
                <w:szCs w:val="32"/>
              </w:rPr>
              <w:lastRenderedPageBreak/>
              <w:t xml:space="preserve">3. </w:t>
            </w:r>
            <w:r w:rsidRPr="00CA0CEB">
              <w:rPr>
                <w:rFonts w:ascii="TH SarabunPSK" w:eastAsia="TH SarabunPSK" w:hAnsi="TH SarabunPSK" w:cs="TH SarabunPSK"/>
                <w:strike/>
                <w:color w:val="548DD4"/>
                <w:sz w:val="32"/>
                <w:szCs w:val="32"/>
                <w:cs/>
              </w:rPr>
              <w:t>คู่</w:t>
            </w:r>
            <w:r w:rsidRPr="00CA0CEB">
              <w:rPr>
                <w:rFonts w:ascii="TH SarabunPSK" w:eastAsia="TH SarabunPSK" w:hAnsi="TH SarabunPSK" w:cs="TH SarabunPSK"/>
                <w:strike/>
                <w:color w:val="548DD4"/>
                <w:spacing w:val="-1"/>
                <w:sz w:val="32"/>
                <w:szCs w:val="32"/>
                <w:cs/>
              </w:rPr>
              <w:t>ม</w:t>
            </w:r>
            <w:r w:rsidRPr="00CA0CEB">
              <w:rPr>
                <w:rFonts w:ascii="TH SarabunPSK" w:eastAsia="TH SarabunPSK" w:hAnsi="TH SarabunPSK" w:cs="TH SarabunPSK"/>
                <w:strike/>
                <w:color w:val="548DD4"/>
                <w:sz w:val="32"/>
                <w:szCs w:val="32"/>
                <w:cs/>
              </w:rPr>
              <w:t>ื</w:t>
            </w:r>
            <w:r w:rsidRPr="00CA0CEB">
              <w:rPr>
                <w:rFonts w:ascii="TH SarabunPSK" w:eastAsia="TH SarabunPSK" w:hAnsi="TH SarabunPSK" w:cs="TH SarabunPSK"/>
                <w:strike/>
                <w:color w:val="548DD4"/>
                <w:spacing w:val="-1"/>
                <w:sz w:val="32"/>
                <w:szCs w:val="32"/>
                <w:cs/>
              </w:rPr>
              <w:t>อ</w:t>
            </w:r>
            <w:r w:rsidRPr="00CA0CEB">
              <w:rPr>
                <w:rFonts w:ascii="TH SarabunPSK" w:eastAsia="TH SarabunPSK" w:hAnsi="TH SarabunPSK" w:cs="TH SarabunPSK"/>
                <w:strike/>
                <w:color w:val="548DD4"/>
                <w:spacing w:val="1"/>
                <w:sz w:val="32"/>
                <w:szCs w:val="32"/>
                <w:cs/>
              </w:rPr>
              <w:t>ก</w:t>
            </w:r>
            <w:r w:rsidRPr="00CA0CEB">
              <w:rPr>
                <w:rFonts w:ascii="TH SarabunPSK" w:eastAsia="TH SarabunPSK" w:hAnsi="TH SarabunPSK" w:cs="TH SarabunPSK"/>
                <w:strike/>
                <w:color w:val="548DD4"/>
                <w:sz w:val="32"/>
                <w:szCs w:val="32"/>
                <w:cs/>
              </w:rPr>
              <w:t>ารใ</w:t>
            </w:r>
            <w:r w:rsidRPr="00CA0CEB">
              <w:rPr>
                <w:rFonts w:ascii="TH SarabunPSK" w:eastAsia="TH SarabunPSK" w:hAnsi="TH SarabunPSK" w:cs="TH SarabunPSK"/>
                <w:strike/>
                <w:color w:val="548DD4"/>
                <w:spacing w:val="1"/>
                <w:sz w:val="32"/>
                <w:szCs w:val="32"/>
                <w:cs/>
              </w:rPr>
              <w:t>ช</w:t>
            </w:r>
            <w:r w:rsidRPr="00CA0CEB">
              <w:rPr>
                <w:rFonts w:ascii="TH SarabunPSK" w:eastAsia="TH SarabunPSK" w:hAnsi="TH SarabunPSK" w:cs="TH SarabunPSK"/>
                <w:strike/>
                <w:color w:val="548DD4"/>
                <w:sz w:val="32"/>
                <w:szCs w:val="32"/>
                <w:cs/>
              </w:rPr>
              <w:t>้งานระ</w:t>
            </w:r>
            <w:r w:rsidRPr="00CA0CEB">
              <w:rPr>
                <w:rFonts w:ascii="TH SarabunPSK" w:eastAsia="TH SarabunPSK" w:hAnsi="TH SarabunPSK" w:cs="TH SarabunPSK"/>
                <w:strike/>
                <w:color w:val="548DD4"/>
                <w:spacing w:val="2"/>
                <w:sz w:val="32"/>
                <w:szCs w:val="32"/>
                <w:cs/>
              </w:rPr>
              <w:t>บ</w:t>
            </w:r>
            <w:r w:rsidRPr="00CA0CEB">
              <w:rPr>
                <w:rFonts w:ascii="TH SarabunPSK" w:eastAsia="TH SarabunPSK" w:hAnsi="TH SarabunPSK" w:cs="TH SarabunPSK"/>
                <w:strike/>
                <w:color w:val="548DD4"/>
                <w:sz w:val="32"/>
                <w:szCs w:val="32"/>
                <w:cs/>
              </w:rPr>
              <w:t>บ</w:t>
            </w:r>
            <w:r w:rsidRPr="00CA0CEB">
              <w:rPr>
                <w:rFonts w:ascii="TH SarabunPSK" w:eastAsia="TH SarabunPSK" w:hAnsi="TH SarabunPSK" w:cs="TH SarabunPSK"/>
                <w:strike/>
                <w:color w:val="548DD4"/>
                <w:spacing w:val="-15"/>
                <w:sz w:val="32"/>
                <w:szCs w:val="32"/>
              </w:rPr>
              <w:t xml:space="preserve"> </w:t>
            </w:r>
            <w:r w:rsidRPr="00CA0CEB">
              <w:rPr>
                <w:rFonts w:ascii="TH SarabunPSK" w:eastAsia="TH SarabunPSK" w:hAnsi="TH SarabunPSK" w:cs="TH SarabunPSK"/>
                <w:strike/>
                <w:color w:val="548DD4"/>
                <w:sz w:val="32"/>
                <w:szCs w:val="32"/>
              </w:rPr>
              <w:t>C</w:t>
            </w:r>
            <w:r w:rsidRPr="00CA0CEB">
              <w:rPr>
                <w:rFonts w:ascii="TH SarabunPSK" w:eastAsia="TH SarabunPSK" w:hAnsi="TH SarabunPSK" w:cs="TH SarabunPSK"/>
                <w:strike/>
                <w:color w:val="548DD4"/>
                <w:spacing w:val="1"/>
                <w:sz w:val="32"/>
                <w:szCs w:val="32"/>
              </w:rPr>
              <w:t>-</w:t>
            </w:r>
            <w:r w:rsidRPr="00CA0CEB">
              <w:rPr>
                <w:rFonts w:ascii="TH SarabunPSK" w:eastAsia="TH SarabunPSK" w:hAnsi="TH SarabunPSK" w:cs="TH SarabunPSK"/>
                <w:strike/>
                <w:color w:val="548DD4"/>
                <w:sz w:val="32"/>
                <w:szCs w:val="32"/>
              </w:rPr>
              <w:t>M</w:t>
            </w:r>
            <w:r w:rsidRPr="00CA0CEB">
              <w:rPr>
                <w:rFonts w:ascii="TH SarabunPSK" w:eastAsia="TH SarabunPSK" w:hAnsi="TH SarabunPSK" w:cs="TH SarabunPSK"/>
                <w:strike/>
                <w:color w:val="548DD4"/>
                <w:spacing w:val="1"/>
                <w:sz w:val="32"/>
                <w:szCs w:val="32"/>
              </w:rPr>
              <w:t>O</w:t>
            </w:r>
            <w:r w:rsidRPr="00CA0CEB">
              <w:rPr>
                <w:rFonts w:ascii="TH SarabunPSK" w:eastAsia="TH SarabunPSK" w:hAnsi="TH SarabunPSK" w:cs="TH SarabunPSK"/>
                <w:strike/>
                <w:color w:val="548DD4"/>
                <w:sz w:val="32"/>
                <w:szCs w:val="32"/>
              </w:rPr>
              <w:t>PH</w:t>
            </w:r>
            <w:r w:rsidRPr="00CA0CEB">
              <w:rPr>
                <w:rFonts w:ascii="TH SarabunPSK" w:eastAsia="TH SarabunPSK" w:hAnsi="TH SarabunPSK" w:cs="TH SarabunPSK"/>
                <w:strike/>
                <w:color w:val="548DD4"/>
                <w:spacing w:val="-7"/>
                <w:sz w:val="32"/>
                <w:szCs w:val="32"/>
              </w:rPr>
              <w:t xml:space="preserve"> </w:t>
            </w:r>
            <w:r w:rsidRPr="00CA0CEB">
              <w:rPr>
                <w:rFonts w:ascii="TH SarabunPSK" w:eastAsia="TH SarabunPSK" w:hAnsi="TH SarabunPSK" w:cs="TH SarabunPSK"/>
                <w:strike/>
                <w:color w:val="548DD4"/>
                <w:sz w:val="32"/>
                <w:szCs w:val="32"/>
                <w:cs/>
              </w:rPr>
              <w:t>กร</w:t>
            </w:r>
            <w:r w:rsidRPr="00CA0CEB">
              <w:rPr>
                <w:rFonts w:ascii="TH SarabunPSK" w:eastAsia="TH SarabunPSK" w:hAnsi="TH SarabunPSK" w:cs="TH SarabunPSK"/>
                <w:strike/>
                <w:color w:val="548DD4"/>
                <w:spacing w:val="-2"/>
                <w:sz w:val="32"/>
                <w:szCs w:val="32"/>
                <w:cs/>
              </w:rPr>
              <w:t>ะ</w:t>
            </w:r>
            <w:r w:rsidRPr="00CA0CEB">
              <w:rPr>
                <w:rFonts w:ascii="TH SarabunPSK" w:eastAsia="TH SarabunPSK" w:hAnsi="TH SarabunPSK" w:cs="TH SarabunPSK"/>
                <w:strike/>
                <w:color w:val="548DD4"/>
                <w:sz w:val="32"/>
                <w:szCs w:val="32"/>
                <w:cs/>
              </w:rPr>
              <w:t>ทร</w:t>
            </w:r>
            <w:r w:rsidRPr="00CA0CEB">
              <w:rPr>
                <w:rFonts w:ascii="TH SarabunPSK" w:eastAsia="TH SarabunPSK" w:hAnsi="TH SarabunPSK" w:cs="TH SarabunPSK"/>
                <w:strike/>
                <w:color w:val="548DD4"/>
                <w:spacing w:val="1"/>
                <w:sz w:val="32"/>
                <w:szCs w:val="32"/>
                <w:cs/>
              </w:rPr>
              <w:t>ว</w:t>
            </w:r>
            <w:r w:rsidRPr="00CA0CEB">
              <w:rPr>
                <w:rFonts w:ascii="TH SarabunPSK" w:eastAsia="TH SarabunPSK" w:hAnsi="TH SarabunPSK" w:cs="TH SarabunPSK"/>
                <w:strike/>
                <w:color w:val="548DD4"/>
                <w:sz w:val="32"/>
                <w:szCs w:val="32"/>
                <w:cs/>
              </w:rPr>
              <w:t>งสา</w:t>
            </w:r>
            <w:r w:rsidRPr="00CA0CEB">
              <w:rPr>
                <w:rFonts w:ascii="TH SarabunPSK" w:eastAsia="TH SarabunPSK" w:hAnsi="TH SarabunPSK" w:cs="TH SarabunPSK"/>
                <w:strike/>
                <w:color w:val="548DD4"/>
                <w:spacing w:val="1"/>
                <w:sz w:val="32"/>
                <w:szCs w:val="32"/>
                <w:cs/>
              </w:rPr>
              <w:t>ธ</w:t>
            </w:r>
            <w:r w:rsidRPr="00CA0CEB">
              <w:rPr>
                <w:rFonts w:ascii="TH SarabunPSK" w:eastAsia="TH SarabunPSK" w:hAnsi="TH SarabunPSK" w:cs="TH SarabunPSK"/>
                <w:strike/>
                <w:color w:val="548DD4"/>
                <w:sz w:val="32"/>
                <w:szCs w:val="32"/>
                <w:cs/>
              </w:rPr>
              <w:t>ารณสุข</w:t>
            </w:r>
            <w:r w:rsidRPr="00CA0CEB">
              <w:rPr>
                <w:rFonts w:ascii="TH SarabunPSK" w:eastAsia="TH SarabunPSK" w:hAnsi="TH SarabunPSK" w:cs="TH SarabunPSK"/>
                <w:spacing w:val="-17"/>
                <w:sz w:val="32"/>
                <w:szCs w:val="32"/>
              </w:rPr>
              <w:t xml:space="preserve"> </w:t>
            </w:r>
            <w:r w:rsidR="0061478E" w:rsidRPr="00CA0CEB">
              <w:rPr>
                <w:rFonts w:ascii="TH SarabunPSK" w:eastAsia="TH SarabunPSK" w:hAnsi="TH SarabunPSK" w:cs="TH SarabunPSK"/>
                <w:sz w:val="32"/>
                <w:szCs w:val="32"/>
                <w:cs/>
              </w:rPr>
              <w:t>คู</w:t>
            </w:r>
            <w:r w:rsidR="0061478E" w:rsidRPr="00CA0CEB">
              <w:rPr>
                <w:rFonts w:ascii="TH SarabunPSK" w:eastAsia="TH SarabunPSK" w:hAnsi="TH SarabunPSK" w:cs="TH SarabunPSK"/>
                <w:color w:val="FF0000"/>
                <w:sz w:val="32"/>
                <w:szCs w:val="32"/>
                <w:cs/>
              </w:rPr>
              <w:t>มือการใชระบบสารสนเทศ รายงานการสั่งใชกัญชาทางการแพทย์และรายงานความปลอดภัยจากการใชกัญชาทางการแพทย์</w:t>
            </w:r>
            <w:r w:rsidRPr="00CA0CEB">
              <w:rPr>
                <w:rFonts w:ascii="TH SarabunPSK" w:eastAsia="TH SarabunPSK" w:hAnsi="TH SarabunPSK" w:cs="TH SarabunPSK"/>
                <w:sz w:val="32"/>
                <w:szCs w:val="32"/>
              </w:rPr>
              <w:t>/</w:t>
            </w:r>
            <w:r w:rsidRPr="00CA0CEB">
              <w:rPr>
                <w:rFonts w:ascii="TH SarabunPSK" w:eastAsia="TH SarabunPSK" w:hAnsi="TH SarabunPSK" w:cs="TH SarabunPSK"/>
                <w:spacing w:val="3"/>
                <w:sz w:val="32"/>
                <w:szCs w:val="32"/>
              </w:rPr>
              <w:t xml:space="preserve"> </w:t>
            </w:r>
            <w:r w:rsidRPr="00CA0CEB">
              <w:rPr>
                <w:rFonts w:ascii="TH SarabunPSK" w:eastAsia="TH SarabunPSK" w:hAnsi="TH SarabunPSK" w:cs="TH SarabunPSK"/>
                <w:sz w:val="32"/>
                <w:szCs w:val="32"/>
              </w:rPr>
              <w:t>HPV</w:t>
            </w:r>
            <w:r w:rsidRPr="00CA0CEB">
              <w:rPr>
                <w:rFonts w:ascii="TH SarabunPSK" w:eastAsia="TH SarabunPSK" w:hAnsi="TH SarabunPSK" w:cs="TH SarabunPSK"/>
                <w:spacing w:val="1"/>
                <w:sz w:val="32"/>
                <w:szCs w:val="32"/>
              </w:rPr>
              <w:t>C</w:t>
            </w:r>
            <w:r w:rsidRPr="00CA0CEB">
              <w:rPr>
                <w:rFonts w:ascii="TH SarabunPSK" w:eastAsia="TH SarabunPSK" w:hAnsi="TH SarabunPSK" w:cs="TH SarabunPSK"/>
                <w:sz w:val="32"/>
                <w:szCs w:val="32"/>
              </w:rPr>
              <w:t>/AUR</w:t>
            </w:r>
            <w:r w:rsidRPr="00CA0CEB">
              <w:rPr>
                <w:rFonts w:ascii="TH SarabunPSK" w:eastAsia="TH SarabunPSK" w:hAnsi="TH SarabunPSK" w:cs="TH SarabunPSK"/>
                <w:spacing w:val="-9"/>
                <w:sz w:val="32"/>
                <w:szCs w:val="32"/>
              </w:rPr>
              <w:t xml:space="preserve"> </w:t>
            </w:r>
            <w:r w:rsidRPr="00CA0CEB">
              <w:rPr>
                <w:rFonts w:ascii="TH SarabunPSK" w:eastAsia="TH SarabunPSK" w:hAnsi="TH SarabunPSK" w:cs="TH SarabunPSK"/>
                <w:sz w:val="32"/>
                <w:szCs w:val="32"/>
                <w:cs/>
              </w:rPr>
              <w:t>ส</w:t>
            </w:r>
            <w:r w:rsidRPr="00CA0CEB">
              <w:rPr>
                <w:rFonts w:ascii="TH SarabunPSK" w:eastAsia="TH SarabunPSK" w:hAnsi="TH SarabunPSK" w:cs="TH SarabunPSK"/>
                <w:spacing w:val="1"/>
                <w:sz w:val="32"/>
                <w:szCs w:val="32"/>
                <w:cs/>
              </w:rPr>
              <w:t>ำน</w:t>
            </w:r>
            <w:r w:rsidRPr="00CA0CEB">
              <w:rPr>
                <w:rFonts w:ascii="TH SarabunPSK" w:eastAsia="TH SarabunPSK" w:hAnsi="TH SarabunPSK" w:cs="TH SarabunPSK"/>
                <w:sz w:val="32"/>
                <w:szCs w:val="32"/>
                <w:cs/>
              </w:rPr>
              <w:t>ัก</w:t>
            </w:r>
            <w:r w:rsidRPr="00CA0CEB">
              <w:rPr>
                <w:rFonts w:ascii="TH SarabunPSK" w:eastAsia="TH SarabunPSK" w:hAnsi="TH SarabunPSK" w:cs="TH SarabunPSK"/>
                <w:spacing w:val="-1"/>
                <w:sz w:val="32"/>
                <w:szCs w:val="32"/>
                <w:cs/>
              </w:rPr>
              <w:t>ง</w:t>
            </w:r>
            <w:r w:rsidRPr="00CA0CEB">
              <w:rPr>
                <w:rFonts w:ascii="TH SarabunPSK" w:eastAsia="TH SarabunPSK" w:hAnsi="TH SarabunPSK" w:cs="TH SarabunPSK"/>
                <w:sz w:val="32"/>
                <w:szCs w:val="32"/>
                <w:cs/>
              </w:rPr>
              <w:t>าน ค</w:t>
            </w:r>
            <w:r w:rsidRPr="00CA0CEB">
              <w:rPr>
                <w:rFonts w:ascii="TH SarabunPSK" w:eastAsia="TH SarabunPSK" w:hAnsi="TH SarabunPSK" w:cs="TH SarabunPSK"/>
                <w:spacing w:val="-1"/>
                <w:sz w:val="32"/>
                <w:szCs w:val="32"/>
                <w:cs/>
              </w:rPr>
              <w:t>ณ</w:t>
            </w:r>
            <w:r w:rsidRPr="00CA0CEB">
              <w:rPr>
                <w:rFonts w:ascii="TH SarabunPSK" w:eastAsia="TH SarabunPSK" w:hAnsi="TH SarabunPSK" w:cs="TH SarabunPSK"/>
                <w:spacing w:val="1"/>
                <w:sz w:val="32"/>
                <w:szCs w:val="32"/>
                <w:cs/>
              </w:rPr>
              <w:t>ะ</w:t>
            </w:r>
            <w:r w:rsidRPr="00CA0CEB">
              <w:rPr>
                <w:rFonts w:ascii="TH SarabunPSK" w:eastAsia="TH SarabunPSK" w:hAnsi="TH SarabunPSK" w:cs="TH SarabunPSK"/>
                <w:sz w:val="32"/>
                <w:szCs w:val="32"/>
                <w:cs/>
              </w:rPr>
              <w:t>กรร</w:t>
            </w:r>
            <w:r w:rsidRPr="00CA0CEB">
              <w:rPr>
                <w:rFonts w:ascii="TH SarabunPSK" w:eastAsia="TH SarabunPSK" w:hAnsi="TH SarabunPSK" w:cs="TH SarabunPSK"/>
                <w:spacing w:val="2"/>
                <w:sz w:val="32"/>
                <w:szCs w:val="32"/>
                <w:cs/>
              </w:rPr>
              <w:t>ม</w:t>
            </w:r>
            <w:r w:rsidRPr="00CA0CEB">
              <w:rPr>
                <w:rFonts w:ascii="TH SarabunPSK" w:eastAsia="TH SarabunPSK" w:hAnsi="TH SarabunPSK" w:cs="TH SarabunPSK"/>
                <w:sz w:val="32"/>
                <w:szCs w:val="32"/>
                <w:cs/>
              </w:rPr>
              <w:t>การ</w:t>
            </w:r>
            <w:r w:rsidRPr="00CA0CEB">
              <w:rPr>
                <w:rFonts w:ascii="TH SarabunPSK" w:eastAsia="TH SarabunPSK" w:hAnsi="TH SarabunPSK" w:cs="TH SarabunPSK"/>
                <w:spacing w:val="-2"/>
                <w:sz w:val="32"/>
                <w:szCs w:val="32"/>
                <w:cs/>
              </w:rPr>
              <w:t>อ</w:t>
            </w:r>
            <w:r w:rsidRPr="00CA0CEB">
              <w:rPr>
                <w:rFonts w:ascii="TH SarabunPSK" w:eastAsia="TH SarabunPSK" w:hAnsi="TH SarabunPSK" w:cs="TH SarabunPSK"/>
                <w:sz w:val="32"/>
                <w:szCs w:val="32"/>
                <w:cs/>
              </w:rPr>
              <w:t>าหา</w:t>
            </w:r>
            <w:r w:rsidRPr="00CA0CEB">
              <w:rPr>
                <w:rFonts w:ascii="TH SarabunPSK" w:eastAsia="TH SarabunPSK" w:hAnsi="TH SarabunPSK" w:cs="TH SarabunPSK"/>
                <w:spacing w:val="3"/>
                <w:sz w:val="32"/>
                <w:szCs w:val="32"/>
                <w:cs/>
              </w:rPr>
              <w:t>ร</w:t>
            </w:r>
            <w:r w:rsidRPr="00CA0CEB">
              <w:rPr>
                <w:rFonts w:ascii="TH SarabunPSK" w:eastAsia="TH SarabunPSK" w:hAnsi="TH SarabunPSK" w:cs="TH SarabunPSK"/>
                <w:sz w:val="32"/>
                <w:szCs w:val="32"/>
                <w:cs/>
              </w:rPr>
              <w:t>และยา</w:t>
            </w:r>
          </w:p>
        </w:tc>
      </w:tr>
      <w:tr w:rsidR="00A831BF" w:rsidRPr="00CA0CEB" w14:paraId="61AC087B" w14:textId="77777777" w:rsidTr="00686180">
        <w:trPr>
          <w:trHeight w:val="558"/>
        </w:trPr>
        <w:tc>
          <w:tcPr>
            <w:tcW w:w="2410" w:type="dxa"/>
            <w:tcBorders>
              <w:top w:val="single" w:sz="4" w:space="0" w:color="auto"/>
              <w:left w:val="single" w:sz="4" w:space="0" w:color="auto"/>
              <w:bottom w:val="single" w:sz="4" w:space="0" w:color="auto"/>
              <w:right w:val="single" w:sz="4" w:space="0" w:color="auto"/>
            </w:tcBorders>
          </w:tcPr>
          <w:p w14:paraId="1876FEF0" w14:textId="77777777" w:rsidR="00A831BF" w:rsidRPr="00CA0CEB" w:rsidRDefault="00A831BF" w:rsidP="008C1A13">
            <w:pPr>
              <w:spacing w:after="0" w:line="240" w:lineRule="auto"/>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lastRenderedPageBreak/>
              <w:t>รายละเอียดข้อมูลพื้นฐาน</w:t>
            </w:r>
          </w:p>
        </w:tc>
        <w:tc>
          <w:tcPr>
            <w:tcW w:w="810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66"/>
              <w:gridCol w:w="1488"/>
              <w:gridCol w:w="1260"/>
              <w:gridCol w:w="1392"/>
            </w:tblGrid>
            <w:tr w:rsidR="00A831BF" w:rsidRPr="00CA0CEB" w14:paraId="22370F20" w14:textId="77777777" w:rsidTr="006C4986">
              <w:trPr>
                <w:jc w:val="center"/>
              </w:trPr>
              <w:tc>
                <w:tcPr>
                  <w:tcW w:w="1730" w:type="dxa"/>
                  <w:vMerge w:val="restart"/>
                </w:tcPr>
                <w:p w14:paraId="281EF0BD" w14:textId="77777777" w:rsidR="00A831BF" w:rsidRPr="00CA0CEB" w:rsidRDefault="00A831BF" w:rsidP="008C1A13">
                  <w:pPr>
                    <w:spacing w:after="0" w:line="240" w:lineRule="auto"/>
                    <w:jc w:val="center"/>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rPr>
                    <w:t>Baseline data</w:t>
                  </w:r>
                </w:p>
              </w:tc>
              <w:tc>
                <w:tcPr>
                  <w:tcW w:w="1266" w:type="dxa"/>
                  <w:vMerge w:val="restart"/>
                </w:tcPr>
                <w:p w14:paraId="46065B4D" w14:textId="77777777" w:rsidR="00A831BF" w:rsidRPr="00CA0CEB" w:rsidRDefault="00A831BF" w:rsidP="008C1A13">
                  <w:pPr>
                    <w:spacing w:after="0" w:line="240" w:lineRule="auto"/>
                    <w:jc w:val="center"/>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t>หน่วยวัด</w:t>
                  </w:r>
                </w:p>
              </w:tc>
              <w:tc>
                <w:tcPr>
                  <w:tcW w:w="4140" w:type="dxa"/>
                  <w:gridSpan w:val="3"/>
                </w:tcPr>
                <w:p w14:paraId="7CE96E3D" w14:textId="77777777" w:rsidR="00A831BF" w:rsidRPr="00CA0CEB" w:rsidRDefault="00A831BF" w:rsidP="008C1A13">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ผลการดำเนินงานในรอบปีงบประมาณ พ.ศ.</w:t>
                  </w:r>
                </w:p>
              </w:tc>
            </w:tr>
            <w:tr w:rsidR="0076455F" w:rsidRPr="00CA0CEB" w14:paraId="412ED711" w14:textId="77777777" w:rsidTr="006C4986">
              <w:trPr>
                <w:jc w:val="center"/>
              </w:trPr>
              <w:tc>
                <w:tcPr>
                  <w:tcW w:w="1730" w:type="dxa"/>
                  <w:vMerge/>
                </w:tcPr>
                <w:p w14:paraId="354C06EF" w14:textId="77777777" w:rsidR="0076455F" w:rsidRPr="00CA0CEB" w:rsidRDefault="0076455F" w:rsidP="008C1A13">
                  <w:pPr>
                    <w:spacing w:after="0" w:line="240" w:lineRule="auto"/>
                    <w:jc w:val="center"/>
                    <w:rPr>
                      <w:rFonts w:ascii="TH SarabunPSK" w:hAnsi="TH SarabunPSK" w:cs="TH SarabunPSK"/>
                      <w:b/>
                      <w:bCs/>
                      <w:color w:val="000000" w:themeColor="text1"/>
                      <w:sz w:val="32"/>
                      <w:szCs w:val="32"/>
                    </w:rPr>
                  </w:pPr>
                </w:p>
              </w:tc>
              <w:tc>
                <w:tcPr>
                  <w:tcW w:w="1266" w:type="dxa"/>
                  <w:vMerge/>
                </w:tcPr>
                <w:p w14:paraId="40B2BD2A" w14:textId="77777777" w:rsidR="0076455F" w:rsidRPr="00CA0CEB" w:rsidRDefault="0076455F" w:rsidP="008C1A13">
                  <w:pPr>
                    <w:spacing w:after="0" w:line="240" w:lineRule="auto"/>
                    <w:jc w:val="center"/>
                    <w:rPr>
                      <w:rFonts w:ascii="TH SarabunPSK" w:hAnsi="TH SarabunPSK" w:cs="TH SarabunPSK"/>
                      <w:b/>
                      <w:bCs/>
                      <w:color w:val="000000" w:themeColor="text1"/>
                      <w:sz w:val="32"/>
                      <w:szCs w:val="32"/>
                    </w:rPr>
                  </w:pPr>
                </w:p>
              </w:tc>
              <w:tc>
                <w:tcPr>
                  <w:tcW w:w="1488" w:type="dxa"/>
                </w:tcPr>
                <w:p w14:paraId="240FD2E5" w14:textId="64FAAA77" w:rsidR="0076455F" w:rsidRPr="00CA0CEB" w:rsidRDefault="0076455F" w:rsidP="00BC24C6">
                  <w:pPr>
                    <w:spacing w:after="0" w:line="240" w:lineRule="auto"/>
                    <w:jc w:val="center"/>
                    <w:rPr>
                      <w:rFonts w:ascii="TH SarabunPSK" w:hAnsi="TH SarabunPSK" w:cs="TH SarabunPSK"/>
                      <w:b/>
                      <w:bCs/>
                      <w:sz w:val="32"/>
                      <w:szCs w:val="32"/>
                    </w:rPr>
                  </w:pPr>
                  <w:r w:rsidRPr="00CA0CEB">
                    <w:rPr>
                      <w:rFonts w:ascii="TH SarabunPSK" w:hAnsi="TH SarabunPSK" w:cs="TH SarabunPSK"/>
                      <w:b/>
                      <w:bCs/>
                      <w:sz w:val="32"/>
                      <w:szCs w:val="32"/>
                      <w:cs/>
                    </w:rPr>
                    <w:t>2</w:t>
                  </w:r>
                  <w:r w:rsidR="001D4F7E" w:rsidRPr="00CA0CEB">
                    <w:rPr>
                      <w:rFonts w:ascii="TH SarabunPSK" w:hAnsi="TH SarabunPSK" w:cs="TH SarabunPSK"/>
                      <w:b/>
                      <w:bCs/>
                      <w:sz w:val="32"/>
                      <w:szCs w:val="32"/>
                      <w:cs/>
                    </w:rPr>
                    <w:t>561</w:t>
                  </w:r>
                </w:p>
              </w:tc>
              <w:tc>
                <w:tcPr>
                  <w:tcW w:w="1260" w:type="dxa"/>
                </w:tcPr>
                <w:p w14:paraId="0E1A5E7B" w14:textId="2B08CDD4" w:rsidR="0076455F" w:rsidRPr="00CA0CEB" w:rsidRDefault="001D4F7E" w:rsidP="00BC24C6">
                  <w:pPr>
                    <w:spacing w:after="0" w:line="240" w:lineRule="auto"/>
                    <w:jc w:val="center"/>
                    <w:rPr>
                      <w:rFonts w:ascii="TH SarabunPSK" w:hAnsi="TH SarabunPSK" w:cs="TH SarabunPSK"/>
                      <w:b/>
                      <w:bCs/>
                      <w:sz w:val="32"/>
                      <w:szCs w:val="32"/>
                    </w:rPr>
                  </w:pPr>
                  <w:r w:rsidRPr="00CA0CEB">
                    <w:rPr>
                      <w:rFonts w:ascii="TH SarabunPSK" w:hAnsi="TH SarabunPSK" w:cs="TH SarabunPSK"/>
                      <w:b/>
                      <w:bCs/>
                      <w:sz w:val="32"/>
                      <w:szCs w:val="32"/>
                      <w:cs/>
                    </w:rPr>
                    <w:t>2562</w:t>
                  </w:r>
                </w:p>
              </w:tc>
              <w:tc>
                <w:tcPr>
                  <w:tcW w:w="1392" w:type="dxa"/>
                </w:tcPr>
                <w:p w14:paraId="24A74C82" w14:textId="04B26E1C" w:rsidR="0076455F" w:rsidRPr="00CA0CEB" w:rsidRDefault="001D4F7E" w:rsidP="00A65168">
                  <w:pPr>
                    <w:spacing w:after="0" w:line="240" w:lineRule="auto"/>
                    <w:jc w:val="center"/>
                    <w:rPr>
                      <w:rFonts w:ascii="TH SarabunPSK" w:hAnsi="TH SarabunPSK" w:cs="TH SarabunPSK"/>
                      <w:b/>
                      <w:bCs/>
                      <w:sz w:val="32"/>
                      <w:szCs w:val="32"/>
                    </w:rPr>
                  </w:pPr>
                  <w:r w:rsidRPr="00CA0CEB">
                    <w:rPr>
                      <w:rFonts w:ascii="TH SarabunPSK" w:hAnsi="TH SarabunPSK" w:cs="TH SarabunPSK"/>
                      <w:b/>
                      <w:bCs/>
                      <w:sz w:val="32"/>
                      <w:szCs w:val="32"/>
                      <w:cs/>
                    </w:rPr>
                    <w:t>2563</w:t>
                  </w:r>
                </w:p>
              </w:tc>
            </w:tr>
            <w:tr w:rsidR="0076455F" w:rsidRPr="00CA0CEB" w14:paraId="21FAED50" w14:textId="77777777" w:rsidTr="006C4986">
              <w:trPr>
                <w:jc w:val="center"/>
              </w:trPr>
              <w:tc>
                <w:tcPr>
                  <w:tcW w:w="1730" w:type="dxa"/>
                </w:tcPr>
                <w:p w14:paraId="3CFD77B9" w14:textId="65BFD9DE" w:rsidR="0076455F" w:rsidRPr="00CA0CEB" w:rsidRDefault="001D4F7E" w:rsidP="008C1A13">
                  <w:pPr>
                    <w:spacing w:after="0" w:line="240" w:lineRule="auto"/>
                    <w:jc w:val="center"/>
                    <w:rPr>
                      <w:rFonts w:ascii="TH SarabunPSK" w:hAnsi="TH SarabunPSK" w:cs="TH SarabunPSK"/>
                      <w:color w:val="000000" w:themeColor="text1"/>
                      <w:sz w:val="32"/>
                      <w:szCs w:val="32"/>
                    </w:rPr>
                  </w:pPr>
                  <w:r w:rsidRPr="00CA0CEB">
                    <w:rPr>
                      <w:rFonts w:ascii="TH SarabunPSK" w:hAnsi="TH SarabunPSK" w:cs="TH SarabunPSK"/>
                      <w:color w:val="000000" w:themeColor="text1"/>
                      <w:sz w:val="32"/>
                      <w:szCs w:val="32"/>
                      <w:cs/>
                    </w:rPr>
                    <w:t>-</w:t>
                  </w:r>
                </w:p>
              </w:tc>
              <w:tc>
                <w:tcPr>
                  <w:tcW w:w="1266" w:type="dxa"/>
                </w:tcPr>
                <w:p w14:paraId="62E6D829" w14:textId="0C160B9F" w:rsidR="0076455F" w:rsidRPr="00CA0CEB" w:rsidRDefault="001D4F7E" w:rsidP="008C1A13">
                  <w:pPr>
                    <w:spacing w:after="0" w:line="240" w:lineRule="auto"/>
                    <w:jc w:val="center"/>
                    <w:rPr>
                      <w:rFonts w:ascii="TH SarabunPSK" w:hAnsi="TH SarabunPSK" w:cs="TH SarabunPSK"/>
                      <w:spacing w:val="-6"/>
                      <w:sz w:val="32"/>
                      <w:szCs w:val="32"/>
                      <w:cs/>
                    </w:rPr>
                  </w:pPr>
                  <w:r w:rsidRPr="00CA0CEB">
                    <w:rPr>
                      <w:rFonts w:ascii="TH SarabunPSK" w:hAnsi="TH SarabunPSK" w:cs="TH SarabunPSK"/>
                      <w:spacing w:val="-6"/>
                      <w:sz w:val="32"/>
                      <w:szCs w:val="32"/>
                      <w:cs/>
                    </w:rPr>
                    <w:t>-</w:t>
                  </w:r>
                </w:p>
              </w:tc>
              <w:tc>
                <w:tcPr>
                  <w:tcW w:w="1488" w:type="dxa"/>
                </w:tcPr>
                <w:p w14:paraId="4CFF8292" w14:textId="44C88171" w:rsidR="0076455F" w:rsidRPr="00CA0CEB" w:rsidRDefault="001D4F7E" w:rsidP="00BC24C6">
                  <w:pPr>
                    <w:spacing w:after="0" w:line="240" w:lineRule="auto"/>
                    <w:jc w:val="center"/>
                    <w:rPr>
                      <w:rFonts w:ascii="TH SarabunPSK" w:hAnsi="TH SarabunPSK" w:cs="TH SarabunPSK"/>
                      <w:sz w:val="32"/>
                      <w:szCs w:val="32"/>
                    </w:rPr>
                  </w:pPr>
                  <w:r w:rsidRPr="00CA0CEB">
                    <w:rPr>
                      <w:rFonts w:ascii="TH SarabunPSK" w:hAnsi="TH SarabunPSK" w:cs="TH SarabunPSK"/>
                      <w:sz w:val="32"/>
                      <w:szCs w:val="32"/>
                      <w:cs/>
                    </w:rPr>
                    <w:t>-</w:t>
                  </w:r>
                </w:p>
              </w:tc>
              <w:tc>
                <w:tcPr>
                  <w:tcW w:w="1260" w:type="dxa"/>
                </w:tcPr>
                <w:p w14:paraId="0141078A" w14:textId="5B1AAC1C" w:rsidR="0076455F" w:rsidRPr="00CA0CEB" w:rsidRDefault="001D4F7E" w:rsidP="00BC24C6">
                  <w:pPr>
                    <w:spacing w:after="0" w:line="240" w:lineRule="auto"/>
                    <w:jc w:val="center"/>
                    <w:rPr>
                      <w:rFonts w:ascii="TH SarabunPSK" w:hAnsi="TH SarabunPSK" w:cs="TH SarabunPSK"/>
                      <w:sz w:val="32"/>
                      <w:szCs w:val="32"/>
                    </w:rPr>
                  </w:pPr>
                  <w:r w:rsidRPr="00CA0CEB">
                    <w:rPr>
                      <w:rFonts w:ascii="TH SarabunPSK" w:hAnsi="TH SarabunPSK" w:cs="TH SarabunPSK"/>
                      <w:sz w:val="32"/>
                      <w:szCs w:val="32"/>
                      <w:cs/>
                    </w:rPr>
                    <w:t>-</w:t>
                  </w:r>
                </w:p>
              </w:tc>
              <w:tc>
                <w:tcPr>
                  <w:tcW w:w="1392" w:type="dxa"/>
                </w:tcPr>
                <w:p w14:paraId="36CAED35" w14:textId="294982C5" w:rsidR="0076455F" w:rsidRPr="00CA0CEB" w:rsidRDefault="001D4F7E" w:rsidP="008C1A13">
                  <w:pPr>
                    <w:spacing w:after="0" w:line="240" w:lineRule="auto"/>
                    <w:jc w:val="center"/>
                    <w:rPr>
                      <w:rFonts w:ascii="TH SarabunPSK" w:hAnsi="TH SarabunPSK" w:cs="TH SarabunPSK"/>
                      <w:sz w:val="32"/>
                      <w:szCs w:val="32"/>
                    </w:rPr>
                  </w:pPr>
                  <w:r w:rsidRPr="00CA0CEB">
                    <w:rPr>
                      <w:rFonts w:ascii="TH SarabunPSK" w:hAnsi="TH SarabunPSK" w:cs="TH SarabunPSK"/>
                      <w:sz w:val="32"/>
                      <w:szCs w:val="32"/>
                      <w:cs/>
                    </w:rPr>
                    <w:t>-</w:t>
                  </w:r>
                </w:p>
              </w:tc>
            </w:tr>
          </w:tbl>
          <w:p w14:paraId="326ED9F3" w14:textId="77777777" w:rsidR="00D258B7" w:rsidRPr="00CA0CEB" w:rsidRDefault="00D629B1" w:rsidP="008C1A13">
            <w:pPr>
              <w:spacing w:after="0" w:line="240" w:lineRule="auto"/>
              <w:rPr>
                <w:rFonts w:ascii="TH SarabunPSK" w:hAnsi="TH SarabunPSK" w:cs="TH SarabunPSK"/>
                <w:color w:val="FFFFFF" w:themeColor="background1"/>
                <w:sz w:val="32"/>
                <w:szCs w:val="32"/>
              </w:rPr>
            </w:pPr>
            <w:r w:rsidRPr="00CA0CEB">
              <w:rPr>
                <w:rFonts w:ascii="TH SarabunPSK" w:hAnsi="TH SarabunPSK" w:cs="TH SarabunPSK"/>
                <w:color w:val="FFFFFF" w:themeColor="background1"/>
                <w:sz w:val="32"/>
                <w:szCs w:val="32"/>
                <w:cs/>
              </w:rPr>
              <w:t>.</w:t>
            </w:r>
          </w:p>
        </w:tc>
      </w:tr>
      <w:tr w:rsidR="0020592A" w:rsidRPr="00CA0CEB" w14:paraId="6DC025AF"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1FCE4248" w14:textId="77777777" w:rsidR="0020592A" w:rsidRPr="00CA0CEB" w:rsidRDefault="0020592A" w:rsidP="0020592A">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ผู้ให้ข้อมูลทางวิชาการ /</w:t>
            </w:r>
          </w:p>
          <w:p w14:paraId="46D197B4" w14:textId="77777777" w:rsidR="0020592A" w:rsidRPr="00CA0CEB" w:rsidRDefault="0020592A" w:rsidP="0020592A">
            <w:pPr>
              <w:spacing w:after="0" w:line="240" w:lineRule="auto"/>
              <w:rPr>
                <w:rFonts w:ascii="TH SarabunPSK" w:hAnsi="TH SarabunPSK" w:cs="TH SarabunPSK"/>
                <w:b/>
                <w:bCs/>
                <w:color w:val="000000" w:themeColor="text1"/>
                <w:sz w:val="32"/>
                <w:szCs w:val="32"/>
              </w:rPr>
            </w:pPr>
            <w:r w:rsidRPr="00CA0CEB">
              <w:rPr>
                <w:rFonts w:ascii="TH SarabunPSK" w:hAnsi="TH SarabunPSK" w:cs="TH SarabunPSK"/>
                <w:b/>
                <w:bCs/>
                <w:color w:val="000000" w:themeColor="text1"/>
                <w:sz w:val="32"/>
                <w:szCs w:val="32"/>
                <w:cs/>
              </w:rPr>
              <w:t>ผู้ประสานงานตัวชี้วัด</w:t>
            </w:r>
          </w:p>
        </w:tc>
        <w:tc>
          <w:tcPr>
            <w:tcW w:w="8109" w:type="dxa"/>
            <w:tcBorders>
              <w:top w:val="single" w:sz="4" w:space="0" w:color="auto"/>
              <w:left w:val="single" w:sz="4" w:space="0" w:color="auto"/>
              <w:bottom w:val="single" w:sz="4" w:space="0" w:color="auto"/>
              <w:right w:val="single" w:sz="4" w:space="0" w:color="auto"/>
            </w:tcBorders>
          </w:tcPr>
          <w:p w14:paraId="4BAAC079" w14:textId="77777777" w:rsidR="001D4F7E" w:rsidRPr="00CA0CEB" w:rsidRDefault="001D4F7E" w:rsidP="001D4F7E">
            <w:pPr>
              <w:tabs>
                <w:tab w:val="left" w:pos="3720"/>
              </w:tabs>
              <w:spacing w:after="0" w:line="240" w:lineRule="auto"/>
              <w:ind w:left="100" w:right="-20"/>
              <w:rPr>
                <w:rFonts w:ascii="TH SarabunPSK" w:eastAsia="TH SarabunPSK" w:hAnsi="TH SarabunPSK" w:cs="TH SarabunPSK"/>
                <w:sz w:val="32"/>
                <w:szCs w:val="32"/>
              </w:rPr>
            </w:pPr>
            <w:r w:rsidRPr="00CA0CEB">
              <w:rPr>
                <w:rFonts w:ascii="TH SarabunPSK" w:eastAsia="TH SarabunPSK" w:hAnsi="TH SarabunPSK" w:cs="TH SarabunPSK"/>
                <w:position w:val="1"/>
                <w:sz w:val="32"/>
                <w:szCs w:val="32"/>
              </w:rPr>
              <w:t xml:space="preserve">1. </w:t>
            </w:r>
            <w:r w:rsidRPr="00CA0CEB">
              <w:rPr>
                <w:rFonts w:ascii="TH SarabunPSK" w:eastAsia="TH SarabunPSK" w:hAnsi="TH SarabunPSK" w:cs="TH SarabunPSK"/>
                <w:position w:val="1"/>
                <w:sz w:val="32"/>
                <w:szCs w:val="32"/>
                <w:cs/>
              </w:rPr>
              <w:t>นายแพ</w:t>
            </w:r>
            <w:r w:rsidRPr="00CA0CEB">
              <w:rPr>
                <w:rFonts w:ascii="TH SarabunPSK" w:eastAsia="TH SarabunPSK" w:hAnsi="TH SarabunPSK" w:cs="TH SarabunPSK"/>
                <w:spacing w:val="-1"/>
                <w:position w:val="1"/>
                <w:sz w:val="32"/>
                <w:szCs w:val="32"/>
                <w:cs/>
              </w:rPr>
              <w:t>ท</w:t>
            </w:r>
            <w:r w:rsidRPr="00CA0CEB">
              <w:rPr>
                <w:rFonts w:ascii="TH SarabunPSK" w:eastAsia="TH SarabunPSK" w:hAnsi="TH SarabunPSK" w:cs="TH SarabunPSK"/>
                <w:position w:val="1"/>
                <w:sz w:val="32"/>
                <w:szCs w:val="32"/>
                <w:cs/>
              </w:rPr>
              <w:t>ย์ก</w:t>
            </w:r>
            <w:r w:rsidRPr="00CA0CEB">
              <w:rPr>
                <w:rFonts w:ascii="TH SarabunPSK" w:eastAsia="TH SarabunPSK" w:hAnsi="TH SarabunPSK" w:cs="TH SarabunPSK"/>
                <w:spacing w:val="2"/>
                <w:position w:val="1"/>
                <w:sz w:val="32"/>
                <w:szCs w:val="32"/>
                <w:cs/>
              </w:rPr>
              <w:t>ิ</w:t>
            </w:r>
            <w:r w:rsidRPr="00CA0CEB">
              <w:rPr>
                <w:rFonts w:ascii="TH SarabunPSK" w:eastAsia="TH SarabunPSK" w:hAnsi="TH SarabunPSK" w:cs="TH SarabunPSK"/>
                <w:position w:val="1"/>
                <w:sz w:val="32"/>
                <w:szCs w:val="32"/>
                <w:cs/>
              </w:rPr>
              <w:t>ตติ</w:t>
            </w:r>
            <w:r w:rsidRPr="00CA0CEB">
              <w:rPr>
                <w:rFonts w:ascii="TH SarabunPSK" w:eastAsia="TH SarabunPSK" w:hAnsi="TH SarabunPSK" w:cs="TH SarabunPSK"/>
                <w:spacing w:val="-13"/>
                <w:position w:val="1"/>
                <w:sz w:val="32"/>
                <w:szCs w:val="32"/>
              </w:rPr>
              <w:t xml:space="preserve"> </w:t>
            </w:r>
            <w:r w:rsidRPr="00CA0CEB">
              <w:rPr>
                <w:rFonts w:ascii="TH SarabunPSK" w:eastAsia="TH SarabunPSK" w:hAnsi="TH SarabunPSK" w:cs="TH SarabunPSK"/>
                <w:spacing w:val="2"/>
                <w:position w:val="1"/>
                <w:sz w:val="32"/>
                <w:szCs w:val="32"/>
                <w:cs/>
              </w:rPr>
              <w:t>โ</w:t>
            </w:r>
            <w:r w:rsidRPr="00CA0CEB">
              <w:rPr>
                <w:rFonts w:ascii="TH SarabunPSK" w:eastAsia="TH SarabunPSK" w:hAnsi="TH SarabunPSK" w:cs="TH SarabunPSK"/>
                <w:position w:val="1"/>
                <w:sz w:val="32"/>
                <w:szCs w:val="32"/>
                <w:cs/>
              </w:rPr>
              <w:t>ล่</w:t>
            </w:r>
            <w:r w:rsidRPr="00CA0CEB">
              <w:rPr>
                <w:rFonts w:ascii="TH SarabunPSK" w:eastAsia="TH SarabunPSK" w:hAnsi="TH SarabunPSK" w:cs="TH SarabunPSK"/>
                <w:spacing w:val="1"/>
                <w:position w:val="1"/>
                <w:sz w:val="32"/>
                <w:szCs w:val="32"/>
                <w:cs/>
              </w:rPr>
              <w:t>ส</w:t>
            </w:r>
            <w:r w:rsidRPr="00CA0CEB">
              <w:rPr>
                <w:rFonts w:ascii="TH SarabunPSK" w:eastAsia="TH SarabunPSK" w:hAnsi="TH SarabunPSK" w:cs="TH SarabunPSK"/>
                <w:position w:val="1"/>
                <w:sz w:val="32"/>
                <w:szCs w:val="32"/>
                <w:cs/>
              </w:rPr>
              <w:t>ุ</w:t>
            </w:r>
            <w:r w:rsidRPr="00CA0CEB">
              <w:rPr>
                <w:rFonts w:ascii="TH SarabunPSK" w:eastAsia="TH SarabunPSK" w:hAnsi="TH SarabunPSK" w:cs="TH SarabunPSK"/>
                <w:spacing w:val="1"/>
                <w:position w:val="1"/>
                <w:sz w:val="32"/>
                <w:szCs w:val="32"/>
                <w:cs/>
              </w:rPr>
              <w:t>ว</w:t>
            </w:r>
            <w:r w:rsidRPr="00CA0CEB">
              <w:rPr>
                <w:rFonts w:ascii="TH SarabunPSK" w:eastAsia="TH SarabunPSK" w:hAnsi="TH SarabunPSK" w:cs="TH SarabunPSK"/>
                <w:position w:val="1"/>
                <w:sz w:val="32"/>
                <w:szCs w:val="32"/>
                <w:cs/>
              </w:rPr>
              <w:t>รรณรักษ์</w:t>
            </w:r>
            <w:r w:rsidRPr="00CA0CEB">
              <w:rPr>
                <w:rFonts w:ascii="TH SarabunPSK" w:eastAsia="TH SarabunPSK" w:hAnsi="TH SarabunPSK" w:cs="TH SarabunPSK"/>
                <w:position w:val="1"/>
                <w:sz w:val="32"/>
                <w:szCs w:val="32"/>
              </w:rPr>
              <w:tab/>
            </w:r>
            <w:r w:rsidRPr="00CA0CEB">
              <w:rPr>
                <w:rFonts w:ascii="TH SarabunPSK" w:eastAsia="TH SarabunPSK" w:hAnsi="TH SarabunPSK" w:cs="TH SarabunPSK"/>
                <w:position w:val="1"/>
                <w:sz w:val="32"/>
                <w:szCs w:val="32"/>
                <w:cs/>
              </w:rPr>
              <w:t>ผู้อำน</w:t>
            </w:r>
            <w:r w:rsidRPr="00CA0CEB">
              <w:rPr>
                <w:rFonts w:ascii="TH SarabunPSK" w:eastAsia="TH SarabunPSK" w:hAnsi="TH SarabunPSK" w:cs="TH SarabunPSK"/>
                <w:spacing w:val="1"/>
                <w:position w:val="1"/>
                <w:sz w:val="32"/>
                <w:szCs w:val="32"/>
                <w:cs/>
              </w:rPr>
              <w:t>ว</w:t>
            </w:r>
            <w:r w:rsidRPr="00CA0CEB">
              <w:rPr>
                <w:rFonts w:ascii="TH SarabunPSK" w:eastAsia="TH SarabunPSK" w:hAnsi="TH SarabunPSK" w:cs="TH SarabunPSK"/>
                <w:position w:val="1"/>
                <w:sz w:val="32"/>
                <w:szCs w:val="32"/>
                <w:cs/>
              </w:rPr>
              <w:t>ยการสถาบันกัญชา</w:t>
            </w:r>
            <w:r w:rsidRPr="00CA0CEB">
              <w:rPr>
                <w:rFonts w:ascii="TH SarabunPSK" w:eastAsia="TH SarabunPSK" w:hAnsi="TH SarabunPSK" w:cs="TH SarabunPSK"/>
                <w:spacing w:val="2"/>
                <w:position w:val="1"/>
                <w:sz w:val="32"/>
                <w:szCs w:val="32"/>
                <w:cs/>
              </w:rPr>
              <w:t>ท</w:t>
            </w:r>
            <w:r w:rsidRPr="00CA0CEB">
              <w:rPr>
                <w:rFonts w:ascii="TH SarabunPSK" w:eastAsia="TH SarabunPSK" w:hAnsi="TH SarabunPSK" w:cs="TH SarabunPSK"/>
                <w:position w:val="1"/>
                <w:sz w:val="32"/>
                <w:szCs w:val="32"/>
                <w:cs/>
              </w:rPr>
              <w:t>าง</w:t>
            </w:r>
            <w:r w:rsidRPr="00CA0CEB">
              <w:rPr>
                <w:rFonts w:ascii="TH SarabunPSK" w:eastAsia="TH SarabunPSK" w:hAnsi="TH SarabunPSK" w:cs="TH SarabunPSK"/>
                <w:spacing w:val="-1"/>
                <w:position w:val="1"/>
                <w:sz w:val="32"/>
                <w:szCs w:val="32"/>
                <w:cs/>
              </w:rPr>
              <w:t>ก</w:t>
            </w:r>
            <w:r w:rsidRPr="00CA0CEB">
              <w:rPr>
                <w:rFonts w:ascii="TH SarabunPSK" w:eastAsia="TH SarabunPSK" w:hAnsi="TH SarabunPSK" w:cs="TH SarabunPSK"/>
                <w:position w:val="1"/>
                <w:sz w:val="32"/>
                <w:szCs w:val="32"/>
                <w:cs/>
              </w:rPr>
              <w:t>า</w:t>
            </w:r>
            <w:r w:rsidRPr="00CA0CEB">
              <w:rPr>
                <w:rFonts w:ascii="TH SarabunPSK" w:eastAsia="TH SarabunPSK" w:hAnsi="TH SarabunPSK" w:cs="TH SarabunPSK"/>
                <w:spacing w:val="3"/>
                <w:position w:val="1"/>
                <w:sz w:val="32"/>
                <w:szCs w:val="32"/>
                <w:cs/>
              </w:rPr>
              <w:t>ร</w:t>
            </w:r>
            <w:r w:rsidRPr="00CA0CEB">
              <w:rPr>
                <w:rFonts w:ascii="TH SarabunPSK" w:eastAsia="TH SarabunPSK" w:hAnsi="TH SarabunPSK" w:cs="TH SarabunPSK"/>
                <w:position w:val="1"/>
                <w:sz w:val="32"/>
                <w:szCs w:val="32"/>
                <w:cs/>
              </w:rPr>
              <w:t>แ</w:t>
            </w:r>
            <w:r w:rsidRPr="00CA0CEB">
              <w:rPr>
                <w:rFonts w:ascii="TH SarabunPSK" w:eastAsia="TH SarabunPSK" w:hAnsi="TH SarabunPSK" w:cs="TH SarabunPSK"/>
                <w:spacing w:val="1"/>
                <w:position w:val="1"/>
                <w:sz w:val="32"/>
                <w:szCs w:val="32"/>
                <w:cs/>
              </w:rPr>
              <w:t>พ</w:t>
            </w:r>
            <w:r w:rsidRPr="00CA0CEB">
              <w:rPr>
                <w:rFonts w:ascii="TH SarabunPSK" w:eastAsia="TH SarabunPSK" w:hAnsi="TH SarabunPSK" w:cs="TH SarabunPSK"/>
                <w:position w:val="1"/>
                <w:sz w:val="32"/>
                <w:szCs w:val="32"/>
                <w:cs/>
              </w:rPr>
              <w:t>ทย์</w:t>
            </w:r>
          </w:p>
          <w:p w14:paraId="70A6BEB7" w14:textId="77777777" w:rsidR="001D4F7E" w:rsidRPr="00CA0CEB" w:rsidRDefault="001D4F7E" w:rsidP="001D4F7E">
            <w:pPr>
              <w:tabs>
                <w:tab w:val="left" w:pos="3760"/>
              </w:tabs>
              <w:spacing w:after="0" w:line="240" w:lineRule="auto"/>
              <w:ind w:left="100" w:right="-20"/>
              <w:rPr>
                <w:rFonts w:ascii="TH SarabunPSK" w:eastAsia="TH SarabunPSK" w:hAnsi="TH SarabunPSK" w:cs="TH SarabunPSK"/>
                <w:sz w:val="32"/>
                <w:szCs w:val="32"/>
              </w:rPr>
            </w:pPr>
            <w:r w:rsidRPr="00CA0CEB">
              <w:rPr>
                <w:rFonts w:ascii="TH SarabunPSK" w:eastAsia="TH SarabunPSK" w:hAnsi="TH SarabunPSK" w:cs="TH SarabunPSK"/>
                <w:spacing w:val="1"/>
                <w:sz w:val="32"/>
                <w:szCs w:val="32"/>
                <w:cs/>
              </w:rPr>
              <w:t>โ</w:t>
            </w:r>
            <w:r w:rsidRPr="00CA0CEB">
              <w:rPr>
                <w:rFonts w:ascii="TH SarabunPSK" w:eastAsia="TH SarabunPSK" w:hAnsi="TH SarabunPSK" w:cs="TH SarabunPSK"/>
                <w:sz w:val="32"/>
                <w:szCs w:val="32"/>
                <w:cs/>
              </w:rPr>
              <w:t>ทรศั</w:t>
            </w:r>
            <w:r w:rsidRPr="00CA0CEB">
              <w:rPr>
                <w:rFonts w:ascii="TH SarabunPSK" w:eastAsia="TH SarabunPSK" w:hAnsi="TH SarabunPSK" w:cs="TH SarabunPSK"/>
                <w:spacing w:val="-2"/>
                <w:sz w:val="32"/>
                <w:szCs w:val="32"/>
                <w:cs/>
              </w:rPr>
              <w:t>พ</w:t>
            </w:r>
            <w:r w:rsidRPr="00CA0CEB">
              <w:rPr>
                <w:rFonts w:ascii="TH SarabunPSK" w:eastAsia="TH SarabunPSK" w:hAnsi="TH SarabunPSK" w:cs="TH SarabunPSK"/>
                <w:sz w:val="32"/>
                <w:szCs w:val="32"/>
                <w:cs/>
              </w:rPr>
              <w:t>ท</w:t>
            </w:r>
            <w:r w:rsidRPr="00CA0CEB">
              <w:rPr>
                <w:rFonts w:ascii="TH SarabunPSK" w:eastAsia="TH SarabunPSK" w:hAnsi="TH SarabunPSK" w:cs="TH SarabunPSK"/>
                <w:spacing w:val="2"/>
                <w:sz w:val="32"/>
                <w:szCs w:val="32"/>
                <w:cs/>
              </w:rPr>
              <w:t>์</w:t>
            </w:r>
            <w:r w:rsidRPr="00CA0CEB">
              <w:rPr>
                <w:rFonts w:ascii="TH SarabunPSK" w:eastAsia="TH SarabunPSK" w:hAnsi="TH SarabunPSK" w:cs="TH SarabunPSK"/>
                <w:sz w:val="32"/>
                <w:szCs w:val="32"/>
                <w:cs/>
              </w:rPr>
              <w:t>ที่ทำงาน</w:t>
            </w:r>
            <w:r w:rsidRPr="00CA0CEB">
              <w:rPr>
                <w:rFonts w:ascii="TH SarabunPSK" w:eastAsia="TH SarabunPSK" w:hAnsi="TH SarabunPSK" w:cs="TH SarabunPSK"/>
                <w:spacing w:val="-13"/>
                <w:sz w:val="32"/>
                <w:szCs w:val="32"/>
              </w:rPr>
              <w:t xml:space="preserve"> </w:t>
            </w:r>
            <w:r w:rsidRPr="00CA0CEB">
              <w:rPr>
                <w:rFonts w:ascii="TH SarabunPSK" w:eastAsia="TH SarabunPSK" w:hAnsi="TH SarabunPSK" w:cs="TH SarabunPSK"/>
                <w:sz w:val="32"/>
                <w:szCs w:val="32"/>
              </w:rPr>
              <w:t>:</w:t>
            </w:r>
            <w:r w:rsidRPr="00CA0CEB">
              <w:rPr>
                <w:rFonts w:ascii="TH SarabunPSK" w:eastAsia="TH SarabunPSK" w:hAnsi="TH SarabunPSK" w:cs="TH SarabunPSK"/>
                <w:spacing w:val="3"/>
                <w:sz w:val="32"/>
                <w:szCs w:val="32"/>
              </w:rPr>
              <w:t xml:space="preserve"> </w:t>
            </w:r>
            <w:r w:rsidRPr="00CA0CEB">
              <w:rPr>
                <w:rFonts w:ascii="TH SarabunPSK" w:eastAsia="TH SarabunPSK" w:hAnsi="TH SarabunPSK" w:cs="TH SarabunPSK"/>
                <w:sz w:val="32"/>
                <w:szCs w:val="32"/>
              </w:rPr>
              <w:t>0</w:t>
            </w:r>
            <w:r w:rsidRPr="00CA0CEB">
              <w:rPr>
                <w:rFonts w:ascii="TH SarabunPSK" w:eastAsia="TH SarabunPSK" w:hAnsi="TH SarabunPSK" w:cs="TH SarabunPSK"/>
                <w:spacing w:val="1"/>
                <w:sz w:val="32"/>
                <w:szCs w:val="32"/>
              </w:rPr>
              <w:t>-</w:t>
            </w:r>
            <w:r w:rsidRPr="00CA0CEB">
              <w:rPr>
                <w:rFonts w:ascii="TH SarabunPSK" w:eastAsia="TH SarabunPSK" w:hAnsi="TH SarabunPSK" w:cs="TH SarabunPSK"/>
                <w:sz w:val="32"/>
                <w:szCs w:val="32"/>
              </w:rPr>
              <w:t>259</w:t>
            </w:r>
            <w:r w:rsidRPr="00CA0CEB">
              <w:rPr>
                <w:rFonts w:ascii="TH SarabunPSK" w:eastAsia="TH SarabunPSK" w:hAnsi="TH SarabunPSK" w:cs="TH SarabunPSK"/>
                <w:spacing w:val="2"/>
                <w:sz w:val="32"/>
                <w:szCs w:val="32"/>
              </w:rPr>
              <w:t>0</w:t>
            </w:r>
            <w:r w:rsidRPr="00CA0CEB">
              <w:rPr>
                <w:rFonts w:ascii="TH SarabunPSK" w:eastAsia="TH SarabunPSK" w:hAnsi="TH SarabunPSK" w:cs="TH SarabunPSK"/>
                <w:spacing w:val="1"/>
                <w:sz w:val="32"/>
                <w:szCs w:val="32"/>
              </w:rPr>
              <w:t>-</w:t>
            </w:r>
            <w:r w:rsidRPr="00CA0CEB">
              <w:rPr>
                <w:rFonts w:ascii="TH SarabunPSK" w:eastAsia="TH SarabunPSK" w:hAnsi="TH SarabunPSK" w:cs="TH SarabunPSK"/>
                <w:sz w:val="32"/>
                <w:szCs w:val="32"/>
              </w:rPr>
              <w:t>1501</w:t>
            </w:r>
            <w:r w:rsidRPr="00CA0CEB">
              <w:rPr>
                <w:rFonts w:ascii="TH SarabunPSK" w:eastAsia="TH SarabunPSK" w:hAnsi="TH SarabunPSK" w:cs="TH SarabunPSK"/>
                <w:sz w:val="32"/>
                <w:szCs w:val="32"/>
              </w:rPr>
              <w:tab/>
            </w:r>
            <w:r w:rsidRPr="00CA0CEB">
              <w:rPr>
                <w:rFonts w:ascii="TH SarabunPSK" w:eastAsia="TH SarabunPSK" w:hAnsi="TH SarabunPSK" w:cs="TH SarabunPSK"/>
                <w:spacing w:val="1"/>
                <w:sz w:val="32"/>
                <w:szCs w:val="32"/>
                <w:cs/>
              </w:rPr>
              <w:t>โ</w:t>
            </w:r>
            <w:r w:rsidRPr="00CA0CEB">
              <w:rPr>
                <w:rFonts w:ascii="TH SarabunPSK" w:eastAsia="TH SarabunPSK" w:hAnsi="TH SarabunPSK" w:cs="TH SarabunPSK"/>
                <w:sz w:val="32"/>
                <w:szCs w:val="32"/>
                <w:cs/>
              </w:rPr>
              <w:t>ทรศั</w:t>
            </w:r>
            <w:r w:rsidRPr="00CA0CEB">
              <w:rPr>
                <w:rFonts w:ascii="TH SarabunPSK" w:eastAsia="TH SarabunPSK" w:hAnsi="TH SarabunPSK" w:cs="TH SarabunPSK"/>
                <w:spacing w:val="-2"/>
                <w:sz w:val="32"/>
                <w:szCs w:val="32"/>
                <w:cs/>
              </w:rPr>
              <w:t>พ</w:t>
            </w:r>
            <w:r w:rsidRPr="00CA0CEB">
              <w:rPr>
                <w:rFonts w:ascii="TH SarabunPSK" w:eastAsia="TH SarabunPSK" w:hAnsi="TH SarabunPSK" w:cs="TH SarabunPSK"/>
                <w:sz w:val="32"/>
                <w:szCs w:val="32"/>
                <w:cs/>
              </w:rPr>
              <w:t>ท์ม</w:t>
            </w:r>
            <w:r w:rsidRPr="00CA0CEB">
              <w:rPr>
                <w:rFonts w:ascii="TH SarabunPSK" w:eastAsia="TH SarabunPSK" w:hAnsi="TH SarabunPSK" w:cs="TH SarabunPSK"/>
                <w:spacing w:val="1"/>
                <w:sz w:val="32"/>
                <w:szCs w:val="32"/>
                <w:cs/>
              </w:rPr>
              <w:t>ื</w:t>
            </w:r>
            <w:r w:rsidRPr="00CA0CEB">
              <w:rPr>
                <w:rFonts w:ascii="TH SarabunPSK" w:eastAsia="TH SarabunPSK" w:hAnsi="TH SarabunPSK" w:cs="TH SarabunPSK"/>
                <w:spacing w:val="-1"/>
                <w:sz w:val="32"/>
                <w:szCs w:val="32"/>
                <w:cs/>
              </w:rPr>
              <w:t>อ</w:t>
            </w:r>
            <w:r w:rsidRPr="00CA0CEB">
              <w:rPr>
                <w:rFonts w:ascii="TH SarabunPSK" w:eastAsia="TH SarabunPSK" w:hAnsi="TH SarabunPSK" w:cs="TH SarabunPSK"/>
                <w:sz w:val="32"/>
                <w:szCs w:val="32"/>
                <w:cs/>
              </w:rPr>
              <w:t>ถ</w:t>
            </w:r>
            <w:r w:rsidRPr="00CA0CEB">
              <w:rPr>
                <w:rFonts w:ascii="TH SarabunPSK" w:eastAsia="TH SarabunPSK" w:hAnsi="TH SarabunPSK" w:cs="TH SarabunPSK"/>
                <w:spacing w:val="1"/>
                <w:sz w:val="32"/>
                <w:szCs w:val="32"/>
                <w:cs/>
              </w:rPr>
              <w:t>ื</w:t>
            </w:r>
            <w:r w:rsidRPr="00CA0CEB">
              <w:rPr>
                <w:rFonts w:ascii="TH SarabunPSK" w:eastAsia="TH SarabunPSK" w:hAnsi="TH SarabunPSK" w:cs="TH SarabunPSK"/>
                <w:sz w:val="32"/>
                <w:szCs w:val="32"/>
                <w:cs/>
              </w:rPr>
              <w:t>อ</w:t>
            </w:r>
            <w:r w:rsidRPr="00CA0CEB">
              <w:rPr>
                <w:rFonts w:ascii="TH SarabunPSK" w:eastAsia="TH SarabunPSK" w:hAnsi="TH SarabunPSK" w:cs="TH SarabunPSK"/>
                <w:spacing w:val="-13"/>
                <w:sz w:val="32"/>
                <w:szCs w:val="32"/>
              </w:rPr>
              <w:t xml:space="preserve"> </w:t>
            </w:r>
            <w:r w:rsidRPr="00CA0CEB">
              <w:rPr>
                <w:rFonts w:ascii="TH SarabunPSK" w:eastAsia="TH SarabunPSK" w:hAnsi="TH SarabunPSK" w:cs="TH SarabunPSK"/>
                <w:sz w:val="32"/>
                <w:szCs w:val="32"/>
              </w:rPr>
              <w:t>:</w:t>
            </w:r>
            <w:r w:rsidRPr="00CA0CEB">
              <w:rPr>
                <w:rFonts w:ascii="TH SarabunPSK" w:eastAsia="TH SarabunPSK" w:hAnsi="TH SarabunPSK" w:cs="TH SarabunPSK"/>
                <w:spacing w:val="3"/>
                <w:sz w:val="32"/>
                <w:szCs w:val="32"/>
              </w:rPr>
              <w:t xml:space="preserve"> </w:t>
            </w:r>
            <w:r w:rsidRPr="00CA0CEB">
              <w:rPr>
                <w:rFonts w:ascii="TH SarabunPSK" w:eastAsia="TH SarabunPSK" w:hAnsi="TH SarabunPSK" w:cs="TH SarabunPSK"/>
                <w:sz w:val="32"/>
                <w:szCs w:val="32"/>
              </w:rPr>
              <w:t>08</w:t>
            </w:r>
            <w:r w:rsidRPr="00CA0CEB">
              <w:rPr>
                <w:rFonts w:ascii="TH SarabunPSK" w:eastAsia="TH SarabunPSK" w:hAnsi="TH SarabunPSK" w:cs="TH SarabunPSK"/>
                <w:spacing w:val="2"/>
                <w:sz w:val="32"/>
                <w:szCs w:val="32"/>
              </w:rPr>
              <w:t>1</w:t>
            </w:r>
            <w:r w:rsidRPr="00CA0CEB">
              <w:rPr>
                <w:rFonts w:ascii="TH SarabunPSK" w:eastAsia="TH SarabunPSK" w:hAnsi="TH SarabunPSK" w:cs="TH SarabunPSK"/>
                <w:spacing w:val="1"/>
                <w:sz w:val="32"/>
                <w:szCs w:val="32"/>
              </w:rPr>
              <w:t>-</w:t>
            </w:r>
            <w:r w:rsidRPr="00CA0CEB">
              <w:rPr>
                <w:rFonts w:ascii="TH SarabunPSK" w:eastAsia="TH SarabunPSK" w:hAnsi="TH SarabunPSK" w:cs="TH SarabunPSK"/>
                <w:sz w:val="32"/>
                <w:szCs w:val="32"/>
              </w:rPr>
              <w:t>87</w:t>
            </w:r>
            <w:r w:rsidRPr="00CA0CEB">
              <w:rPr>
                <w:rFonts w:ascii="TH SarabunPSK" w:eastAsia="TH SarabunPSK" w:hAnsi="TH SarabunPSK" w:cs="TH SarabunPSK"/>
                <w:spacing w:val="2"/>
                <w:sz w:val="32"/>
                <w:szCs w:val="32"/>
              </w:rPr>
              <w:t>6</w:t>
            </w:r>
            <w:r w:rsidRPr="00CA0CEB">
              <w:rPr>
                <w:rFonts w:ascii="TH SarabunPSK" w:eastAsia="TH SarabunPSK" w:hAnsi="TH SarabunPSK" w:cs="TH SarabunPSK"/>
                <w:spacing w:val="-2"/>
                <w:sz w:val="32"/>
                <w:szCs w:val="32"/>
              </w:rPr>
              <w:t>-</w:t>
            </w:r>
            <w:r w:rsidRPr="00CA0CEB">
              <w:rPr>
                <w:rFonts w:ascii="TH SarabunPSK" w:eastAsia="TH SarabunPSK" w:hAnsi="TH SarabunPSK" w:cs="TH SarabunPSK"/>
                <w:spacing w:val="2"/>
                <w:sz w:val="32"/>
                <w:szCs w:val="32"/>
              </w:rPr>
              <w:t>9</w:t>
            </w:r>
            <w:r w:rsidRPr="00CA0CEB">
              <w:rPr>
                <w:rFonts w:ascii="TH SarabunPSK" w:eastAsia="TH SarabunPSK" w:hAnsi="TH SarabunPSK" w:cs="TH SarabunPSK"/>
                <w:sz w:val="32"/>
                <w:szCs w:val="32"/>
              </w:rPr>
              <w:t>905</w:t>
            </w:r>
          </w:p>
          <w:p w14:paraId="47EF6DBD" w14:textId="77777777" w:rsidR="001D4F7E" w:rsidRPr="00CA0CEB" w:rsidRDefault="001D4F7E" w:rsidP="001D4F7E">
            <w:pPr>
              <w:tabs>
                <w:tab w:val="left" w:pos="3740"/>
              </w:tabs>
              <w:spacing w:after="0" w:line="240" w:lineRule="auto"/>
              <w:ind w:left="100" w:right="-20"/>
              <w:rPr>
                <w:rFonts w:ascii="TH SarabunPSK" w:eastAsia="TH SarabunPSK" w:hAnsi="TH SarabunPSK" w:cs="TH SarabunPSK"/>
                <w:sz w:val="32"/>
                <w:szCs w:val="32"/>
              </w:rPr>
            </w:pPr>
            <w:r w:rsidRPr="00CA0CEB">
              <w:rPr>
                <w:rFonts w:ascii="TH SarabunPSK" w:eastAsia="TH SarabunPSK" w:hAnsi="TH SarabunPSK" w:cs="TH SarabunPSK"/>
                <w:spacing w:val="1"/>
                <w:sz w:val="32"/>
                <w:szCs w:val="32"/>
                <w:cs/>
              </w:rPr>
              <w:t>โ</w:t>
            </w:r>
            <w:r w:rsidRPr="00CA0CEB">
              <w:rPr>
                <w:rFonts w:ascii="TH SarabunPSK" w:eastAsia="TH SarabunPSK" w:hAnsi="TH SarabunPSK" w:cs="TH SarabunPSK"/>
                <w:sz w:val="32"/>
                <w:szCs w:val="32"/>
                <w:cs/>
              </w:rPr>
              <w:t>ทรสาร</w:t>
            </w:r>
            <w:r w:rsidRPr="00CA0CEB">
              <w:rPr>
                <w:rFonts w:ascii="TH SarabunPSK" w:eastAsia="TH SarabunPSK" w:hAnsi="TH SarabunPSK" w:cs="TH SarabunPSK"/>
                <w:spacing w:val="-6"/>
                <w:sz w:val="32"/>
                <w:szCs w:val="32"/>
              </w:rPr>
              <w:t xml:space="preserve"> </w:t>
            </w:r>
            <w:r w:rsidRPr="00CA0CEB">
              <w:rPr>
                <w:rFonts w:ascii="TH SarabunPSK" w:eastAsia="TH SarabunPSK" w:hAnsi="TH SarabunPSK" w:cs="TH SarabunPSK"/>
                <w:sz w:val="32"/>
                <w:szCs w:val="32"/>
              </w:rPr>
              <w:t>:</w:t>
            </w:r>
            <w:r w:rsidRPr="00CA0CEB">
              <w:rPr>
                <w:rFonts w:ascii="TH SarabunPSK" w:eastAsia="TH SarabunPSK" w:hAnsi="TH SarabunPSK" w:cs="TH SarabunPSK"/>
                <w:spacing w:val="2"/>
                <w:sz w:val="32"/>
                <w:szCs w:val="32"/>
              </w:rPr>
              <w:t xml:space="preserve"> </w:t>
            </w:r>
            <w:r w:rsidRPr="00CA0CEB">
              <w:rPr>
                <w:rFonts w:ascii="TH SarabunPSK" w:eastAsia="TH SarabunPSK" w:hAnsi="TH SarabunPSK" w:cs="TH SarabunPSK"/>
                <w:sz w:val="32"/>
                <w:szCs w:val="32"/>
              </w:rPr>
              <w:t>-</w:t>
            </w:r>
            <w:r w:rsidRPr="00CA0CEB">
              <w:rPr>
                <w:rFonts w:ascii="TH SarabunPSK" w:eastAsia="TH SarabunPSK" w:hAnsi="TH SarabunPSK" w:cs="TH SarabunPSK"/>
                <w:sz w:val="32"/>
                <w:szCs w:val="32"/>
              </w:rPr>
              <w:tab/>
            </w:r>
            <w:r w:rsidRPr="00CA0CEB">
              <w:rPr>
                <w:rFonts w:ascii="TH SarabunPSK" w:eastAsia="TH SarabunPSK" w:hAnsi="TH SarabunPSK" w:cs="TH SarabunPSK"/>
                <w:spacing w:val="-14"/>
                <w:w w:val="98"/>
                <w:sz w:val="32"/>
                <w:szCs w:val="32"/>
              </w:rPr>
              <w:t>E-mai</w:t>
            </w:r>
            <w:r w:rsidRPr="00CA0CEB">
              <w:rPr>
                <w:rFonts w:ascii="TH SarabunPSK" w:eastAsia="TH SarabunPSK" w:hAnsi="TH SarabunPSK" w:cs="TH SarabunPSK"/>
                <w:w w:val="98"/>
                <w:sz w:val="32"/>
                <w:szCs w:val="32"/>
              </w:rPr>
              <w:t>l</w:t>
            </w:r>
            <w:r w:rsidRPr="00CA0CEB">
              <w:rPr>
                <w:rFonts w:ascii="TH SarabunPSK" w:eastAsia="TH SarabunPSK" w:hAnsi="TH SarabunPSK" w:cs="TH SarabunPSK"/>
                <w:spacing w:val="-21"/>
                <w:w w:val="98"/>
                <w:sz w:val="32"/>
                <w:szCs w:val="32"/>
              </w:rPr>
              <w:t xml:space="preserve"> </w:t>
            </w:r>
            <w:r w:rsidRPr="00CA0CEB">
              <w:rPr>
                <w:rFonts w:ascii="TH SarabunPSK" w:eastAsia="TH SarabunPSK" w:hAnsi="TH SarabunPSK" w:cs="TH SarabunPSK"/>
                <w:sz w:val="32"/>
                <w:szCs w:val="32"/>
              </w:rPr>
              <w:t>:</w:t>
            </w:r>
            <w:r w:rsidRPr="00CA0CEB">
              <w:rPr>
                <w:rFonts w:ascii="TH SarabunPSK" w:eastAsia="TH SarabunPSK" w:hAnsi="TH SarabunPSK" w:cs="TH SarabunPSK"/>
                <w:spacing w:val="-28"/>
                <w:sz w:val="32"/>
                <w:szCs w:val="32"/>
              </w:rPr>
              <w:t xml:space="preserve"> </w:t>
            </w:r>
            <w:hyperlink r:id="rId6">
              <w:r w:rsidRPr="00CA0CEB">
                <w:rPr>
                  <w:rFonts w:ascii="TH SarabunPSK" w:eastAsia="TH SarabunPSK" w:hAnsi="TH SarabunPSK" w:cs="TH SarabunPSK"/>
                  <w:spacing w:val="-14"/>
                  <w:sz w:val="32"/>
                  <w:szCs w:val="32"/>
                </w:rPr>
                <w:t>me</w:t>
              </w:r>
              <w:r w:rsidRPr="00CA0CEB">
                <w:rPr>
                  <w:rFonts w:ascii="TH SarabunPSK" w:eastAsia="TH SarabunPSK" w:hAnsi="TH SarabunPSK" w:cs="TH SarabunPSK"/>
                  <w:spacing w:val="-15"/>
                  <w:sz w:val="32"/>
                  <w:szCs w:val="32"/>
                </w:rPr>
                <w:t>d</w:t>
              </w:r>
              <w:r w:rsidRPr="00CA0CEB">
                <w:rPr>
                  <w:rFonts w:ascii="TH SarabunPSK" w:eastAsia="TH SarabunPSK" w:hAnsi="TH SarabunPSK" w:cs="TH SarabunPSK"/>
                  <w:spacing w:val="-14"/>
                  <w:sz w:val="32"/>
                  <w:szCs w:val="32"/>
                </w:rPr>
                <w:t>ica</w:t>
              </w:r>
              <w:r w:rsidRPr="00CA0CEB">
                <w:rPr>
                  <w:rFonts w:ascii="TH SarabunPSK" w:eastAsia="TH SarabunPSK" w:hAnsi="TH SarabunPSK" w:cs="TH SarabunPSK"/>
                  <w:spacing w:val="-11"/>
                  <w:sz w:val="32"/>
                  <w:szCs w:val="32"/>
                </w:rPr>
                <w:t>l</w:t>
              </w:r>
              <w:r w:rsidRPr="00CA0CEB">
                <w:rPr>
                  <w:rFonts w:ascii="TH SarabunPSK" w:eastAsia="TH SarabunPSK" w:hAnsi="TH SarabunPSK" w:cs="TH SarabunPSK"/>
                  <w:spacing w:val="-14"/>
                  <w:sz w:val="32"/>
                  <w:szCs w:val="32"/>
                </w:rPr>
                <w:t>ca</w:t>
              </w:r>
              <w:r w:rsidRPr="00CA0CEB">
                <w:rPr>
                  <w:rFonts w:ascii="TH SarabunPSK" w:eastAsia="TH SarabunPSK" w:hAnsi="TH SarabunPSK" w:cs="TH SarabunPSK"/>
                  <w:spacing w:val="-12"/>
                  <w:sz w:val="32"/>
                  <w:szCs w:val="32"/>
                </w:rPr>
                <w:t>n</w:t>
              </w:r>
              <w:r w:rsidRPr="00CA0CEB">
                <w:rPr>
                  <w:rFonts w:ascii="TH SarabunPSK" w:eastAsia="TH SarabunPSK" w:hAnsi="TH SarabunPSK" w:cs="TH SarabunPSK"/>
                  <w:spacing w:val="-14"/>
                  <w:sz w:val="32"/>
                  <w:szCs w:val="32"/>
                </w:rPr>
                <w:t>na</w:t>
              </w:r>
              <w:r w:rsidRPr="00CA0CEB">
                <w:rPr>
                  <w:rFonts w:ascii="TH SarabunPSK" w:eastAsia="TH SarabunPSK" w:hAnsi="TH SarabunPSK" w:cs="TH SarabunPSK"/>
                  <w:spacing w:val="-15"/>
                  <w:sz w:val="32"/>
                  <w:szCs w:val="32"/>
                </w:rPr>
                <w:t>b</w:t>
              </w:r>
              <w:r w:rsidRPr="00CA0CEB">
                <w:rPr>
                  <w:rFonts w:ascii="TH SarabunPSK" w:eastAsia="TH SarabunPSK" w:hAnsi="TH SarabunPSK" w:cs="TH SarabunPSK"/>
                  <w:spacing w:val="-14"/>
                  <w:sz w:val="32"/>
                  <w:szCs w:val="32"/>
                </w:rPr>
                <w:t>i</w:t>
              </w:r>
              <w:r w:rsidRPr="00CA0CEB">
                <w:rPr>
                  <w:rFonts w:ascii="TH SarabunPSK" w:eastAsia="TH SarabunPSK" w:hAnsi="TH SarabunPSK" w:cs="TH SarabunPSK"/>
                  <w:spacing w:val="-13"/>
                  <w:sz w:val="32"/>
                  <w:szCs w:val="32"/>
                </w:rPr>
                <w:t>s</w:t>
              </w:r>
              <w:r w:rsidRPr="00CA0CEB">
                <w:rPr>
                  <w:rFonts w:ascii="TH SarabunPSK" w:eastAsia="TH SarabunPSK" w:hAnsi="TH SarabunPSK" w:cs="TH SarabunPSK"/>
                  <w:spacing w:val="-12"/>
                  <w:sz w:val="32"/>
                  <w:szCs w:val="32"/>
                </w:rPr>
                <w:t>0</w:t>
              </w:r>
              <w:r w:rsidRPr="00CA0CEB">
                <w:rPr>
                  <w:rFonts w:ascii="TH SarabunPSK" w:eastAsia="TH SarabunPSK" w:hAnsi="TH SarabunPSK" w:cs="TH SarabunPSK"/>
                  <w:spacing w:val="-15"/>
                  <w:sz w:val="32"/>
                  <w:szCs w:val="32"/>
                </w:rPr>
                <w:t>1</w:t>
              </w:r>
              <w:r w:rsidRPr="00CA0CEB">
                <w:rPr>
                  <w:rFonts w:ascii="TH SarabunPSK" w:eastAsia="TH SarabunPSK" w:hAnsi="TH SarabunPSK" w:cs="TH SarabunPSK"/>
                  <w:spacing w:val="-12"/>
                  <w:sz w:val="32"/>
                  <w:szCs w:val="32"/>
                </w:rPr>
                <w:t>1</w:t>
              </w:r>
              <w:r w:rsidRPr="00CA0CEB">
                <w:rPr>
                  <w:rFonts w:ascii="TH SarabunPSK" w:eastAsia="TH SarabunPSK" w:hAnsi="TH SarabunPSK" w:cs="TH SarabunPSK"/>
                  <w:spacing w:val="-15"/>
                  <w:sz w:val="32"/>
                  <w:szCs w:val="32"/>
                </w:rPr>
                <w:t>1</w:t>
              </w:r>
              <w:r w:rsidRPr="00CA0CEB">
                <w:rPr>
                  <w:rFonts w:ascii="TH SarabunPSK" w:eastAsia="TH SarabunPSK" w:hAnsi="TH SarabunPSK" w:cs="TH SarabunPSK"/>
                  <w:spacing w:val="-13"/>
                  <w:sz w:val="32"/>
                  <w:szCs w:val="32"/>
                </w:rPr>
                <w:t>@</w:t>
              </w:r>
              <w:r w:rsidRPr="00CA0CEB">
                <w:rPr>
                  <w:rFonts w:ascii="TH SarabunPSK" w:eastAsia="TH SarabunPSK" w:hAnsi="TH SarabunPSK" w:cs="TH SarabunPSK"/>
                  <w:spacing w:val="-15"/>
                  <w:sz w:val="32"/>
                  <w:szCs w:val="32"/>
                </w:rPr>
                <w:t>g</w:t>
              </w:r>
              <w:r w:rsidRPr="00CA0CEB">
                <w:rPr>
                  <w:rFonts w:ascii="TH SarabunPSK" w:eastAsia="TH SarabunPSK" w:hAnsi="TH SarabunPSK" w:cs="TH SarabunPSK"/>
                  <w:spacing w:val="-14"/>
                  <w:sz w:val="32"/>
                  <w:szCs w:val="32"/>
                </w:rPr>
                <w:t>mai</w:t>
              </w:r>
              <w:r w:rsidRPr="00CA0CEB">
                <w:rPr>
                  <w:rFonts w:ascii="TH SarabunPSK" w:eastAsia="TH SarabunPSK" w:hAnsi="TH SarabunPSK" w:cs="TH SarabunPSK"/>
                  <w:spacing w:val="-10"/>
                  <w:sz w:val="32"/>
                  <w:szCs w:val="32"/>
                </w:rPr>
                <w:t>l</w:t>
              </w:r>
              <w:r w:rsidRPr="00CA0CEB">
                <w:rPr>
                  <w:rFonts w:ascii="TH SarabunPSK" w:eastAsia="TH SarabunPSK" w:hAnsi="TH SarabunPSK" w:cs="TH SarabunPSK"/>
                  <w:spacing w:val="-13"/>
                  <w:sz w:val="32"/>
                  <w:szCs w:val="32"/>
                </w:rPr>
                <w:t>.</w:t>
              </w:r>
              <w:r w:rsidRPr="00CA0CEB">
                <w:rPr>
                  <w:rFonts w:ascii="TH SarabunPSK" w:eastAsia="TH SarabunPSK" w:hAnsi="TH SarabunPSK" w:cs="TH SarabunPSK"/>
                  <w:spacing w:val="-14"/>
                  <w:sz w:val="32"/>
                  <w:szCs w:val="32"/>
                </w:rPr>
                <w:t>co</w:t>
              </w:r>
              <w:r w:rsidRPr="00CA0CEB">
                <w:rPr>
                  <w:rFonts w:ascii="TH SarabunPSK" w:eastAsia="TH SarabunPSK" w:hAnsi="TH SarabunPSK" w:cs="TH SarabunPSK"/>
                  <w:sz w:val="32"/>
                  <w:szCs w:val="32"/>
                </w:rPr>
                <w:t>m</w:t>
              </w:r>
            </w:hyperlink>
          </w:p>
          <w:p w14:paraId="4751BDDB" w14:textId="77777777" w:rsidR="001D4F7E" w:rsidRPr="00CA0CEB" w:rsidRDefault="001D4F7E" w:rsidP="001D4F7E">
            <w:pPr>
              <w:spacing w:after="0" w:line="240" w:lineRule="auto"/>
              <w:ind w:left="100" w:right="-20"/>
              <w:rPr>
                <w:rFonts w:ascii="TH SarabunPSK" w:eastAsia="TH SarabunPSK" w:hAnsi="TH SarabunPSK" w:cs="TH SarabunPSK"/>
                <w:sz w:val="32"/>
                <w:szCs w:val="32"/>
              </w:rPr>
            </w:pPr>
            <w:r w:rsidRPr="00CA0CEB">
              <w:rPr>
                <w:rFonts w:ascii="TH SarabunPSK" w:eastAsia="TH SarabunPSK" w:hAnsi="TH SarabunPSK" w:cs="TH SarabunPSK"/>
                <w:b/>
                <w:bCs/>
                <w:sz w:val="32"/>
                <w:szCs w:val="32"/>
                <w:cs/>
              </w:rPr>
              <w:t>ส</w:t>
            </w:r>
            <w:r w:rsidRPr="00CA0CEB">
              <w:rPr>
                <w:rFonts w:ascii="TH SarabunPSK" w:eastAsia="TH SarabunPSK" w:hAnsi="TH SarabunPSK" w:cs="TH SarabunPSK"/>
                <w:b/>
                <w:bCs/>
                <w:spacing w:val="1"/>
                <w:sz w:val="32"/>
                <w:szCs w:val="32"/>
                <w:cs/>
              </w:rPr>
              <w:t>ำน</w:t>
            </w:r>
            <w:r w:rsidRPr="00CA0CEB">
              <w:rPr>
                <w:rFonts w:ascii="TH SarabunPSK" w:eastAsia="TH SarabunPSK" w:hAnsi="TH SarabunPSK" w:cs="TH SarabunPSK"/>
                <w:b/>
                <w:bCs/>
                <w:sz w:val="32"/>
                <w:szCs w:val="32"/>
                <w:cs/>
              </w:rPr>
              <w:t>ักงา</w:t>
            </w:r>
            <w:r w:rsidRPr="00CA0CEB">
              <w:rPr>
                <w:rFonts w:ascii="TH SarabunPSK" w:eastAsia="TH SarabunPSK" w:hAnsi="TH SarabunPSK" w:cs="TH SarabunPSK"/>
                <w:b/>
                <w:bCs/>
                <w:spacing w:val="1"/>
                <w:sz w:val="32"/>
                <w:szCs w:val="32"/>
                <w:cs/>
              </w:rPr>
              <w:t>น</w:t>
            </w:r>
            <w:r w:rsidRPr="00CA0CEB">
              <w:rPr>
                <w:rFonts w:ascii="TH SarabunPSK" w:eastAsia="TH SarabunPSK" w:hAnsi="TH SarabunPSK" w:cs="TH SarabunPSK"/>
                <w:b/>
                <w:bCs/>
                <w:sz w:val="32"/>
                <w:szCs w:val="32"/>
                <w:cs/>
              </w:rPr>
              <w:t>ปลัดกระท</w:t>
            </w:r>
            <w:r w:rsidRPr="00CA0CEB">
              <w:rPr>
                <w:rFonts w:ascii="TH SarabunPSK" w:eastAsia="TH SarabunPSK" w:hAnsi="TH SarabunPSK" w:cs="TH SarabunPSK"/>
                <w:b/>
                <w:bCs/>
                <w:spacing w:val="2"/>
                <w:sz w:val="32"/>
                <w:szCs w:val="32"/>
                <w:cs/>
              </w:rPr>
              <w:t>ร</w:t>
            </w:r>
            <w:r w:rsidRPr="00CA0CEB">
              <w:rPr>
                <w:rFonts w:ascii="TH SarabunPSK" w:eastAsia="TH SarabunPSK" w:hAnsi="TH SarabunPSK" w:cs="TH SarabunPSK"/>
                <w:b/>
                <w:bCs/>
                <w:spacing w:val="-1"/>
                <w:sz w:val="32"/>
                <w:szCs w:val="32"/>
                <w:cs/>
              </w:rPr>
              <w:t>ว</w:t>
            </w:r>
            <w:r w:rsidRPr="00CA0CEB">
              <w:rPr>
                <w:rFonts w:ascii="TH SarabunPSK" w:eastAsia="TH SarabunPSK" w:hAnsi="TH SarabunPSK" w:cs="TH SarabunPSK"/>
                <w:b/>
                <w:bCs/>
                <w:sz w:val="32"/>
                <w:szCs w:val="32"/>
                <w:cs/>
              </w:rPr>
              <w:t>งสา</w:t>
            </w:r>
            <w:r w:rsidRPr="00CA0CEB">
              <w:rPr>
                <w:rFonts w:ascii="TH SarabunPSK" w:eastAsia="TH SarabunPSK" w:hAnsi="TH SarabunPSK" w:cs="TH SarabunPSK"/>
                <w:b/>
                <w:bCs/>
                <w:spacing w:val="3"/>
                <w:sz w:val="32"/>
                <w:szCs w:val="32"/>
                <w:cs/>
              </w:rPr>
              <w:t>ธ</w:t>
            </w:r>
            <w:r w:rsidRPr="00CA0CEB">
              <w:rPr>
                <w:rFonts w:ascii="TH SarabunPSK" w:eastAsia="TH SarabunPSK" w:hAnsi="TH SarabunPSK" w:cs="TH SarabunPSK"/>
                <w:b/>
                <w:bCs/>
                <w:sz w:val="32"/>
                <w:szCs w:val="32"/>
                <w:cs/>
              </w:rPr>
              <w:t>า</w:t>
            </w:r>
            <w:r w:rsidRPr="00CA0CEB">
              <w:rPr>
                <w:rFonts w:ascii="TH SarabunPSK" w:eastAsia="TH SarabunPSK" w:hAnsi="TH SarabunPSK" w:cs="TH SarabunPSK"/>
                <w:b/>
                <w:bCs/>
                <w:spacing w:val="1"/>
                <w:sz w:val="32"/>
                <w:szCs w:val="32"/>
                <w:cs/>
              </w:rPr>
              <w:t>ร</w:t>
            </w:r>
            <w:r w:rsidRPr="00CA0CEB">
              <w:rPr>
                <w:rFonts w:ascii="TH SarabunPSK" w:eastAsia="TH SarabunPSK" w:hAnsi="TH SarabunPSK" w:cs="TH SarabunPSK"/>
                <w:b/>
                <w:bCs/>
                <w:sz w:val="32"/>
                <w:szCs w:val="32"/>
                <w:cs/>
              </w:rPr>
              <w:t>ณสุข</w:t>
            </w:r>
          </w:p>
          <w:p w14:paraId="06AC331F" w14:textId="77777777" w:rsidR="00744DE3"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2. </w:t>
            </w:r>
            <w:r w:rsidRPr="00CA0CEB">
              <w:rPr>
                <w:rFonts w:ascii="TH SarabunPSK" w:eastAsia="TH SarabunPSK" w:hAnsi="TH SarabunPSK" w:cs="TH SarabunPSK"/>
                <w:strike/>
                <w:color w:val="548DD4"/>
                <w:sz w:val="32"/>
                <w:szCs w:val="32"/>
                <w:cs/>
              </w:rPr>
              <w:t>นายแพ</w:t>
            </w:r>
            <w:r w:rsidRPr="00CA0CEB">
              <w:rPr>
                <w:rFonts w:ascii="TH SarabunPSK" w:eastAsia="TH SarabunPSK" w:hAnsi="TH SarabunPSK" w:cs="TH SarabunPSK"/>
                <w:strike/>
                <w:color w:val="548DD4"/>
                <w:spacing w:val="-1"/>
                <w:sz w:val="32"/>
                <w:szCs w:val="32"/>
                <w:cs/>
              </w:rPr>
              <w:t>ท</w:t>
            </w:r>
            <w:r w:rsidRPr="00CA0CEB">
              <w:rPr>
                <w:rFonts w:ascii="TH SarabunPSK" w:eastAsia="TH SarabunPSK" w:hAnsi="TH SarabunPSK" w:cs="TH SarabunPSK"/>
                <w:strike/>
                <w:color w:val="548DD4"/>
                <w:sz w:val="32"/>
                <w:szCs w:val="32"/>
                <w:cs/>
              </w:rPr>
              <w:t>ย์สิ</w:t>
            </w:r>
            <w:r w:rsidRPr="00CA0CEB">
              <w:rPr>
                <w:rFonts w:ascii="TH SarabunPSK" w:eastAsia="TH SarabunPSK" w:hAnsi="TH SarabunPSK" w:cs="TH SarabunPSK"/>
                <w:strike/>
                <w:color w:val="548DD4"/>
                <w:spacing w:val="1"/>
                <w:sz w:val="32"/>
                <w:szCs w:val="32"/>
                <w:cs/>
              </w:rPr>
              <w:t>นช</w:t>
            </w:r>
            <w:r w:rsidRPr="00CA0CEB">
              <w:rPr>
                <w:rFonts w:ascii="TH SarabunPSK" w:eastAsia="TH SarabunPSK" w:hAnsi="TH SarabunPSK" w:cs="TH SarabunPSK"/>
                <w:strike/>
                <w:color w:val="548DD4"/>
                <w:sz w:val="32"/>
                <w:szCs w:val="32"/>
                <w:cs/>
              </w:rPr>
              <w:t>ัย</w:t>
            </w:r>
            <w:r w:rsidRPr="00CA0CEB">
              <w:rPr>
                <w:rFonts w:ascii="TH SarabunPSK" w:eastAsia="TH SarabunPSK" w:hAnsi="TH SarabunPSK" w:cs="TH SarabunPSK"/>
                <w:strike/>
                <w:color w:val="548DD4"/>
                <w:spacing w:val="-14"/>
                <w:sz w:val="32"/>
                <w:szCs w:val="32"/>
              </w:rPr>
              <w:t xml:space="preserve"> </w:t>
            </w:r>
            <w:r w:rsidRPr="00CA0CEB">
              <w:rPr>
                <w:rFonts w:ascii="TH SarabunPSK" w:eastAsia="TH SarabunPSK" w:hAnsi="TH SarabunPSK" w:cs="TH SarabunPSK"/>
                <w:strike/>
                <w:color w:val="548DD4"/>
                <w:sz w:val="32"/>
                <w:szCs w:val="32"/>
                <w:cs/>
              </w:rPr>
              <w:t>ตั</w:t>
            </w:r>
            <w:r w:rsidRPr="00CA0CEB">
              <w:rPr>
                <w:rFonts w:ascii="TH SarabunPSK" w:eastAsia="TH SarabunPSK" w:hAnsi="TH SarabunPSK" w:cs="TH SarabunPSK"/>
                <w:strike/>
                <w:color w:val="548DD4"/>
                <w:spacing w:val="1"/>
                <w:sz w:val="32"/>
                <w:szCs w:val="32"/>
                <w:cs/>
              </w:rPr>
              <w:t>น</w:t>
            </w:r>
            <w:r w:rsidRPr="00CA0CEB">
              <w:rPr>
                <w:rFonts w:ascii="TH SarabunPSK" w:eastAsia="TH SarabunPSK" w:hAnsi="TH SarabunPSK" w:cs="TH SarabunPSK"/>
                <w:strike/>
                <w:color w:val="548DD4"/>
                <w:sz w:val="32"/>
                <w:szCs w:val="32"/>
                <w:cs/>
              </w:rPr>
              <w:t>ติรัต</w:t>
            </w:r>
            <w:r w:rsidRPr="00CA0CEB">
              <w:rPr>
                <w:rFonts w:ascii="TH SarabunPSK" w:eastAsia="TH SarabunPSK" w:hAnsi="TH SarabunPSK" w:cs="TH SarabunPSK"/>
                <w:strike/>
                <w:color w:val="548DD4"/>
                <w:spacing w:val="3"/>
                <w:sz w:val="32"/>
                <w:szCs w:val="32"/>
                <w:cs/>
              </w:rPr>
              <w:t>น</w:t>
            </w:r>
            <w:r w:rsidRPr="00CA0CEB">
              <w:rPr>
                <w:rFonts w:ascii="TH SarabunPSK" w:eastAsia="TH SarabunPSK" w:hAnsi="TH SarabunPSK" w:cs="TH SarabunPSK"/>
                <w:strike/>
                <w:color w:val="548DD4"/>
                <w:sz w:val="32"/>
                <w:szCs w:val="32"/>
                <w:cs/>
              </w:rPr>
              <w:t>านนท์</w:t>
            </w:r>
          </w:p>
          <w:p w14:paraId="25ED5E5D" w14:textId="7B0F21E8" w:rsidR="001D4F7E" w:rsidRPr="00CA0CEB" w:rsidRDefault="00744DE3"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color w:val="FF0000"/>
                <w:sz w:val="32"/>
                <w:szCs w:val="32"/>
                <w:cs/>
              </w:rPr>
              <w:t>นายแพทย์กรกฤช ลิ้มสมมุติ</w:t>
            </w:r>
            <w:r w:rsidR="001D4F7E" w:rsidRPr="00CA0CEB">
              <w:rPr>
                <w:rFonts w:ascii="TH SarabunPSK" w:eastAsia="TH SarabunPSK" w:hAnsi="TH SarabunPSK" w:cs="TH SarabunPSK"/>
                <w:sz w:val="32"/>
                <w:szCs w:val="32"/>
              </w:rPr>
              <w:tab/>
            </w:r>
            <w:r w:rsidR="001D4F7E" w:rsidRPr="00CA0CEB">
              <w:rPr>
                <w:rFonts w:ascii="TH SarabunPSK" w:eastAsia="TH SarabunPSK" w:hAnsi="TH SarabunPSK" w:cs="TH SarabunPSK"/>
                <w:sz w:val="32"/>
                <w:szCs w:val="32"/>
                <w:cs/>
              </w:rPr>
              <w:t>ผู้อำน</w:t>
            </w:r>
            <w:r w:rsidR="001D4F7E" w:rsidRPr="00CA0CEB">
              <w:rPr>
                <w:rFonts w:ascii="TH SarabunPSK" w:eastAsia="TH SarabunPSK" w:hAnsi="TH SarabunPSK" w:cs="TH SarabunPSK"/>
                <w:spacing w:val="1"/>
                <w:sz w:val="32"/>
                <w:szCs w:val="32"/>
                <w:cs/>
              </w:rPr>
              <w:t>ว</w:t>
            </w:r>
            <w:r w:rsidR="001D4F7E" w:rsidRPr="00CA0CEB">
              <w:rPr>
                <w:rFonts w:ascii="TH SarabunPSK" w:eastAsia="TH SarabunPSK" w:hAnsi="TH SarabunPSK" w:cs="TH SarabunPSK"/>
                <w:sz w:val="32"/>
                <w:szCs w:val="32"/>
                <w:cs/>
              </w:rPr>
              <w:t>ยการ</w:t>
            </w:r>
            <w:r w:rsidR="001D4F7E" w:rsidRPr="00CA0CEB">
              <w:rPr>
                <w:rFonts w:ascii="TH SarabunPSK" w:eastAsia="TH SarabunPSK" w:hAnsi="TH SarabunPSK" w:cs="TH SarabunPSK"/>
                <w:spacing w:val="1"/>
                <w:sz w:val="32"/>
                <w:szCs w:val="32"/>
                <w:cs/>
              </w:rPr>
              <w:t>ก</w:t>
            </w:r>
            <w:r w:rsidR="001D4F7E" w:rsidRPr="00CA0CEB">
              <w:rPr>
                <w:rFonts w:ascii="TH SarabunPSK" w:eastAsia="TH SarabunPSK" w:hAnsi="TH SarabunPSK" w:cs="TH SarabunPSK"/>
                <w:spacing w:val="-1"/>
                <w:sz w:val="32"/>
                <w:szCs w:val="32"/>
                <w:cs/>
              </w:rPr>
              <w:t>อ</w:t>
            </w:r>
            <w:r w:rsidR="001D4F7E" w:rsidRPr="00CA0CEB">
              <w:rPr>
                <w:rFonts w:ascii="TH SarabunPSK" w:eastAsia="TH SarabunPSK" w:hAnsi="TH SarabunPSK" w:cs="TH SarabunPSK"/>
                <w:sz w:val="32"/>
                <w:szCs w:val="32"/>
                <w:cs/>
              </w:rPr>
              <w:t>งบริหา</w:t>
            </w:r>
            <w:r w:rsidR="001D4F7E" w:rsidRPr="00CA0CEB">
              <w:rPr>
                <w:rFonts w:ascii="TH SarabunPSK" w:eastAsia="TH SarabunPSK" w:hAnsi="TH SarabunPSK" w:cs="TH SarabunPSK"/>
                <w:spacing w:val="3"/>
                <w:sz w:val="32"/>
                <w:szCs w:val="32"/>
                <w:cs/>
              </w:rPr>
              <w:t>ร</w:t>
            </w:r>
            <w:r w:rsidR="001D4F7E" w:rsidRPr="00CA0CEB">
              <w:rPr>
                <w:rFonts w:ascii="TH SarabunPSK" w:eastAsia="TH SarabunPSK" w:hAnsi="TH SarabunPSK" w:cs="TH SarabunPSK"/>
                <w:sz w:val="32"/>
                <w:szCs w:val="32"/>
                <w:cs/>
              </w:rPr>
              <w:t>การสา</w:t>
            </w:r>
            <w:r w:rsidR="001D4F7E" w:rsidRPr="00CA0CEB">
              <w:rPr>
                <w:rFonts w:ascii="TH SarabunPSK" w:eastAsia="TH SarabunPSK" w:hAnsi="TH SarabunPSK" w:cs="TH SarabunPSK"/>
                <w:spacing w:val="1"/>
                <w:sz w:val="32"/>
                <w:szCs w:val="32"/>
                <w:cs/>
              </w:rPr>
              <w:t>ธ</w:t>
            </w:r>
            <w:r w:rsidR="001D4F7E" w:rsidRPr="00CA0CEB">
              <w:rPr>
                <w:rFonts w:ascii="TH SarabunPSK" w:eastAsia="TH SarabunPSK" w:hAnsi="TH SarabunPSK" w:cs="TH SarabunPSK"/>
                <w:sz w:val="32"/>
                <w:szCs w:val="32"/>
                <w:cs/>
              </w:rPr>
              <w:t xml:space="preserve">ารณสุข </w:t>
            </w:r>
            <w:r w:rsidR="001D4F7E" w:rsidRPr="00CA0CEB">
              <w:rPr>
                <w:rFonts w:ascii="TH SarabunPSK" w:eastAsia="TH SarabunPSK" w:hAnsi="TH SarabunPSK" w:cs="TH SarabunPSK"/>
                <w:spacing w:val="1"/>
                <w:sz w:val="32"/>
                <w:szCs w:val="32"/>
                <w:cs/>
              </w:rPr>
              <w:t>โ</w:t>
            </w:r>
            <w:r w:rsidR="001D4F7E" w:rsidRPr="00CA0CEB">
              <w:rPr>
                <w:rFonts w:ascii="TH SarabunPSK" w:eastAsia="TH SarabunPSK" w:hAnsi="TH SarabunPSK" w:cs="TH SarabunPSK"/>
                <w:sz w:val="32"/>
                <w:szCs w:val="32"/>
                <w:cs/>
              </w:rPr>
              <w:t>ทรศั</w:t>
            </w:r>
            <w:r w:rsidR="001D4F7E" w:rsidRPr="00CA0CEB">
              <w:rPr>
                <w:rFonts w:ascii="TH SarabunPSK" w:eastAsia="TH SarabunPSK" w:hAnsi="TH SarabunPSK" w:cs="TH SarabunPSK"/>
                <w:spacing w:val="-2"/>
                <w:sz w:val="32"/>
                <w:szCs w:val="32"/>
                <w:cs/>
              </w:rPr>
              <w:t>พ</w:t>
            </w:r>
            <w:r w:rsidR="001D4F7E" w:rsidRPr="00CA0CEB">
              <w:rPr>
                <w:rFonts w:ascii="TH SarabunPSK" w:eastAsia="TH SarabunPSK" w:hAnsi="TH SarabunPSK" w:cs="TH SarabunPSK"/>
                <w:sz w:val="32"/>
                <w:szCs w:val="32"/>
                <w:cs/>
              </w:rPr>
              <w:t>ท</w:t>
            </w:r>
            <w:r w:rsidR="001D4F7E" w:rsidRPr="00CA0CEB">
              <w:rPr>
                <w:rFonts w:ascii="TH SarabunPSK" w:eastAsia="TH SarabunPSK" w:hAnsi="TH SarabunPSK" w:cs="TH SarabunPSK"/>
                <w:spacing w:val="2"/>
                <w:sz w:val="32"/>
                <w:szCs w:val="32"/>
                <w:cs/>
              </w:rPr>
              <w:t>์</w:t>
            </w:r>
            <w:r w:rsidR="001D4F7E" w:rsidRPr="00CA0CEB">
              <w:rPr>
                <w:rFonts w:ascii="TH SarabunPSK" w:eastAsia="TH SarabunPSK" w:hAnsi="TH SarabunPSK" w:cs="TH SarabunPSK"/>
                <w:sz w:val="32"/>
                <w:szCs w:val="32"/>
                <w:cs/>
              </w:rPr>
              <w:t>ที่ทำงาน</w:t>
            </w:r>
            <w:r w:rsidR="001D4F7E" w:rsidRPr="00CA0CEB">
              <w:rPr>
                <w:rFonts w:ascii="TH SarabunPSK" w:eastAsia="TH SarabunPSK" w:hAnsi="TH SarabunPSK" w:cs="TH SarabunPSK"/>
                <w:sz w:val="32"/>
                <w:szCs w:val="32"/>
              </w:rPr>
              <w:t>:</w:t>
            </w:r>
            <w:r w:rsidR="001D4F7E" w:rsidRPr="00CA0CEB">
              <w:rPr>
                <w:rFonts w:ascii="TH SarabunPSK" w:eastAsia="TH SarabunPSK" w:hAnsi="TH SarabunPSK" w:cs="TH SarabunPSK"/>
                <w:spacing w:val="4"/>
                <w:sz w:val="32"/>
                <w:szCs w:val="32"/>
              </w:rPr>
              <w:t xml:space="preserve"> </w:t>
            </w:r>
            <w:r w:rsidR="001D4F7E" w:rsidRPr="00CA0CEB">
              <w:rPr>
                <w:rFonts w:ascii="TH SarabunPSK" w:eastAsia="TH SarabunPSK" w:hAnsi="TH SarabunPSK" w:cs="TH SarabunPSK"/>
                <w:sz w:val="32"/>
                <w:szCs w:val="32"/>
              </w:rPr>
              <w:t>0</w:t>
            </w:r>
            <w:r w:rsidR="001D4F7E" w:rsidRPr="00CA0CEB">
              <w:rPr>
                <w:rFonts w:ascii="TH SarabunPSK" w:eastAsia="TH SarabunPSK" w:hAnsi="TH SarabunPSK" w:cs="TH SarabunPSK"/>
                <w:spacing w:val="1"/>
                <w:sz w:val="32"/>
                <w:szCs w:val="32"/>
              </w:rPr>
              <w:t>-</w:t>
            </w:r>
            <w:r w:rsidR="001D4F7E" w:rsidRPr="00CA0CEB">
              <w:rPr>
                <w:rFonts w:ascii="TH SarabunPSK" w:eastAsia="TH SarabunPSK" w:hAnsi="TH SarabunPSK" w:cs="TH SarabunPSK"/>
                <w:sz w:val="32"/>
                <w:szCs w:val="32"/>
              </w:rPr>
              <w:t>25</w:t>
            </w:r>
            <w:r w:rsidR="001D4F7E" w:rsidRPr="00CA0CEB">
              <w:rPr>
                <w:rFonts w:ascii="TH SarabunPSK" w:eastAsia="TH SarabunPSK" w:hAnsi="TH SarabunPSK" w:cs="TH SarabunPSK"/>
                <w:spacing w:val="2"/>
                <w:sz w:val="32"/>
                <w:szCs w:val="32"/>
              </w:rPr>
              <w:t>90</w:t>
            </w:r>
            <w:r w:rsidR="001D4F7E" w:rsidRPr="00CA0CEB">
              <w:rPr>
                <w:rFonts w:ascii="TH SarabunPSK" w:eastAsia="TH SarabunPSK" w:hAnsi="TH SarabunPSK" w:cs="TH SarabunPSK"/>
                <w:spacing w:val="1"/>
                <w:sz w:val="32"/>
                <w:szCs w:val="32"/>
              </w:rPr>
              <w:t>-</w:t>
            </w:r>
            <w:r w:rsidR="001D4F7E" w:rsidRPr="00CA0CEB">
              <w:rPr>
                <w:rFonts w:ascii="TH SarabunPSK" w:eastAsia="TH SarabunPSK" w:hAnsi="TH SarabunPSK" w:cs="TH SarabunPSK"/>
                <w:sz w:val="32"/>
                <w:szCs w:val="32"/>
              </w:rPr>
              <w:t>1755</w:t>
            </w:r>
            <w:r w:rsidR="001D4F7E" w:rsidRPr="00CA0CEB">
              <w:rPr>
                <w:rFonts w:ascii="TH SarabunPSK" w:eastAsia="TH SarabunPSK" w:hAnsi="TH SarabunPSK" w:cs="TH SarabunPSK"/>
                <w:sz w:val="32"/>
                <w:szCs w:val="32"/>
              </w:rPr>
              <w:tab/>
            </w:r>
            <w:r w:rsidR="001D4F7E" w:rsidRPr="00CA0CEB">
              <w:rPr>
                <w:rFonts w:ascii="TH SarabunPSK" w:eastAsia="TH SarabunPSK" w:hAnsi="TH SarabunPSK" w:cs="TH SarabunPSK"/>
                <w:spacing w:val="1"/>
                <w:sz w:val="32"/>
                <w:szCs w:val="32"/>
                <w:cs/>
              </w:rPr>
              <w:t>โ</w:t>
            </w:r>
            <w:r w:rsidR="001D4F7E" w:rsidRPr="00CA0CEB">
              <w:rPr>
                <w:rFonts w:ascii="TH SarabunPSK" w:eastAsia="TH SarabunPSK" w:hAnsi="TH SarabunPSK" w:cs="TH SarabunPSK"/>
                <w:sz w:val="32"/>
                <w:szCs w:val="32"/>
                <w:cs/>
              </w:rPr>
              <w:t>ทรศั</w:t>
            </w:r>
            <w:r w:rsidR="001D4F7E" w:rsidRPr="00CA0CEB">
              <w:rPr>
                <w:rFonts w:ascii="TH SarabunPSK" w:eastAsia="TH SarabunPSK" w:hAnsi="TH SarabunPSK" w:cs="TH SarabunPSK"/>
                <w:spacing w:val="-2"/>
                <w:sz w:val="32"/>
                <w:szCs w:val="32"/>
                <w:cs/>
              </w:rPr>
              <w:t>พ</w:t>
            </w:r>
            <w:r w:rsidR="001D4F7E" w:rsidRPr="00CA0CEB">
              <w:rPr>
                <w:rFonts w:ascii="TH SarabunPSK" w:eastAsia="TH SarabunPSK" w:hAnsi="TH SarabunPSK" w:cs="TH SarabunPSK"/>
                <w:sz w:val="32"/>
                <w:szCs w:val="32"/>
                <w:cs/>
              </w:rPr>
              <w:t>ท</w:t>
            </w:r>
            <w:r w:rsidR="001D4F7E" w:rsidRPr="00CA0CEB">
              <w:rPr>
                <w:rFonts w:ascii="TH SarabunPSK" w:eastAsia="TH SarabunPSK" w:hAnsi="TH SarabunPSK" w:cs="TH SarabunPSK"/>
                <w:spacing w:val="2"/>
                <w:sz w:val="32"/>
                <w:szCs w:val="32"/>
                <w:cs/>
              </w:rPr>
              <w:t>์</w:t>
            </w:r>
            <w:r w:rsidR="001D4F7E" w:rsidRPr="00CA0CEB">
              <w:rPr>
                <w:rFonts w:ascii="TH SarabunPSK" w:eastAsia="TH SarabunPSK" w:hAnsi="TH SarabunPSK" w:cs="TH SarabunPSK"/>
                <w:sz w:val="32"/>
                <w:szCs w:val="32"/>
                <w:cs/>
              </w:rPr>
              <w:t>มือถือ</w:t>
            </w:r>
            <w:r w:rsidR="001D4F7E" w:rsidRPr="00CA0CEB">
              <w:rPr>
                <w:rFonts w:ascii="TH SarabunPSK" w:eastAsia="TH SarabunPSK" w:hAnsi="TH SarabunPSK" w:cs="TH SarabunPSK"/>
                <w:spacing w:val="-13"/>
                <w:sz w:val="32"/>
                <w:szCs w:val="32"/>
              </w:rPr>
              <w:t xml:space="preserve"> </w:t>
            </w:r>
            <w:r w:rsidR="001D4F7E" w:rsidRPr="00CA0CEB">
              <w:rPr>
                <w:rFonts w:ascii="TH SarabunPSK" w:eastAsia="TH SarabunPSK" w:hAnsi="TH SarabunPSK" w:cs="TH SarabunPSK"/>
                <w:sz w:val="32"/>
                <w:szCs w:val="32"/>
              </w:rPr>
              <w:t>:</w:t>
            </w:r>
          </w:p>
          <w:p w14:paraId="1E49ED87" w14:textId="77777777" w:rsidR="001D4F7E"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w:t>
            </w: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rPr>
              <w:t>E-mail :</w:t>
            </w:r>
          </w:p>
          <w:p w14:paraId="152A226C" w14:textId="0F65CB4C" w:rsidR="001D4F7E" w:rsidRPr="00CA0CEB"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 xml:space="preserve">กองบริหารการสาธารณสุข </w:t>
            </w:r>
            <w:r w:rsidR="001D4F7E" w:rsidRPr="00CA0CEB">
              <w:rPr>
                <w:rFonts w:ascii="TH SarabunPSK" w:eastAsia="TH SarabunPSK" w:hAnsi="TH SarabunPSK" w:cs="TH SarabunPSK"/>
                <w:b/>
                <w:bCs/>
                <w:sz w:val="32"/>
                <w:szCs w:val="32"/>
                <w:cs/>
              </w:rPr>
              <w:t>สำนักงานปลัดกระทรวงสาธารณสุข</w:t>
            </w:r>
          </w:p>
          <w:p w14:paraId="0C773C90" w14:textId="77777777" w:rsidR="001D4F7E"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3. </w:t>
            </w:r>
            <w:r w:rsidRPr="00CA0CEB">
              <w:rPr>
                <w:rFonts w:ascii="TH SarabunPSK" w:eastAsia="TH SarabunPSK" w:hAnsi="TH SarabunPSK" w:cs="TH SarabunPSK"/>
                <w:sz w:val="32"/>
                <w:szCs w:val="32"/>
                <w:cs/>
              </w:rPr>
              <w:t xml:space="preserve">เภสัชกรหญิงนางกนกพร ชนะค้า          เภสัชกรเชี่ยวชาญ </w:t>
            </w:r>
          </w:p>
          <w:p w14:paraId="555B240C" w14:textId="3E59604C" w:rsidR="001D4F7E"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โทรศัพท์ที่ทำงาน : </w:t>
            </w:r>
            <w:r w:rsidRPr="00CA0CEB">
              <w:rPr>
                <w:rFonts w:ascii="TH SarabunPSK" w:eastAsia="TH SarabunPSK" w:hAnsi="TH SarabunPSK" w:cs="TH SarabunPSK"/>
                <w:sz w:val="32"/>
                <w:szCs w:val="32"/>
              </w:rPr>
              <w:t>02-590-1501</w:t>
            </w:r>
            <w:r w:rsidRPr="00CA0CEB">
              <w:rPr>
                <w:rFonts w:ascii="TH SarabunPSK" w:eastAsia="TH SarabunPSK" w:hAnsi="TH SarabunPSK" w:cs="TH SarabunPSK"/>
                <w:sz w:val="32"/>
                <w:szCs w:val="32"/>
                <w:cs/>
              </w:rPr>
              <w:t xml:space="preserve">         </w:t>
            </w:r>
            <w:r w:rsidR="00A8621C"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sz w:val="32"/>
                <w:szCs w:val="32"/>
                <w:cs/>
              </w:rPr>
              <w:t xml:space="preserve">โทรศัพท์มือถือ : </w:t>
            </w:r>
            <w:r w:rsidRPr="00CA0CEB">
              <w:rPr>
                <w:rFonts w:ascii="TH SarabunPSK" w:eastAsia="TH SarabunPSK" w:hAnsi="TH SarabunPSK" w:cs="TH SarabunPSK"/>
                <w:sz w:val="32"/>
                <w:szCs w:val="32"/>
              </w:rPr>
              <w:t>065-351-4429</w:t>
            </w:r>
          </w:p>
          <w:p w14:paraId="2482C1FE" w14:textId="77777777" w:rsidR="001D4F7E"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rPr>
              <w:t>E-mail : kan699@yahoo.com</w:t>
            </w:r>
          </w:p>
          <w:p w14:paraId="4758FAC0" w14:textId="38526BF5" w:rsidR="001D4F7E" w:rsidRPr="00CA0CEB"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 xml:space="preserve">สถาบันกัญชาทางการแพทย์ </w:t>
            </w:r>
            <w:r w:rsidR="001D4F7E" w:rsidRPr="00CA0CEB">
              <w:rPr>
                <w:rFonts w:ascii="TH SarabunPSK" w:eastAsia="TH SarabunPSK" w:hAnsi="TH SarabunPSK" w:cs="TH SarabunPSK"/>
                <w:b/>
                <w:bCs/>
                <w:sz w:val="32"/>
                <w:szCs w:val="32"/>
                <w:cs/>
              </w:rPr>
              <w:t>สำนักงานปลัดกระทรวงสาธารณสุข</w:t>
            </w:r>
          </w:p>
          <w:p w14:paraId="3B986A8C" w14:textId="77777777" w:rsidR="001D4F7E"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4. </w:t>
            </w:r>
            <w:r w:rsidRPr="00CA0CEB">
              <w:rPr>
                <w:rFonts w:ascii="TH SarabunPSK" w:eastAsia="TH SarabunPSK" w:hAnsi="TH SarabunPSK" w:cs="TH SarabunPSK"/>
                <w:sz w:val="32"/>
                <w:szCs w:val="32"/>
                <w:cs/>
              </w:rPr>
              <w:t>ดร.ผกากรอง ขวัญข้าว</w:t>
            </w:r>
            <w:r w:rsidRPr="00CA0CEB">
              <w:rPr>
                <w:rFonts w:ascii="TH SarabunPSK" w:eastAsia="TH SarabunPSK" w:hAnsi="TH SarabunPSK" w:cs="TH SarabunPSK"/>
                <w:sz w:val="32"/>
                <w:szCs w:val="32"/>
                <w:cs/>
              </w:rPr>
              <w:tab/>
              <w:t xml:space="preserve">  เภสัชกรชํานาญการ</w:t>
            </w:r>
          </w:p>
          <w:p w14:paraId="00A2E0FA" w14:textId="77777777" w:rsidR="00950694" w:rsidRPr="00CA0CEB"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โทรศัพท์ที่ทำงาน : </w:t>
            </w:r>
            <w:r w:rsidRPr="00CA0CEB">
              <w:rPr>
                <w:rFonts w:ascii="TH SarabunPSK" w:eastAsia="TH SarabunPSK" w:hAnsi="TH SarabunPSK" w:cs="TH SarabunPSK"/>
                <w:sz w:val="32"/>
                <w:szCs w:val="32"/>
              </w:rPr>
              <w:t>02-590-1501</w:t>
            </w:r>
            <w:r w:rsidRPr="00CA0CEB">
              <w:rPr>
                <w:rFonts w:ascii="TH SarabunPSK" w:eastAsia="TH SarabunPSK" w:hAnsi="TH SarabunPSK" w:cs="TH SarabunPSK"/>
                <w:sz w:val="32"/>
                <w:szCs w:val="32"/>
                <w:cs/>
              </w:rPr>
              <w:t xml:space="preserve">        </w:t>
            </w:r>
            <w:r w:rsidR="00A8621C"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sz w:val="32"/>
                <w:szCs w:val="32"/>
                <w:cs/>
              </w:rPr>
              <w:t xml:space="preserve">โทรศัพท์มือถือ : </w:t>
            </w:r>
            <w:r w:rsidRPr="00CA0CEB">
              <w:rPr>
                <w:rFonts w:ascii="TH SarabunPSK" w:eastAsia="TH SarabunPSK" w:hAnsi="TH SarabunPSK" w:cs="TH SarabunPSK"/>
                <w:sz w:val="32"/>
                <w:szCs w:val="32"/>
              </w:rPr>
              <w:t>087-247-6333</w:t>
            </w:r>
          </w:p>
          <w:p w14:paraId="582C6B39" w14:textId="199C32BC" w:rsidR="00A8621C" w:rsidRPr="00CA0CEB" w:rsidRDefault="00A8621C"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sz w:val="32"/>
                <w:szCs w:val="32"/>
              </w:rPr>
              <w:t xml:space="preserve">E-mail : </w:t>
            </w:r>
            <w:proofErr w:type="spellStart"/>
            <w:r w:rsidRPr="00CA0CEB">
              <w:rPr>
                <w:rFonts w:ascii="TH SarabunPSK" w:eastAsia="TH SarabunPSK" w:hAnsi="TH SarabunPSK" w:cs="TH SarabunPSK"/>
                <w:sz w:val="32"/>
                <w:szCs w:val="32"/>
              </w:rPr>
              <w:t>medicalcannabis</w:t>
            </w:r>
            <w:proofErr w:type="spellEnd"/>
            <w:r w:rsidRPr="00CA0CEB">
              <w:rPr>
                <w:rFonts w:ascii="TH SarabunPSK" w:eastAsia="TH SarabunPSK" w:hAnsi="TH SarabunPSK" w:cs="TH SarabunPSK"/>
                <w:sz w:val="32"/>
                <w:szCs w:val="32"/>
                <w:cs/>
              </w:rPr>
              <w:t>0111</w:t>
            </w:r>
            <w:r w:rsidRPr="00CA0CEB">
              <w:rPr>
                <w:rFonts w:ascii="TH SarabunPSK" w:eastAsia="TH SarabunPSK" w:hAnsi="TH SarabunPSK" w:cs="TH SarabunPSK"/>
                <w:sz w:val="32"/>
                <w:szCs w:val="32"/>
              </w:rPr>
              <w:t>@gmail.com</w:t>
            </w:r>
          </w:p>
          <w:p w14:paraId="3029C367" w14:textId="7756DC65" w:rsidR="00A8621C" w:rsidRPr="00CA0CEB"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CA0CEB">
              <w:rPr>
                <w:rFonts w:ascii="TH SarabunPSK" w:eastAsia="TH SarabunPSK" w:hAnsi="TH SarabunPSK" w:cs="TH SarabunPSK"/>
                <w:sz w:val="32"/>
                <w:szCs w:val="32"/>
              </w:rPr>
              <w:t xml:space="preserve">  </w:t>
            </w:r>
            <w:r w:rsidRPr="00CA0CEB">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3813ED4E" w14:textId="77777777" w:rsidR="00A8621C" w:rsidRPr="00CA0CEB" w:rsidRDefault="00A8621C" w:rsidP="001D4F7E">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5. </w:t>
            </w:r>
            <w:r w:rsidRPr="00CA0CEB">
              <w:rPr>
                <w:rFonts w:ascii="TH SarabunPSK" w:eastAsia="TH SarabunPSK" w:hAnsi="TH SarabunPSK" w:cs="TH SarabunPSK"/>
                <w:sz w:val="32"/>
                <w:szCs w:val="32"/>
                <w:cs/>
              </w:rPr>
              <w:t>แพทย์หญิง</w:t>
            </w:r>
            <w:proofErr w:type="spellStart"/>
            <w:r w:rsidRPr="00CA0CEB">
              <w:rPr>
                <w:rFonts w:ascii="TH SarabunPSK" w:eastAsia="TH SarabunPSK" w:hAnsi="TH SarabunPSK" w:cs="TH SarabunPSK"/>
                <w:sz w:val="32"/>
                <w:szCs w:val="32"/>
                <w:cs/>
              </w:rPr>
              <w:t>ปัจฉิ</w:t>
            </w:r>
            <w:proofErr w:type="spellEnd"/>
            <w:r w:rsidRPr="00CA0CEB">
              <w:rPr>
                <w:rFonts w:ascii="TH SarabunPSK" w:eastAsia="TH SarabunPSK" w:hAnsi="TH SarabunPSK" w:cs="TH SarabunPSK"/>
                <w:sz w:val="32"/>
                <w:szCs w:val="32"/>
                <w:cs/>
              </w:rPr>
              <w:t>มา หลอมประโคน</w:t>
            </w:r>
          </w:p>
          <w:p w14:paraId="739B729B" w14:textId="6145E8C5" w:rsidR="00A8621C" w:rsidRPr="00CA0CEB" w:rsidRDefault="00A8621C" w:rsidP="00A8621C">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โทรศัพท์ที่ทำงาน 02-590-1501</w:t>
            </w:r>
            <w:r w:rsidRPr="00CA0CEB">
              <w:rPr>
                <w:rFonts w:ascii="TH SarabunPSK" w:eastAsia="TH SarabunPSK" w:hAnsi="TH SarabunPSK" w:cs="TH SarabunPSK"/>
                <w:sz w:val="32"/>
                <w:szCs w:val="32"/>
                <w:cs/>
              </w:rPr>
              <w:tab/>
              <w:t>โทรศัพท์มือถือ : 089-423-0222</w:t>
            </w:r>
          </w:p>
          <w:p w14:paraId="69E54C91" w14:textId="46E9267D" w:rsidR="00A8621C" w:rsidRPr="00CA0CEB" w:rsidRDefault="00A8621C" w:rsidP="00A8621C">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  E-mail : </w:t>
            </w:r>
            <w:proofErr w:type="spellStart"/>
            <w:r w:rsidRPr="00CA0CEB">
              <w:rPr>
                <w:rFonts w:ascii="TH SarabunPSK" w:eastAsia="TH SarabunPSK" w:hAnsi="TH SarabunPSK" w:cs="TH SarabunPSK"/>
                <w:sz w:val="32"/>
                <w:szCs w:val="32"/>
              </w:rPr>
              <w:t>medicalcannabis</w:t>
            </w:r>
            <w:proofErr w:type="spellEnd"/>
            <w:r w:rsidRPr="00CA0CEB">
              <w:rPr>
                <w:rFonts w:ascii="TH SarabunPSK" w:eastAsia="TH SarabunPSK" w:hAnsi="TH SarabunPSK" w:cs="TH SarabunPSK"/>
                <w:sz w:val="32"/>
                <w:szCs w:val="32"/>
                <w:cs/>
              </w:rPr>
              <w:t>0111</w:t>
            </w:r>
            <w:r w:rsidRPr="00CA0CEB">
              <w:rPr>
                <w:rFonts w:ascii="TH SarabunPSK" w:eastAsia="TH SarabunPSK" w:hAnsi="TH SarabunPSK" w:cs="TH SarabunPSK"/>
                <w:sz w:val="32"/>
                <w:szCs w:val="32"/>
              </w:rPr>
              <w:t>@gmail.com</w:t>
            </w:r>
          </w:p>
          <w:p w14:paraId="14DFEE28" w14:textId="0C0323B6" w:rsidR="00A8621C" w:rsidRPr="00CA0CEB" w:rsidRDefault="00A8621C" w:rsidP="00A8621C">
            <w:pPr>
              <w:tabs>
                <w:tab w:val="left" w:pos="3700"/>
              </w:tabs>
              <w:spacing w:after="0" w:line="240" w:lineRule="auto"/>
              <w:ind w:left="100" w:right="393"/>
              <w:rPr>
                <w:rFonts w:ascii="TH SarabunPSK" w:eastAsia="TH SarabunPSK" w:hAnsi="TH SarabunPSK" w:cs="TH SarabunPSK"/>
                <w:sz w:val="32"/>
                <w:szCs w:val="32"/>
                <w:cs/>
              </w:rPr>
            </w:pPr>
            <w:r w:rsidRPr="00CA0CEB">
              <w:rPr>
                <w:rFonts w:ascii="TH SarabunPSK" w:eastAsia="TH SarabunPSK" w:hAnsi="TH SarabunPSK" w:cs="TH SarabunPSK"/>
                <w:b/>
                <w:bCs/>
                <w:sz w:val="32"/>
                <w:szCs w:val="32"/>
                <w:cs/>
              </w:rPr>
              <w:t xml:space="preserve">  สถาบันกัญชาทางการแพทย์ สำนักงานปลัดกระทรวงสาธารณสุข</w:t>
            </w:r>
          </w:p>
        </w:tc>
      </w:tr>
      <w:tr w:rsidR="0020592A" w:rsidRPr="00CA0CEB" w14:paraId="762F16D9"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7F728A67" w14:textId="77777777" w:rsidR="0020592A" w:rsidRPr="00CA0CEB" w:rsidRDefault="0020592A" w:rsidP="0020592A">
            <w:pPr>
              <w:spacing w:after="0" w:line="240" w:lineRule="auto"/>
              <w:rPr>
                <w:rFonts w:ascii="TH SarabunPSK" w:hAnsi="TH SarabunPSK" w:cs="TH SarabunPSK"/>
                <w:b/>
                <w:bCs/>
                <w:color w:val="000000" w:themeColor="text1"/>
                <w:spacing w:val="-8"/>
                <w:sz w:val="32"/>
                <w:szCs w:val="32"/>
                <w:cs/>
              </w:rPr>
            </w:pPr>
            <w:r w:rsidRPr="00CA0CEB">
              <w:rPr>
                <w:rFonts w:ascii="TH SarabunPSK" w:hAnsi="TH SarabunPSK" w:cs="TH SarabunPSK"/>
                <w:b/>
                <w:bCs/>
                <w:color w:val="000000" w:themeColor="text1"/>
                <w:spacing w:val="-8"/>
                <w:sz w:val="32"/>
                <w:szCs w:val="32"/>
                <w:cs/>
              </w:rPr>
              <w:t>หน่วยงานประมวลผลและจัดทำข้อมูล</w:t>
            </w:r>
          </w:p>
          <w:p w14:paraId="68349DE8" w14:textId="77777777" w:rsidR="0020592A" w:rsidRPr="00CA0CEB" w:rsidRDefault="0020592A" w:rsidP="0020592A">
            <w:pPr>
              <w:spacing w:after="0" w:line="240" w:lineRule="auto"/>
              <w:rPr>
                <w:rFonts w:ascii="TH SarabunPSK" w:hAnsi="TH SarabunPSK" w:cs="TH SarabunPSK"/>
                <w:b/>
                <w:bCs/>
                <w:color w:val="000000" w:themeColor="text1"/>
                <w:spacing w:val="-8"/>
                <w:sz w:val="32"/>
                <w:szCs w:val="32"/>
                <w:cs/>
              </w:rPr>
            </w:pPr>
            <w:r w:rsidRPr="00CA0CEB">
              <w:rPr>
                <w:rFonts w:ascii="TH SarabunPSK" w:hAnsi="TH SarabunPSK" w:cs="TH SarabunPSK"/>
                <w:b/>
                <w:bCs/>
                <w:color w:val="000000" w:themeColor="text1"/>
                <w:spacing w:val="-8"/>
                <w:sz w:val="32"/>
                <w:szCs w:val="32"/>
                <w:cs/>
              </w:rPr>
              <w:t>(ระดับส่วนกลาง)</w:t>
            </w:r>
          </w:p>
        </w:tc>
        <w:tc>
          <w:tcPr>
            <w:tcW w:w="8109" w:type="dxa"/>
            <w:tcBorders>
              <w:top w:val="single" w:sz="4" w:space="0" w:color="auto"/>
              <w:left w:val="single" w:sz="4" w:space="0" w:color="auto"/>
              <w:bottom w:val="single" w:sz="4" w:space="0" w:color="auto"/>
              <w:right w:val="single" w:sz="4" w:space="0" w:color="auto"/>
            </w:tcBorders>
          </w:tcPr>
          <w:p w14:paraId="4050A87B" w14:textId="4FEAC11B" w:rsidR="001D4F7E" w:rsidRPr="00CA0CEB" w:rsidRDefault="001D4F7E" w:rsidP="001D4F7E">
            <w:pPr>
              <w:tabs>
                <w:tab w:val="left" w:pos="3820"/>
              </w:tabs>
              <w:spacing w:after="0" w:line="240" w:lineRule="auto"/>
              <w:ind w:left="100" w:right="159"/>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1. </w:t>
            </w:r>
            <w:r w:rsidRPr="00CA0CEB">
              <w:rPr>
                <w:rFonts w:ascii="TH SarabunPSK" w:eastAsia="TH SarabunPSK" w:hAnsi="TH SarabunPSK" w:cs="TH SarabunPSK"/>
                <w:sz w:val="32"/>
                <w:szCs w:val="32"/>
                <w:cs/>
              </w:rPr>
              <w:t>นางเก</w:t>
            </w:r>
            <w:proofErr w:type="spellStart"/>
            <w:r w:rsidRPr="00CA0CEB">
              <w:rPr>
                <w:rFonts w:ascii="TH SarabunPSK" w:eastAsia="TH SarabunPSK" w:hAnsi="TH SarabunPSK" w:cs="TH SarabunPSK"/>
                <w:sz w:val="32"/>
                <w:szCs w:val="32"/>
                <w:cs/>
              </w:rPr>
              <w:t>วลิน</w:t>
            </w:r>
            <w:proofErr w:type="spellEnd"/>
            <w:r w:rsidRPr="00CA0CEB">
              <w:rPr>
                <w:rFonts w:ascii="TH SarabunPSK" w:eastAsia="TH SarabunPSK" w:hAnsi="TH SarabunPSK" w:cs="TH SarabunPSK"/>
                <w:sz w:val="32"/>
                <w:szCs w:val="32"/>
              </w:rPr>
              <w:t xml:space="preserve"> </w:t>
            </w:r>
            <w:r w:rsidRPr="00CA0CEB">
              <w:rPr>
                <w:rFonts w:ascii="TH SarabunPSK" w:eastAsia="TH SarabunPSK" w:hAnsi="TH SarabunPSK" w:cs="TH SarabunPSK"/>
                <w:sz w:val="32"/>
                <w:szCs w:val="32"/>
                <w:cs/>
              </w:rPr>
              <w:t>ชื่นเจริญสุข</w:t>
            </w:r>
            <w:r w:rsidR="00A8621C"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 xml:space="preserve">รองผู้อำนวยการกองบริหารการสาธารณสุข </w:t>
            </w:r>
            <w:proofErr w:type="gramStart"/>
            <w:r w:rsidRPr="00CA0CEB">
              <w:rPr>
                <w:rFonts w:ascii="TH SarabunPSK" w:eastAsia="TH SarabunPSK" w:hAnsi="TH SarabunPSK" w:cs="TH SarabunPSK"/>
                <w:sz w:val="32"/>
                <w:szCs w:val="32"/>
                <w:cs/>
              </w:rPr>
              <w:t xml:space="preserve">โทรศัพท์ที่ทำงาน </w:t>
            </w:r>
            <w:r w:rsidRPr="00CA0CEB">
              <w:rPr>
                <w:rFonts w:ascii="TH SarabunPSK" w:eastAsia="TH SarabunPSK" w:hAnsi="TH SarabunPSK" w:cs="TH SarabunPSK"/>
                <w:sz w:val="32"/>
                <w:szCs w:val="32"/>
              </w:rPr>
              <w:t>:</w:t>
            </w:r>
            <w:proofErr w:type="gramEnd"/>
            <w:r w:rsidRPr="00CA0CEB">
              <w:rPr>
                <w:rFonts w:ascii="TH SarabunPSK" w:eastAsia="TH SarabunPSK" w:hAnsi="TH SarabunPSK" w:cs="TH SarabunPSK"/>
                <w:sz w:val="32"/>
                <w:szCs w:val="32"/>
              </w:rPr>
              <w:t xml:space="preserve"> 0-2590-</w:t>
            </w:r>
            <w:r w:rsidRPr="00CA0CEB">
              <w:rPr>
                <w:rFonts w:ascii="TH SarabunPSK" w:eastAsia="TH SarabunPSK" w:hAnsi="TH SarabunPSK" w:cs="TH SarabunPSK"/>
                <w:strike/>
                <w:color w:val="548DD4"/>
                <w:sz w:val="32"/>
                <w:szCs w:val="32"/>
              </w:rPr>
              <w:t>1634</w:t>
            </w:r>
            <w:r w:rsidR="00744DE3" w:rsidRPr="00CA0CEB">
              <w:rPr>
                <w:rFonts w:ascii="TH SarabunPSK" w:eastAsia="TH SarabunPSK" w:hAnsi="TH SarabunPSK" w:cs="TH SarabunPSK"/>
                <w:sz w:val="32"/>
                <w:szCs w:val="32"/>
              </w:rPr>
              <w:t xml:space="preserve"> </w:t>
            </w:r>
            <w:r w:rsidR="00744DE3" w:rsidRPr="00CA0CEB">
              <w:rPr>
                <w:rFonts w:ascii="TH SarabunPSK" w:eastAsia="TH SarabunPSK" w:hAnsi="TH SarabunPSK" w:cs="TH SarabunPSK"/>
                <w:color w:val="FF0000"/>
                <w:sz w:val="32"/>
                <w:szCs w:val="32"/>
              </w:rPr>
              <w:t>1643</w:t>
            </w:r>
            <w:r w:rsidRPr="00CA0CEB">
              <w:rPr>
                <w:rFonts w:ascii="TH SarabunPSK" w:eastAsia="TH SarabunPSK" w:hAnsi="TH SarabunPSK" w:cs="TH SarabunPSK"/>
                <w:sz w:val="32"/>
                <w:szCs w:val="32"/>
              </w:rPr>
              <w:tab/>
            </w:r>
            <w:r w:rsidRPr="00CA0CEB">
              <w:rPr>
                <w:rFonts w:ascii="TH SarabunPSK" w:eastAsia="TH SarabunPSK" w:hAnsi="TH SarabunPSK" w:cs="TH SarabunPSK"/>
                <w:w w:val="28"/>
                <w:sz w:val="32"/>
                <w:szCs w:val="32"/>
              </w:rPr>
              <w:t xml:space="preserve"> </w:t>
            </w:r>
            <w:r w:rsidRPr="00CA0CEB">
              <w:rPr>
                <w:rFonts w:ascii="TH SarabunPSK" w:eastAsia="TH SarabunPSK" w:hAnsi="TH SarabunPSK" w:cs="TH SarabunPSK"/>
                <w:sz w:val="32"/>
                <w:szCs w:val="32"/>
                <w:cs/>
              </w:rPr>
              <w:t>โทรศัพท์มือถือ</w:t>
            </w:r>
            <w:r w:rsidRPr="00CA0CEB">
              <w:rPr>
                <w:rFonts w:ascii="TH SarabunPSK" w:eastAsia="TH SarabunPSK" w:hAnsi="TH SarabunPSK" w:cs="TH SarabunPSK"/>
                <w:sz w:val="32"/>
                <w:szCs w:val="32"/>
              </w:rPr>
              <w:t xml:space="preserve"> : 089-8296254</w:t>
            </w:r>
          </w:p>
          <w:p w14:paraId="715C4249" w14:textId="16E934E1" w:rsidR="001D4F7E" w:rsidRPr="00CA0CEB" w:rsidRDefault="001D4F7E" w:rsidP="001D4F7E">
            <w:pPr>
              <w:spacing w:after="0" w:line="240" w:lineRule="auto"/>
              <w:ind w:left="100" w:right="2738"/>
              <w:jc w:val="both"/>
              <w:rPr>
                <w:rFonts w:ascii="TH SarabunPSK" w:eastAsia="TH SarabunPSK" w:hAnsi="TH SarabunPSK" w:cs="TH SarabunPSK"/>
                <w:sz w:val="32"/>
                <w:szCs w:val="32"/>
              </w:rPr>
            </w:pPr>
            <w:r w:rsidRPr="00CA0CEB">
              <w:rPr>
                <w:rFonts w:ascii="TH SarabunPSK" w:eastAsia="TH SarabunPSK" w:hAnsi="TH SarabunPSK" w:cs="TH SarabunPSK"/>
                <w:position w:val="1"/>
                <w:sz w:val="32"/>
                <w:szCs w:val="32"/>
                <w:cs/>
              </w:rPr>
              <w:t>โทรสาร</w:t>
            </w:r>
            <w:r w:rsidRPr="00CA0CEB">
              <w:rPr>
                <w:rFonts w:ascii="TH SarabunPSK" w:eastAsia="TH SarabunPSK" w:hAnsi="TH SarabunPSK" w:cs="TH SarabunPSK"/>
                <w:position w:val="1"/>
                <w:sz w:val="32"/>
                <w:szCs w:val="32"/>
              </w:rPr>
              <w:t xml:space="preserve"> : 0-2590-1631                      </w:t>
            </w:r>
            <w:r w:rsidR="00A8621C" w:rsidRPr="00CA0CEB">
              <w:rPr>
                <w:rFonts w:ascii="TH SarabunPSK" w:eastAsia="TH SarabunPSK" w:hAnsi="TH SarabunPSK" w:cs="TH SarabunPSK"/>
                <w:position w:val="1"/>
                <w:sz w:val="32"/>
                <w:szCs w:val="32"/>
              </w:rPr>
              <w:t xml:space="preserve">   </w:t>
            </w:r>
            <w:r w:rsidRPr="00CA0CEB">
              <w:rPr>
                <w:rFonts w:ascii="TH SarabunPSK" w:eastAsia="TH SarabunPSK" w:hAnsi="TH SarabunPSK" w:cs="TH SarabunPSK"/>
                <w:position w:val="1"/>
                <w:sz w:val="32"/>
                <w:szCs w:val="32"/>
              </w:rPr>
              <w:t>E-mail :</w:t>
            </w:r>
          </w:p>
          <w:p w14:paraId="7B67CEEC" w14:textId="507DC256" w:rsidR="001D4F7E" w:rsidRPr="00CA0CEB" w:rsidRDefault="00A8621C" w:rsidP="001D4F7E">
            <w:pPr>
              <w:spacing w:after="0" w:line="240" w:lineRule="auto"/>
              <w:ind w:left="100" w:right="-20"/>
              <w:rPr>
                <w:rFonts w:ascii="TH SarabunPSK" w:eastAsia="TH SarabunPSK" w:hAnsi="TH SarabunPSK" w:cs="TH SarabunPSK"/>
                <w:sz w:val="32"/>
                <w:szCs w:val="32"/>
                <w:cs/>
              </w:rPr>
            </w:pPr>
            <w:r w:rsidRPr="00CA0CEB">
              <w:rPr>
                <w:rFonts w:ascii="TH SarabunPSK" w:eastAsia="TH SarabunPSK" w:hAnsi="TH SarabunPSK" w:cs="TH SarabunPSK"/>
                <w:b/>
                <w:bCs/>
                <w:sz w:val="32"/>
                <w:szCs w:val="32"/>
                <w:cs/>
              </w:rPr>
              <w:t xml:space="preserve">กองบริหารการสาธารณสุข </w:t>
            </w:r>
            <w:r w:rsidR="001D4F7E" w:rsidRPr="00CA0CEB">
              <w:rPr>
                <w:rFonts w:ascii="TH SarabunPSK" w:eastAsia="TH SarabunPSK" w:hAnsi="TH SarabunPSK" w:cs="TH SarabunPSK"/>
                <w:b/>
                <w:bCs/>
                <w:sz w:val="32"/>
                <w:szCs w:val="32"/>
                <w:cs/>
              </w:rPr>
              <w:t>สำนักงานปลัดกระทรวงสาธารณสุข</w:t>
            </w:r>
          </w:p>
          <w:p w14:paraId="587A1CDC" w14:textId="77777777" w:rsidR="001D4F7E" w:rsidRPr="00CA0CEB" w:rsidRDefault="001D4F7E" w:rsidP="001D4F7E">
            <w:pPr>
              <w:tabs>
                <w:tab w:val="left" w:pos="3880"/>
              </w:tabs>
              <w:spacing w:after="0" w:line="240" w:lineRule="auto"/>
              <w:ind w:left="100" w:right="274"/>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2. </w:t>
            </w:r>
            <w:r w:rsidRPr="00CA0CEB">
              <w:rPr>
                <w:rFonts w:ascii="TH SarabunPSK" w:eastAsia="TH SarabunPSK" w:hAnsi="TH SarabunPSK" w:cs="TH SarabunPSK"/>
                <w:sz w:val="32"/>
                <w:szCs w:val="32"/>
                <w:cs/>
              </w:rPr>
              <w:t>นางอรสา</w:t>
            </w:r>
            <w:r w:rsidRPr="00CA0CEB">
              <w:rPr>
                <w:rFonts w:ascii="TH SarabunPSK" w:eastAsia="TH SarabunPSK" w:hAnsi="TH SarabunPSK" w:cs="TH SarabunPSK"/>
                <w:sz w:val="32"/>
                <w:szCs w:val="32"/>
              </w:rPr>
              <w:t xml:space="preserve"> </w:t>
            </w:r>
            <w:r w:rsidRPr="00CA0CEB">
              <w:rPr>
                <w:rFonts w:ascii="TH SarabunPSK" w:eastAsia="TH SarabunPSK" w:hAnsi="TH SarabunPSK" w:cs="TH SarabunPSK"/>
                <w:sz w:val="32"/>
                <w:szCs w:val="32"/>
                <w:cs/>
              </w:rPr>
              <w:t>เข็มปัญญา</w:t>
            </w:r>
            <w:r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cs/>
              </w:rPr>
              <w:t>นักวิชาการสาธารณสุขชำนาญการพิเศษ โทรศัพท์ที่ทำงาน</w:t>
            </w:r>
            <w:r w:rsidRPr="00CA0CEB">
              <w:rPr>
                <w:rFonts w:ascii="TH SarabunPSK" w:eastAsia="TH SarabunPSK" w:hAnsi="TH SarabunPSK" w:cs="TH SarabunPSK"/>
                <w:sz w:val="32"/>
                <w:szCs w:val="32"/>
              </w:rPr>
              <w:t xml:space="preserve"> : 0-2590-1542</w:t>
            </w:r>
            <w:r w:rsidRPr="00CA0CEB">
              <w:rPr>
                <w:rFonts w:ascii="TH SarabunPSK" w:eastAsia="TH SarabunPSK" w:hAnsi="TH SarabunPSK" w:cs="TH SarabunPSK"/>
                <w:sz w:val="32"/>
                <w:szCs w:val="32"/>
              </w:rPr>
              <w:tab/>
            </w:r>
            <w:r w:rsidRPr="00CA0CEB">
              <w:rPr>
                <w:rFonts w:ascii="TH SarabunPSK" w:eastAsia="TH SarabunPSK" w:hAnsi="TH SarabunPSK" w:cs="TH SarabunPSK"/>
                <w:w w:val="28"/>
                <w:sz w:val="32"/>
                <w:szCs w:val="32"/>
              </w:rPr>
              <w:t xml:space="preserve"> </w:t>
            </w:r>
            <w:r w:rsidRPr="00CA0CEB">
              <w:rPr>
                <w:rFonts w:ascii="TH SarabunPSK" w:eastAsia="TH SarabunPSK" w:hAnsi="TH SarabunPSK" w:cs="TH SarabunPSK"/>
                <w:sz w:val="32"/>
                <w:szCs w:val="32"/>
                <w:cs/>
              </w:rPr>
              <w:t>โทรศัพท์มือถือ</w:t>
            </w:r>
            <w:r w:rsidRPr="00CA0CEB">
              <w:rPr>
                <w:rFonts w:ascii="TH SarabunPSK" w:eastAsia="TH SarabunPSK" w:hAnsi="TH SarabunPSK" w:cs="TH SarabunPSK"/>
                <w:sz w:val="32"/>
                <w:szCs w:val="32"/>
              </w:rPr>
              <w:t xml:space="preserve"> :</w:t>
            </w:r>
          </w:p>
          <w:p w14:paraId="5FB1F7C4" w14:textId="15C95FCE" w:rsidR="001D4F7E" w:rsidRPr="00CA0CEB" w:rsidRDefault="001D4F7E" w:rsidP="001D4F7E">
            <w:pPr>
              <w:spacing w:after="0" w:line="240" w:lineRule="auto"/>
              <w:ind w:left="100" w:right="2662"/>
              <w:jc w:val="both"/>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โทรสาร</w:t>
            </w:r>
            <w:r w:rsidRPr="00CA0CEB">
              <w:rPr>
                <w:rFonts w:ascii="TH SarabunPSK" w:eastAsia="TH SarabunPSK" w:hAnsi="TH SarabunPSK" w:cs="TH SarabunPSK"/>
                <w:sz w:val="32"/>
                <w:szCs w:val="32"/>
              </w:rPr>
              <w:t xml:space="preserve"> : 0-2580-1543                       </w:t>
            </w:r>
            <w:r w:rsidR="00A8621C" w:rsidRPr="00CA0CEB">
              <w:rPr>
                <w:rFonts w:ascii="TH SarabunPSK" w:eastAsia="TH SarabunPSK" w:hAnsi="TH SarabunPSK" w:cs="TH SarabunPSK"/>
                <w:sz w:val="32"/>
                <w:szCs w:val="32"/>
              </w:rPr>
              <w:t xml:space="preserve">   </w:t>
            </w:r>
            <w:r w:rsidRPr="00CA0CEB">
              <w:rPr>
                <w:rFonts w:ascii="TH SarabunPSK" w:eastAsia="TH SarabunPSK" w:hAnsi="TH SarabunPSK" w:cs="TH SarabunPSK"/>
                <w:sz w:val="32"/>
                <w:szCs w:val="32"/>
              </w:rPr>
              <w:t>E-mail :</w:t>
            </w:r>
          </w:p>
          <w:p w14:paraId="5C5CFBA7" w14:textId="36DDC277" w:rsidR="0020592A" w:rsidRPr="00CA0CEB" w:rsidRDefault="00A8621C" w:rsidP="001D4F7E">
            <w:pPr>
              <w:spacing w:after="0" w:line="240" w:lineRule="auto"/>
              <w:ind w:left="100" w:right="-20"/>
              <w:rPr>
                <w:rFonts w:ascii="TH SarabunPSK" w:eastAsia="TH SarabunPSK" w:hAnsi="TH SarabunPSK" w:cs="TH SarabunPSK"/>
                <w:sz w:val="32"/>
                <w:szCs w:val="32"/>
                <w:cs/>
              </w:rPr>
            </w:pPr>
            <w:r w:rsidRPr="00CA0CEB">
              <w:rPr>
                <w:rFonts w:ascii="TH SarabunPSK" w:eastAsia="TH SarabunPSK" w:hAnsi="TH SarabunPSK" w:cs="TH SarabunPSK"/>
                <w:b/>
                <w:bCs/>
                <w:sz w:val="32"/>
                <w:szCs w:val="32"/>
                <w:cs/>
              </w:rPr>
              <w:t xml:space="preserve">กองบริหารการสาธารณสุข </w:t>
            </w:r>
            <w:r w:rsidR="001D4F7E" w:rsidRPr="00CA0CEB">
              <w:rPr>
                <w:rFonts w:ascii="TH SarabunPSK" w:eastAsia="TH SarabunPSK" w:hAnsi="TH SarabunPSK" w:cs="TH SarabunPSK"/>
                <w:b/>
                <w:bCs/>
                <w:sz w:val="32"/>
                <w:szCs w:val="32"/>
                <w:cs/>
              </w:rPr>
              <w:t>สำนักงานปลัดกระทรวงสาธารณสุข</w:t>
            </w:r>
          </w:p>
        </w:tc>
      </w:tr>
      <w:tr w:rsidR="0020592A" w:rsidRPr="00CA0CEB" w14:paraId="6095C388"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078C733A" w14:textId="77777777" w:rsidR="0020592A" w:rsidRPr="00CA0CEB" w:rsidRDefault="0020592A" w:rsidP="001D4F7E">
            <w:pPr>
              <w:spacing w:after="0" w:line="240" w:lineRule="auto"/>
              <w:contextualSpacing/>
              <w:rPr>
                <w:rFonts w:ascii="TH SarabunPSK" w:hAnsi="TH SarabunPSK" w:cs="TH SarabunPSK"/>
                <w:b/>
                <w:bCs/>
                <w:color w:val="000000" w:themeColor="text1"/>
                <w:sz w:val="32"/>
                <w:szCs w:val="32"/>
                <w:cs/>
              </w:rPr>
            </w:pPr>
            <w:r w:rsidRPr="00CA0CEB">
              <w:rPr>
                <w:rFonts w:ascii="TH SarabunPSK" w:hAnsi="TH SarabunPSK" w:cs="TH SarabunPSK"/>
                <w:b/>
                <w:bCs/>
                <w:color w:val="000000" w:themeColor="text1"/>
                <w:sz w:val="32"/>
                <w:szCs w:val="32"/>
                <w:cs/>
              </w:rPr>
              <w:t>ผู้รับผิดชอบการรายงานผลการดำเนินงาน</w:t>
            </w:r>
          </w:p>
        </w:tc>
        <w:tc>
          <w:tcPr>
            <w:tcW w:w="8109" w:type="dxa"/>
            <w:tcBorders>
              <w:top w:val="single" w:sz="4" w:space="0" w:color="auto"/>
              <w:left w:val="single" w:sz="4" w:space="0" w:color="auto"/>
              <w:bottom w:val="single" w:sz="4" w:space="0" w:color="auto"/>
              <w:right w:val="single" w:sz="4" w:space="0" w:color="auto"/>
            </w:tcBorders>
          </w:tcPr>
          <w:p w14:paraId="5C8C7BE2" w14:textId="3B1D64AA"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1. </w:t>
            </w:r>
            <w:r w:rsidRPr="00CA0CEB">
              <w:rPr>
                <w:rFonts w:ascii="TH SarabunPSK" w:eastAsia="TH SarabunPSK" w:hAnsi="TH SarabunPSK" w:cs="TH SarabunPSK"/>
                <w:sz w:val="32"/>
                <w:szCs w:val="32"/>
                <w:cs/>
              </w:rPr>
              <w:t>นางยุภา คงกลิ่นสุคนธ์</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 xml:space="preserve">นักวิชาการสาธารณสุขชำนาญการพิเศษ </w:t>
            </w:r>
            <w:proofErr w:type="gramStart"/>
            <w:r w:rsidRPr="00CA0CEB">
              <w:rPr>
                <w:rFonts w:ascii="TH SarabunPSK" w:eastAsia="TH SarabunPSK" w:hAnsi="TH SarabunPSK" w:cs="TH SarabunPSK"/>
                <w:sz w:val="32"/>
                <w:szCs w:val="32"/>
                <w:cs/>
              </w:rPr>
              <w:t>โทรศัพท์ที่ทำงาน :</w:t>
            </w:r>
            <w:proofErr w:type="gramEnd"/>
            <w:r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sz w:val="32"/>
                <w:szCs w:val="32"/>
              </w:rPr>
              <w:t>0-2580-</w:t>
            </w:r>
            <w:r w:rsidRPr="00CA0CEB">
              <w:rPr>
                <w:rFonts w:ascii="TH SarabunPSK" w:eastAsia="TH SarabunPSK" w:hAnsi="TH SarabunPSK" w:cs="TH SarabunPSK"/>
                <w:strike/>
                <w:color w:val="548DD4"/>
                <w:sz w:val="32"/>
                <w:szCs w:val="32"/>
              </w:rPr>
              <w:t>1637</w:t>
            </w:r>
            <w:r w:rsidR="00744DE3" w:rsidRPr="00CA0CEB">
              <w:rPr>
                <w:rFonts w:ascii="TH SarabunPSK" w:eastAsia="TH SarabunPSK" w:hAnsi="TH SarabunPSK" w:cs="TH SarabunPSK"/>
                <w:sz w:val="32"/>
                <w:szCs w:val="32"/>
              </w:rPr>
              <w:t xml:space="preserve"> </w:t>
            </w:r>
            <w:r w:rsidR="00744DE3" w:rsidRPr="00CA0CEB">
              <w:rPr>
                <w:rFonts w:ascii="TH SarabunPSK" w:eastAsia="TH SarabunPSK" w:hAnsi="TH SarabunPSK" w:cs="TH SarabunPSK"/>
                <w:color w:val="FF0000"/>
                <w:sz w:val="32"/>
                <w:szCs w:val="32"/>
              </w:rPr>
              <w:t>1747</w:t>
            </w:r>
            <w:r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cs/>
              </w:rPr>
              <w:t>โทรศัพท์มือถือ :</w:t>
            </w:r>
          </w:p>
          <w:p w14:paraId="147971CF" w14:textId="0E6EA4AE"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w:t>
            </w:r>
            <w:r w:rsidRPr="00CA0CEB">
              <w:rPr>
                <w:rFonts w:ascii="TH SarabunPSK" w:eastAsia="TH SarabunPSK" w:hAnsi="TH SarabunPSK" w:cs="TH SarabunPSK"/>
                <w:sz w:val="32"/>
                <w:szCs w:val="32"/>
              </w:rPr>
              <w:t>0-2580-</w:t>
            </w:r>
            <w:r w:rsidRPr="00CA0CEB">
              <w:rPr>
                <w:rFonts w:ascii="TH SarabunPSK" w:eastAsia="TH SarabunPSK" w:hAnsi="TH SarabunPSK" w:cs="TH SarabunPSK"/>
                <w:strike/>
                <w:color w:val="548DD4"/>
                <w:sz w:val="32"/>
                <w:szCs w:val="32"/>
              </w:rPr>
              <w:t>1648</w:t>
            </w:r>
            <w:r w:rsidR="00744DE3" w:rsidRPr="00CA0CEB">
              <w:rPr>
                <w:rFonts w:ascii="TH SarabunPSK" w:eastAsia="TH SarabunPSK" w:hAnsi="TH SarabunPSK" w:cs="TH SarabunPSK"/>
                <w:sz w:val="32"/>
                <w:szCs w:val="32"/>
              </w:rPr>
              <w:t xml:space="preserve"> </w:t>
            </w:r>
            <w:r w:rsidR="00744DE3" w:rsidRPr="00CA0CEB">
              <w:rPr>
                <w:rFonts w:ascii="TH SarabunPSK" w:eastAsia="TH SarabunPSK" w:hAnsi="TH SarabunPSK" w:cs="TH SarabunPSK"/>
                <w:color w:val="FF0000"/>
                <w:sz w:val="32"/>
                <w:szCs w:val="32"/>
              </w:rPr>
              <w:t>1747</w:t>
            </w:r>
            <w:r w:rsidRPr="00CA0CEB">
              <w:rPr>
                <w:rFonts w:ascii="TH SarabunPSK" w:eastAsia="TH SarabunPSK" w:hAnsi="TH SarabunPSK" w:cs="TH SarabunPSK"/>
                <w:sz w:val="32"/>
                <w:szCs w:val="32"/>
              </w:rPr>
              <w:tab/>
              <w:t>E-mail :</w:t>
            </w:r>
          </w:p>
          <w:p w14:paraId="7988BBA7" w14:textId="45B07104" w:rsidR="00B35973" w:rsidRPr="00CA0CEB" w:rsidRDefault="00B35973"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b/>
                <w:bCs/>
                <w:sz w:val="32"/>
                <w:szCs w:val="32"/>
                <w:cs/>
              </w:rPr>
              <w:t xml:space="preserve">กองบริหารการสาธารณสุข </w:t>
            </w:r>
            <w:r w:rsidR="00C92215" w:rsidRPr="00CA0CEB">
              <w:rPr>
                <w:rFonts w:ascii="TH SarabunPSK" w:eastAsia="TH SarabunPSK" w:hAnsi="TH SarabunPSK" w:cs="TH SarabunPSK"/>
                <w:b/>
                <w:bCs/>
                <w:sz w:val="32"/>
                <w:szCs w:val="32"/>
                <w:cs/>
              </w:rPr>
              <w:t>สำนักงาน</w:t>
            </w:r>
            <w:r w:rsidRPr="00CA0CEB">
              <w:rPr>
                <w:rFonts w:ascii="TH SarabunPSK" w:eastAsia="TH SarabunPSK" w:hAnsi="TH SarabunPSK" w:cs="TH SarabunPSK"/>
                <w:b/>
                <w:bCs/>
                <w:sz w:val="32"/>
                <w:szCs w:val="32"/>
                <w:cs/>
              </w:rPr>
              <w:t>ปลัดกระทรวงสาธารณสุข</w:t>
            </w:r>
          </w:p>
          <w:p w14:paraId="1CEC7D13" w14:textId="77777777" w:rsidR="00744DE3" w:rsidRPr="00CA0CEB" w:rsidRDefault="00744DE3" w:rsidP="001D4F7E">
            <w:pPr>
              <w:tabs>
                <w:tab w:val="left" w:pos="3820"/>
              </w:tabs>
              <w:spacing w:after="0" w:line="240" w:lineRule="auto"/>
              <w:ind w:left="100" w:right="159"/>
              <w:contextualSpacing/>
              <w:rPr>
                <w:rFonts w:ascii="TH SarabunPSK" w:eastAsia="TH SarabunPSK" w:hAnsi="TH SarabunPSK" w:cs="TH SarabunPSK"/>
                <w:sz w:val="32"/>
                <w:szCs w:val="32"/>
              </w:rPr>
            </w:pPr>
          </w:p>
          <w:p w14:paraId="4F5DDD76" w14:textId="77777777" w:rsidR="00744DE3"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lastRenderedPageBreak/>
              <w:t xml:space="preserve">2. </w:t>
            </w:r>
            <w:r w:rsidR="00B35973" w:rsidRPr="00CA0CEB">
              <w:rPr>
                <w:rFonts w:ascii="TH SarabunPSK" w:eastAsia="TH SarabunPSK" w:hAnsi="TH SarabunPSK" w:cs="TH SarabunPSK"/>
                <w:strike/>
                <w:color w:val="548DD4"/>
                <w:sz w:val="32"/>
                <w:szCs w:val="32"/>
                <w:cs/>
              </w:rPr>
              <w:t>นางสาวแสงเดือน ยาสมุทร</w:t>
            </w:r>
          </w:p>
          <w:p w14:paraId="3AA3FA49" w14:textId="30C58C2D" w:rsidR="00B35973" w:rsidRPr="00CA0CEB" w:rsidRDefault="00744DE3"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color w:val="FF0000"/>
                <w:sz w:val="32"/>
                <w:szCs w:val="32"/>
                <w:cs/>
              </w:rPr>
              <w:t>ธิดารัตน์ อนุรัตน์</w:t>
            </w:r>
            <w:r w:rsidR="001D4F7E" w:rsidRPr="00CA0CEB">
              <w:rPr>
                <w:rFonts w:ascii="TH SarabunPSK" w:eastAsia="TH SarabunPSK" w:hAnsi="TH SarabunPSK" w:cs="TH SarabunPSK"/>
                <w:sz w:val="32"/>
                <w:szCs w:val="32"/>
                <w:cs/>
              </w:rPr>
              <w:tab/>
              <w:t xml:space="preserve">นักวิชาการสาธารณสุขชำนาญการ </w:t>
            </w:r>
          </w:p>
          <w:p w14:paraId="02D7473F" w14:textId="2930A2DA"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โทรศัพท์ที่ทำงาน : </w:t>
            </w:r>
            <w:r w:rsidRPr="00CA0CEB">
              <w:rPr>
                <w:rFonts w:ascii="TH SarabunPSK" w:eastAsia="TH SarabunPSK" w:hAnsi="TH SarabunPSK" w:cs="TH SarabunPSK"/>
                <w:sz w:val="32"/>
                <w:szCs w:val="32"/>
              </w:rPr>
              <w:t>0-2580-</w:t>
            </w:r>
            <w:r w:rsidRPr="00CA0CEB">
              <w:rPr>
                <w:rFonts w:ascii="TH SarabunPSK" w:eastAsia="TH SarabunPSK" w:hAnsi="TH SarabunPSK" w:cs="TH SarabunPSK"/>
                <w:strike/>
                <w:color w:val="548DD4"/>
                <w:sz w:val="32"/>
                <w:szCs w:val="32"/>
              </w:rPr>
              <w:t>1637</w:t>
            </w:r>
            <w:r w:rsidR="00744DE3" w:rsidRPr="00CA0CEB">
              <w:rPr>
                <w:rFonts w:ascii="TH SarabunPSK" w:eastAsia="TH SarabunPSK" w:hAnsi="TH SarabunPSK" w:cs="TH SarabunPSK"/>
                <w:sz w:val="32"/>
                <w:szCs w:val="32"/>
              </w:rPr>
              <w:t xml:space="preserve"> </w:t>
            </w:r>
            <w:r w:rsidR="00744DE3" w:rsidRPr="00CA0CEB">
              <w:rPr>
                <w:rFonts w:ascii="TH SarabunPSK" w:eastAsia="TH SarabunPSK" w:hAnsi="TH SarabunPSK" w:cs="TH SarabunPSK"/>
                <w:color w:val="FF0000"/>
                <w:sz w:val="32"/>
                <w:szCs w:val="32"/>
              </w:rPr>
              <w:t>1642</w:t>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cs/>
              </w:rPr>
              <w:t>โทรศัพท์มือถือ :</w:t>
            </w:r>
          </w:p>
          <w:p w14:paraId="17D4F3B6" w14:textId="3AEDED3C"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w:t>
            </w:r>
            <w:r w:rsidRPr="00CA0CEB">
              <w:rPr>
                <w:rFonts w:ascii="TH SarabunPSK" w:eastAsia="TH SarabunPSK" w:hAnsi="TH SarabunPSK" w:cs="TH SarabunPSK"/>
                <w:sz w:val="32"/>
                <w:szCs w:val="32"/>
              </w:rPr>
              <w:t>0-2580-</w:t>
            </w:r>
            <w:r w:rsidRPr="00CA0CEB">
              <w:rPr>
                <w:rFonts w:ascii="TH SarabunPSK" w:eastAsia="TH SarabunPSK" w:hAnsi="TH SarabunPSK" w:cs="TH SarabunPSK"/>
                <w:strike/>
                <w:color w:val="548DD4"/>
                <w:sz w:val="32"/>
                <w:szCs w:val="32"/>
              </w:rPr>
              <w:t>1648</w:t>
            </w:r>
            <w:r w:rsidR="00744DE3" w:rsidRPr="00CA0CEB">
              <w:rPr>
                <w:rFonts w:ascii="TH SarabunPSK" w:eastAsia="TH SarabunPSK" w:hAnsi="TH SarabunPSK" w:cs="TH SarabunPSK"/>
                <w:sz w:val="32"/>
                <w:szCs w:val="32"/>
              </w:rPr>
              <w:t xml:space="preserve"> </w:t>
            </w:r>
            <w:r w:rsidR="00744DE3" w:rsidRPr="00CA0CEB">
              <w:rPr>
                <w:rFonts w:ascii="TH SarabunPSK" w:eastAsia="TH SarabunPSK" w:hAnsi="TH SarabunPSK" w:cs="TH SarabunPSK"/>
                <w:color w:val="FF0000"/>
                <w:sz w:val="32"/>
                <w:szCs w:val="32"/>
              </w:rPr>
              <w:t>1636</w:t>
            </w:r>
            <w:r w:rsidRPr="00CA0CEB">
              <w:rPr>
                <w:rFonts w:ascii="TH SarabunPSK" w:eastAsia="TH SarabunPSK" w:hAnsi="TH SarabunPSK" w:cs="TH SarabunPSK"/>
                <w:sz w:val="32"/>
                <w:szCs w:val="32"/>
              </w:rPr>
              <w:tab/>
              <w:t>E-mail :</w:t>
            </w:r>
            <w:r w:rsidR="00744DE3" w:rsidRPr="00CA0CEB">
              <w:rPr>
                <w:rFonts w:ascii="TH SarabunPSK" w:eastAsia="TH SarabunPSK" w:hAnsi="TH SarabunPSK" w:cs="TH SarabunPSK"/>
                <w:sz w:val="32"/>
                <w:szCs w:val="32"/>
              </w:rPr>
              <w:t xml:space="preserve"> </w:t>
            </w:r>
            <w:r w:rsidR="00744DE3" w:rsidRPr="00CA0CEB">
              <w:rPr>
                <w:rFonts w:ascii="TH SarabunPSK" w:eastAsia="TH SarabunPSK" w:hAnsi="TH SarabunPSK" w:cs="TH SarabunPSK"/>
                <w:color w:val="FF0000"/>
                <w:sz w:val="32"/>
                <w:szCs w:val="32"/>
              </w:rPr>
              <w:t>mophthailand2019@gmail.com</w:t>
            </w:r>
          </w:p>
          <w:p w14:paraId="5F964CF5" w14:textId="133B3C7D" w:rsidR="001D4F7E" w:rsidRPr="00CA0CEB" w:rsidRDefault="00B35973" w:rsidP="001D4F7E">
            <w:pPr>
              <w:tabs>
                <w:tab w:val="left" w:pos="3820"/>
              </w:tabs>
              <w:spacing w:after="0" w:line="240" w:lineRule="auto"/>
              <w:ind w:left="100" w:right="159"/>
              <w:contextualSpacing/>
              <w:rPr>
                <w:rFonts w:ascii="TH SarabunPSK" w:eastAsia="TH SarabunPSK" w:hAnsi="TH SarabunPSK" w:cs="TH SarabunPSK"/>
                <w:b/>
                <w:bCs/>
                <w:sz w:val="32"/>
                <w:szCs w:val="32"/>
                <w:cs/>
              </w:rPr>
            </w:pPr>
            <w:r w:rsidRPr="00CA0CEB">
              <w:rPr>
                <w:rFonts w:ascii="TH SarabunPSK" w:eastAsia="TH SarabunPSK" w:hAnsi="TH SarabunPSK" w:cs="TH SarabunPSK"/>
                <w:b/>
                <w:bCs/>
                <w:sz w:val="32"/>
                <w:szCs w:val="32"/>
                <w:cs/>
              </w:rPr>
              <w:t xml:space="preserve">กองบริหารการสาธารณสุข </w:t>
            </w:r>
            <w:r w:rsidR="00C92215" w:rsidRPr="00CA0CEB">
              <w:rPr>
                <w:rFonts w:ascii="TH SarabunPSK" w:eastAsia="TH SarabunPSK" w:hAnsi="TH SarabunPSK" w:cs="TH SarabunPSK"/>
                <w:b/>
                <w:bCs/>
                <w:sz w:val="32"/>
                <w:szCs w:val="32"/>
                <w:cs/>
              </w:rPr>
              <w:t>สำนักงาน</w:t>
            </w:r>
            <w:r w:rsidRPr="00CA0CEB">
              <w:rPr>
                <w:rFonts w:ascii="TH SarabunPSK" w:eastAsia="TH SarabunPSK" w:hAnsi="TH SarabunPSK" w:cs="TH SarabunPSK"/>
                <w:b/>
                <w:bCs/>
                <w:sz w:val="32"/>
                <w:szCs w:val="32"/>
                <w:cs/>
              </w:rPr>
              <w:t>ปลัดกระทรวงสาธารณสุข</w:t>
            </w:r>
          </w:p>
          <w:p w14:paraId="24133A8F" w14:textId="77777777"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3. </w:t>
            </w:r>
            <w:r w:rsidRPr="00CA0CEB">
              <w:rPr>
                <w:rFonts w:ascii="TH SarabunPSK" w:eastAsia="TH SarabunPSK" w:hAnsi="TH SarabunPSK" w:cs="TH SarabunPSK"/>
                <w:sz w:val="32"/>
                <w:szCs w:val="32"/>
                <w:cs/>
              </w:rPr>
              <w:t>เรืออากาศเอกนายแพ</w:t>
            </w:r>
            <w:proofErr w:type="spellStart"/>
            <w:r w:rsidRPr="00CA0CEB">
              <w:rPr>
                <w:rFonts w:ascii="TH SarabunPSK" w:eastAsia="TH SarabunPSK" w:hAnsi="TH SarabunPSK" w:cs="TH SarabunPSK"/>
                <w:sz w:val="32"/>
                <w:szCs w:val="32"/>
                <w:cs/>
              </w:rPr>
              <w:t>ทย</w:t>
            </w:r>
            <w:proofErr w:type="spellEnd"/>
            <w:r w:rsidRPr="00CA0CEB">
              <w:rPr>
                <w:rFonts w:ascii="TH SarabunPSK" w:eastAsia="TH SarabunPSK" w:hAnsi="TH SarabunPSK" w:cs="TH SarabunPSK"/>
                <w:sz w:val="32"/>
                <w:szCs w:val="32"/>
                <w:cs/>
              </w:rPr>
              <w:t>สมชาย ธนะสิทธิชัย</w:t>
            </w:r>
            <w:r w:rsidRPr="00CA0CEB">
              <w:rPr>
                <w:rFonts w:ascii="TH SarabunPSK" w:eastAsia="TH SarabunPSK" w:hAnsi="TH SarabunPSK" w:cs="TH SarabunPSK"/>
                <w:sz w:val="32"/>
                <w:szCs w:val="32"/>
                <w:cs/>
              </w:rPr>
              <w:tab/>
            </w:r>
          </w:p>
          <w:p w14:paraId="10BA347A" w14:textId="77777777"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proofErr w:type="spellStart"/>
            <w:r w:rsidRPr="00CA0CEB">
              <w:rPr>
                <w:rFonts w:ascii="TH SarabunPSK" w:eastAsia="TH SarabunPSK" w:hAnsi="TH SarabunPSK" w:cs="TH SarabunPSK"/>
                <w:sz w:val="32"/>
                <w:szCs w:val="32"/>
                <w:cs/>
              </w:rPr>
              <w:t>ผู</w:t>
            </w:r>
            <w:proofErr w:type="spellEnd"/>
            <w:r w:rsidRPr="00CA0CEB">
              <w:rPr>
                <w:rFonts w:ascii="TH SarabunPSK" w:eastAsia="TH SarabunPSK" w:hAnsi="TH SarabunPSK" w:cs="TH SarabunPSK"/>
                <w:sz w:val="32"/>
                <w:szCs w:val="32"/>
                <w:cs/>
              </w:rPr>
              <w:t>อํานวยการสถาบันวิจัยและประเมิน เทคโนโลยีทางการแพ</w:t>
            </w:r>
            <w:proofErr w:type="spellStart"/>
            <w:r w:rsidRPr="00CA0CEB">
              <w:rPr>
                <w:rFonts w:ascii="TH SarabunPSK" w:eastAsia="TH SarabunPSK" w:hAnsi="TH SarabunPSK" w:cs="TH SarabunPSK"/>
                <w:sz w:val="32"/>
                <w:szCs w:val="32"/>
                <w:cs/>
              </w:rPr>
              <w:t>ทย</w:t>
            </w:r>
            <w:proofErr w:type="spellEnd"/>
            <w:r w:rsidRPr="00CA0CEB">
              <w:rPr>
                <w:rFonts w:ascii="TH SarabunPSK" w:eastAsia="TH SarabunPSK" w:hAnsi="TH SarabunPSK" w:cs="TH SarabunPSK"/>
                <w:sz w:val="32"/>
                <w:szCs w:val="32"/>
                <w:cs/>
              </w:rPr>
              <w:t></w:t>
            </w:r>
          </w:p>
          <w:p w14:paraId="527BEC75" w14:textId="2E81EE2D"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w:t>
            </w:r>
            <w:r w:rsidR="00B35973" w:rsidRPr="00CA0CEB">
              <w:rPr>
                <w:rFonts w:ascii="TH SarabunPSK" w:eastAsia="TH SarabunPSK" w:hAnsi="TH SarabunPSK" w:cs="TH SarabunPSK"/>
                <w:sz w:val="32"/>
                <w:szCs w:val="32"/>
                <w:cs/>
              </w:rPr>
              <w:t>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2590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6245</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 xml:space="preserve">โทรศัพทมือถือ : </w:t>
            </w:r>
            <w:r w:rsidR="00B35973" w:rsidRPr="00CA0CEB">
              <w:rPr>
                <w:rFonts w:ascii="TH SarabunPSK" w:eastAsia="TH SarabunPSK" w:hAnsi="TH SarabunPSK" w:cs="TH SarabunPSK"/>
                <w:sz w:val="32"/>
                <w:szCs w:val="32"/>
                <w:cs/>
              </w:rPr>
              <w:t>08</w:t>
            </w:r>
            <w:r w:rsidR="00686180" w:rsidRPr="00CA0CEB">
              <w:rPr>
                <w:rFonts w:ascii="TH SarabunPSK" w:eastAsia="TH SarabunPSK" w:hAnsi="TH SarabunPSK" w:cs="TH SarabunPSK"/>
                <w:sz w:val="32"/>
                <w:szCs w:val="32"/>
                <w:cs/>
              </w:rPr>
              <w:t>1</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897</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7900</w:t>
            </w:r>
          </w:p>
          <w:p w14:paraId="772B30EC" w14:textId="1AE97FA7" w:rsidR="001D4F7E" w:rsidRPr="00CA0CEB"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w:t>
            </w:r>
            <w:r w:rsidR="00B35973" w:rsidRPr="00CA0CEB">
              <w:rPr>
                <w:rFonts w:ascii="TH SarabunPSK" w:eastAsia="TH SarabunPSK" w:hAnsi="TH SarabunPSK" w:cs="TH SarabunPSK"/>
                <w:sz w:val="32"/>
                <w:szCs w:val="32"/>
                <w:cs/>
              </w:rPr>
              <w:t>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2965</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9844</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E-mail : dr.somchai.t@gmail.com</w:t>
            </w:r>
          </w:p>
          <w:p w14:paraId="19D26531" w14:textId="6BF4ED00" w:rsidR="0020592A" w:rsidRPr="00CA0CEB" w:rsidRDefault="001D4F7E" w:rsidP="001D4F7E">
            <w:pPr>
              <w:spacing w:after="0" w:line="240" w:lineRule="auto"/>
              <w:contextualSpacing/>
              <w:rPr>
                <w:rFonts w:ascii="TH SarabunPSK" w:hAnsi="TH SarabunPSK" w:cs="TH SarabunPSK"/>
                <w:b/>
                <w:bCs/>
                <w:sz w:val="32"/>
                <w:szCs w:val="32"/>
              </w:rPr>
            </w:pPr>
            <w:r w:rsidRPr="00CA0CEB">
              <w:rPr>
                <w:rFonts w:ascii="TH SarabunPSK" w:eastAsia="TH SarabunPSK" w:hAnsi="TH SarabunPSK" w:cs="TH SarabunPSK"/>
                <w:b/>
                <w:bCs/>
                <w:sz w:val="32"/>
                <w:szCs w:val="32"/>
                <w:cs/>
              </w:rPr>
              <w:t>กรมการแพทย์</w:t>
            </w:r>
          </w:p>
          <w:p w14:paraId="50CE8E5D" w14:textId="1B6C6941"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4. นายแพ</w:t>
            </w:r>
            <w:proofErr w:type="spellStart"/>
            <w:r w:rsidRPr="00CA0CEB">
              <w:rPr>
                <w:rFonts w:ascii="TH SarabunPSK" w:eastAsia="TH SarabunPSK" w:hAnsi="TH SarabunPSK" w:cs="TH SarabunPSK"/>
                <w:sz w:val="32"/>
                <w:szCs w:val="32"/>
                <w:cs/>
              </w:rPr>
              <w:t>ทย</w:t>
            </w:r>
            <w:proofErr w:type="spellEnd"/>
            <w:r w:rsidRPr="00CA0CEB">
              <w:rPr>
                <w:rFonts w:ascii="TH SarabunPSK" w:eastAsia="TH SarabunPSK" w:hAnsi="TH SarabunPSK" w:cs="TH SarabunPSK"/>
                <w:sz w:val="32"/>
                <w:szCs w:val="32"/>
                <w:cs/>
              </w:rPr>
              <w:t xml:space="preserve">บุรินทร สุรอรุณสัมฤทธิ์  </w:t>
            </w:r>
            <w:r w:rsidR="00B35973" w:rsidRPr="00CA0CEB">
              <w:rPr>
                <w:rFonts w:ascii="TH SarabunPSK" w:eastAsia="TH SarabunPSK" w:hAnsi="TH SarabunPSK" w:cs="TH SarabunPSK"/>
                <w:sz w:val="32"/>
                <w:szCs w:val="32"/>
                <w:cs/>
              </w:rPr>
              <w:tab/>
            </w:r>
            <w:proofErr w:type="spellStart"/>
            <w:r w:rsidRPr="00CA0CEB">
              <w:rPr>
                <w:rFonts w:ascii="TH SarabunPSK" w:eastAsia="TH SarabunPSK" w:hAnsi="TH SarabunPSK" w:cs="TH SarabunPSK"/>
                <w:sz w:val="32"/>
                <w:szCs w:val="32"/>
                <w:cs/>
              </w:rPr>
              <w:t>ผู</w:t>
            </w:r>
            <w:proofErr w:type="spellEnd"/>
            <w:r w:rsidRPr="00CA0CEB">
              <w:rPr>
                <w:rFonts w:ascii="TH SarabunPSK" w:eastAsia="TH SarabunPSK" w:hAnsi="TH SarabunPSK" w:cs="TH SarabunPSK"/>
                <w:sz w:val="32"/>
                <w:szCs w:val="32"/>
                <w:cs/>
              </w:rPr>
              <w:t xml:space="preserve">อํานวยการกองบริหารระบบบริการสุขภาพจิต </w:t>
            </w:r>
          </w:p>
          <w:p w14:paraId="1F385A75" w14:textId="588E065F"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w:t>
            </w:r>
            <w:r w:rsidR="00B35973" w:rsidRPr="00CA0CEB">
              <w:rPr>
                <w:rFonts w:ascii="TH SarabunPSK" w:eastAsia="TH SarabunPSK" w:hAnsi="TH SarabunPSK" w:cs="TH SarabunPSK"/>
                <w:sz w:val="32"/>
                <w:szCs w:val="32"/>
                <w:cs/>
              </w:rPr>
              <w:t>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2590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8207</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 xml:space="preserve">โทรศัพทมือถือ : </w:t>
            </w:r>
            <w:r w:rsidR="00B35973" w:rsidRPr="00CA0CEB">
              <w:rPr>
                <w:rFonts w:ascii="TH SarabunPSK" w:eastAsia="TH SarabunPSK" w:hAnsi="TH SarabunPSK" w:cs="TH SarabunPSK"/>
                <w:sz w:val="32"/>
                <w:szCs w:val="32"/>
                <w:cs/>
              </w:rPr>
              <w:t>089</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666</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7553</w:t>
            </w:r>
          </w:p>
          <w:p w14:paraId="4FF2F7B8" w14:textId="290E9185"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w:t>
            </w:r>
            <w:r w:rsidR="00B35973" w:rsidRPr="00CA0CEB">
              <w:rPr>
                <w:rFonts w:ascii="TH SarabunPSK" w:eastAsia="TH SarabunPSK" w:hAnsi="TH SarabunPSK" w:cs="TH SarabunPSK"/>
                <w:sz w:val="32"/>
                <w:szCs w:val="32"/>
                <w:cs/>
              </w:rPr>
              <w:t>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2</w:t>
            </w:r>
            <w:r w:rsidR="00686180" w:rsidRPr="00CA0CEB">
              <w:rPr>
                <w:rFonts w:ascii="TH SarabunPSK" w:eastAsia="TH SarabunPSK" w:hAnsi="TH SarabunPSK" w:cs="TH SarabunPSK"/>
                <w:sz w:val="32"/>
                <w:szCs w:val="32"/>
                <w:cs/>
              </w:rPr>
              <w:t>1</w:t>
            </w:r>
            <w:r w:rsidR="00B35973" w:rsidRPr="00CA0CEB">
              <w:rPr>
                <w:rFonts w:ascii="TH SarabunPSK" w:eastAsia="TH SarabunPSK" w:hAnsi="TH SarabunPSK" w:cs="TH SarabunPSK"/>
                <w:sz w:val="32"/>
                <w:szCs w:val="32"/>
                <w:cs/>
              </w:rPr>
              <w:t>49</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5533</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rPr>
              <w:t>Email : burinsura@hotmail.com</w:t>
            </w:r>
          </w:p>
          <w:p w14:paraId="3716370B" w14:textId="77777777" w:rsidR="001D4F7E" w:rsidRPr="00CA0CEB" w:rsidRDefault="001D4F7E" w:rsidP="001D4F7E">
            <w:pPr>
              <w:spacing w:after="0" w:line="240" w:lineRule="auto"/>
              <w:ind w:left="100" w:right="-20"/>
              <w:contextualSpacing/>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กรมสุขภาพจิต</w:t>
            </w:r>
          </w:p>
          <w:p w14:paraId="1383B230" w14:textId="600850D3" w:rsidR="00B35973" w:rsidRPr="00CA0CEB" w:rsidRDefault="00B35973" w:rsidP="00B35973">
            <w:pPr>
              <w:widowControl w:val="0"/>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sz w:val="32"/>
                <w:szCs w:val="32"/>
              </w:rPr>
              <w:t>5.</w:t>
            </w:r>
            <w:r w:rsidRPr="00CA0CEB">
              <w:rPr>
                <w:rFonts w:ascii="TH SarabunPSK" w:eastAsia="TH SarabunPSK" w:hAnsi="TH SarabunPSK" w:cs="TH SarabunPSK"/>
                <w:sz w:val="32"/>
                <w:szCs w:val="32"/>
                <w:cs/>
              </w:rPr>
              <w:t xml:space="preserve"> ภญ.สุชีรา วีระดนัยวงศ์ </w:t>
            </w: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ab/>
              <w:t>เภสัชกรชำนาญการ</w:t>
            </w:r>
          </w:p>
          <w:p w14:paraId="5A421172" w14:textId="37269A5F" w:rsidR="00B35973" w:rsidRPr="00CA0CEB" w:rsidRDefault="00B35973" w:rsidP="00B35973">
            <w:pPr>
              <w:widowControl w:val="0"/>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w:t>
            </w:r>
            <w:r w:rsidRPr="00CA0CEB">
              <w:rPr>
                <w:rFonts w:ascii="TH SarabunPSK" w:eastAsia="TH SarabunPSK" w:hAnsi="TH SarabunPSK" w:cs="TH SarabunPSK"/>
                <w:sz w:val="32"/>
                <w:szCs w:val="32"/>
              </w:rPr>
              <w:t>0</w:t>
            </w:r>
            <w:r w:rsidRPr="00CA0CEB">
              <w:rPr>
                <w:rFonts w:ascii="TH SarabunPSK" w:eastAsia="TH SarabunPSK" w:hAnsi="TH SarabunPSK" w:cs="TH SarabunPSK"/>
                <w:sz w:val="32"/>
                <w:szCs w:val="32"/>
                <w:cs/>
              </w:rPr>
              <w:t>-</w:t>
            </w:r>
            <w:r w:rsidRPr="00CA0CEB">
              <w:rPr>
                <w:rFonts w:ascii="TH SarabunPSK" w:eastAsia="TH SarabunPSK" w:hAnsi="TH SarabunPSK" w:cs="TH SarabunPSK"/>
                <w:sz w:val="32"/>
                <w:szCs w:val="32"/>
              </w:rPr>
              <w:t>2580</w:t>
            </w:r>
            <w:r w:rsidRPr="00CA0CEB">
              <w:rPr>
                <w:rFonts w:ascii="TH SarabunPSK" w:eastAsia="TH SarabunPSK" w:hAnsi="TH SarabunPSK" w:cs="TH SarabunPSK"/>
                <w:sz w:val="32"/>
                <w:szCs w:val="32"/>
                <w:cs/>
              </w:rPr>
              <w:t>-</w:t>
            </w:r>
            <w:r w:rsidRPr="00CA0CEB">
              <w:rPr>
                <w:rFonts w:ascii="TH SarabunPSK" w:eastAsia="TH SarabunPSK" w:hAnsi="TH SarabunPSK" w:cs="TH SarabunPSK"/>
                <w:sz w:val="32"/>
                <w:szCs w:val="32"/>
              </w:rPr>
              <w:t>1501</w:t>
            </w:r>
            <w:r w:rsidRPr="00CA0CEB">
              <w:rPr>
                <w:rFonts w:ascii="TH SarabunPSK" w:eastAsia="TH SarabunPSK" w:hAnsi="TH SarabunPSK" w:cs="TH SarabunPSK"/>
                <w:sz w:val="32"/>
                <w:szCs w:val="32"/>
                <w:cs/>
              </w:rPr>
              <w:t xml:space="preserve"> </w:t>
            </w:r>
            <w:r w:rsidRPr="00CA0CEB">
              <w:rPr>
                <w:rFonts w:ascii="TH SarabunPSK" w:eastAsia="TH SarabunPSK" w:hAnsi="TH SarabunPSK" w:cs="TH SarabunPSK"/>
                <w:sz w:val="32"/>
                <w:szCs w:val="32"/>
                <w:cs/>
              </w:rPr>
              <w:tab/>
              <w:t xml:space="preserve">โทรศัพทมือถือ : </w:t>
            </w:r>
            <w:r w:rsidRPr="00CA0CEB">
              <w:rPr>
                <w:rFonts w:ascii="TH SarabunPSK" w:eastAsia="TH SarabunPSK" w:hAnsi="TH SarabunPSK" w:cs="TH SarabunPSK"/>
                <w:sz w:val="32"/>
                <w:szCs w:val="32"/>
              </w:rPr>
              <w:t>085-136-1639</w:t>
            </w:r>
          </w:p>
          <w:p w14:paraId="3A11930F" w14:textId="0ACEFBE8" w:rsidR="00B35973" w:rsidRPr="00CA0CEB" w:rsidRDefault="00B35973" w:rsidP="00B35973">
            <w:pPr>
              <w:widowControl w:val="0"/>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   โทรสาร : - </w:t>
            </w:r>
            <w:r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ab/>
              <w:t>E-mail : buriramfda@gmail.com</w:t>
            </w:r>
          </w:p>
          <w:p w14:paraId="046C5774" w14:textId="77777777" w:rsidR="00B35973" w:rsidRPr="00CA0CEB" w:rsidRDefault="00B35973" w:rsidP="00B35973">
            <w:pPr>
              <w:spacing w:after="0" w:line="240" w:lineRule="auto"/>
              <w:ind w:left="100" w:right="-20"/>
              <w:contextualSpacing/>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6A4A7BBB" w14:textId="4CFC723B" w:rsidR="001D4F7E" w:rsidRPr="00CA0CEB" w:rsidRDefault="00B35973" w:rsidP="00B35973">
            <w:pPr>
              <w:widowControl w:val="0"/>
              <w:spacing w:after="0" w:line="240" w:lineRule="auto"/>
              <w:ind w:right="-20"/>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6. </w:t>
            </w:r>
            <w:r w:rsidR="001D4F7E" w:rsidRPr="00CA0CEB">
              <w:rPr>
                <w:rFonts w:ascii="TH SarabunPSK" w:eastAsia="TH SarabunPSK" w:hAnsi="TH SarabunPSK" w:cs="TH SarabunPSK"/>
                <w:sz w:val="32"/>
                <w:szCs w:val="32"/>
                <w:cs/>
              </w:rPr>
              <w:t>ภญ.ชล</w:t>
            </w:r>
            <w:proofErr w:type="spellStart"/>
            <w:r w:rsidR="001D4F7E" w:rsidRPr="00CA0CEB">
              <w:rPr>
                <w:rFonts w:ascii="TH SarabunPSK" w:eastAsia="TH SarabunPSK" w:hAnsi="TH SarabunPSK" w:cs="TH SarabunPSK"/>
                <w:sz w:val="32"/>
                <w:szCs w:val="32"/>
                <w:cs/>
              </w:rPr>
              <w:t>ธิ</w:t>
            </w:r>
            <w:proofErr w:type="spellEnd"/>
            <w:r w:rsidR="001D4F7E" w:rsidRPr="00CA0CEB">
              <w:rPr>
                <w:rFonts w:ascii="TH SarabunPSK" w:eastAsia="TH SarabunPSK" w:hAnsi="TH SarabunPSK" w:cs="TH SarabunPSK"/>
                <w:sz w:val="32"/>
                <w:szCs w:val="32"/>
                <w:cs/>
              </w:rPr>
              <w:t xml:space="preserve">ชา จึงมั่นคง                      </w:t>
            </w:r>
            <w:r w:rsidRPr="00CA0CEB">
              <w:rPr>
                <w:rFonts w:ascii="TH SarabunPSK" w:eastAsia="TH SarabunPSK" w:hAnsi="TH SarabunPSK" w:cs="TH SarabunPSK"/>
                <w:sz w:val="32"/>
                <w:szCs w:val="32"/>
                <w:cs/>
              </w:rPr>
              <w:tab/>
            </w:r>
            <w:r w:rsidR="001D4F7E" w:rsidRPr="00CA0CEB">
              <w:rPr>
                <w:rFonts w:ascii="TH SarabunPSK" w:eastAsia="TH SarabunPSK" w:hAnsi="TH SarabunPSK" w:cs="TH SarabunPSK"/>
                <w:sz w:val="32"/>
                <w:szCs w:val="32"/>
                <w:cs/>
              </w:rPr>
              <w:t xml:space="preserve">เภสัชกรชํานาญการ </w:t>
            </w:r>
          </w:p>
          <w:p w14:paraId="4679B3DD" w14:textId="2CFC8D72" w:rsidR="001D4F7E" w:rsidRPr="00CA0CEB" w:rsidRDefault="001D4F7E" w:rsidP="001D4F7E">
            <w:pPr>
              <w:spacing w:after="0" w:line="240" w:lineRule="auto"/>
              <w:ind w:left="181"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w:t>
            </w:r>
            <w:r w:rsidR="00B35973" w:rsidRPr="00CA0CEB">
              <w:rPr>
                <w:rFonts w:ascii="TH SarabunPSK" w:eastAsia="TH SarabunPSK" w:hAnsi="TH SarabunPSK" w:cs="TH SarabunPSK"/>
                <w:sz w:val="32"/>
                <w:szCs w:val="32"/>
                <w:cs/>
              </w:rPr>
              <w:t>0</w:t>
            </w:r>
            <w:r w:rsidRPr="00CA0CEB">
              <w:rPr>
                <w:rFonts w:ascii="TH SarabunPSK" w:eastAsia="TH SarabunPSK" w:hAnsi="TH SarabunPSK" w:cs="TH SarabunPSK"/>
                <w:sz w:val="32"/>
                <w:szCs w:val="32"/>
                <w:cs/>
              </w:rPr>
              <w:t>-</w:t>
            </w:r>
            <w:r w:rsidR="00B35973" w:rsidRPr="00CA0CEB">
              <w:rPr>
                <w:rFonts w:ascii="TH SarabunPSK" w:eastAsia="TH SarabunPSK" w:hAnsi="TH SarabunPSK" w:cs="TH SarabunPSK"/>
                <w:sz w:val="32"/>
                <w:szCs w:val="32"/>
                <w:cs/>
              </w:rPr>
              <w:t>2580</w:t>
            </w:r>
            <w:r w:rsidRPr="00CA0CEB">
              <w:rPr>
                <w:rFonts w:ascii="TH SarabunPSK" w:eastAsia="TH SarabunPSK" w:hAnsi="TH SarabunPSK" w:cs="TH SarabunPSK"/>
                <w:sz w:val="32"/>
                <w:szCs w:val="32"/>
                <w:cs/>
              </w:rPr>
              <w:t>-</w:t>
            </w:r>
            <w:r w:rsidR="00686180" w:rsidRPr="00CA0CEB">
              <w:rPr>
                <w:rFonts w:ascii="TH SarabunPSK" w:eastAsia="TH SarabunPSK" w:hAnsi="TH SarabunPSK" w:cs="TH SarabunPSK"/>
                <w:sz w:val="32"/>
                <w:szCs w:val="32"/>
                <w:cs/>
              </w:rPr>
              <w:t>1</w:t>
            </w:r>
            <w:r w:rsidR="00B35973" w:rsidRPr="00CA0CEB">
              <w:rPr>
                <w:rFonts w:ascii="TH SarabunPSK" w:eastAsia="TH SarabunPSK" w:hAnsi="TH SarabunPSK" w:cs="TH SarabunPSK"/>
                <w:sz w:val="32"/>
                <w:szCs w:val="32"/>
                <w:cs/>
              </w:rPr>
              <w:t>50</w:t>
            </w:r>
            <w:r w:rsidR="00686180" w:rsidRPr="00CA0CEB">
              <w:rPr>
                <w:rFonts w:ascii="TH SarabunPSK" w:eastAsia="TH SarabunPSK" w:hAnsi="TH SarabunPSK" w:cs="TH SarabunPSK"/>
                <w:sz w:val="32"/>
                <w:szCs w:val="32"/>
                <w:cs/>
              </w:rPr>
              <w:t>1</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 xml:space="preserve">โทรศัพทมือถือ : </w:t>
            </w:r>
            <w:r w:rsidR="00B35973" w:rsidRPr="00CA0CEB">
              <w:rPr>
                <w:rFonts w:ascii="TH SarabunPSK" w:eastAsia="TH SarabunPSK" w:hAnsi="TH SarabunPSK" w:cs="TH SarabunPSK"/>
                <w:sz w:val="32"/>
                <w:szCs w:val="32"/>
                <w:cs/>
              </w:rPr>
              <w:t>0</w:t>
            </w:r>
            <w:r w:rsidRPr="00CA0CEB">
              <w:rPr>
                <w:rFonts w:ascii="TH SarabunPSK" w:eastAsia="TH SarabunPSK" w:hAnsi="TH SarabunPSK" w:cs="TH SarabunPSK"/>
                <w:sz w:val="32"/>
                <w:szCs w:val="32"/>
              </w:rPr>
              <w:t>92-361-9929</w:t>
            </w:r>
          </w:p>
          <w:p w14:paraId="078E9437" w14:textId="305CBAE0" w:rsidR="001D4F7E" w:rsidRPr="00CA0CEB" w:rsidRDefault="001D4F7E" w:rsidP="00B35973">
            <w:pPr>
              <w:spacing w:after="0" w:line="240" w:lineRule="auto"/>
              <w:ind w:left="181"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 </w:t>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t xml:space="preserve">   </w:t>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E-mail : choltichafdabr@gmail.com</w:t>
            </w:r>
          </w:p>
          <w:p w14:paraId="7D6F690F" w14:textId="77777777" w:rsidR="00B35973" w:rsidRPr="00CA0CEB" w:rsidRDefault="00B35973" w:rsidP="001D4F7E">
            <w:pPr>
              <w:spacing w:after="0" w:line="240" w:lineRule="auto"/>
              <w:ind w:left="100" w:right="-20"/>
              <w:contextualSpacing/>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7691FFB7" w14:textId="77777777" w:rsidR="00B35973" w:rsidRPr="00CA0CEB" w:rsidRDefault="00B35973"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t>7</w:t>
            </w:r>
            <w:r w:rsidR="001D4F7E" w:rsidRPr="00CA0CEB">
              <w:rPr>
                <w:rFonts w:ascii="TH SarabunPSK" w:eastAsia="TH SarabunPSK" w:hAnsi="TH SarabunPSK" w:cs="TH SarabunPSK"/>
                <w:sz w:val="32"/>
                <w:szCs w:val="32"/>
              </w:rPr>
              <w:t xml:space="preserve">. </w:t>
            </w:r>
            <w:r w:rsidR="001D4F7E" w:rsidRPr="00CA0CEB">
              <w:rPr>
                <w:rFonts w:ascii="TH SarabunPSK" w:eastAsia="TH SarabunPSK" w:hAnsi="TH SarabunPSK" w:cs="TH SarabunPSK"/>
                <w:sz w:val="32"/>
                <w:szCs w:val="32"/>
                <w:cs/>
              </w:rPr>
              <w:t xml:space="preserve">นางมาลา สร้อยสำโรง </w:t>
            </w: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ab/>
              <w:t>ผู้อำนวยการ</w:t>
            </w:r>
            <w:r w:rsidR="001D4F7E" w:rsidRPr="00CA0CEB">
              <w:rPr>
                <w:rFonts w:ascii="TH SarabunPSK" w:eastAsia="TH SarabunPSK" w:hAnsi="TH SarabunPSK" w:cs="TH SarabunPSK"/>
                <w:sz w:val="32"/>
                <w:szCs w:val="32"/>
                <w:cs/>
              </w:rPr>
              <w:t>สำนักงานจัดการกัญชาและกระท่อม</w:t>
            </w:r>
          </w:p>
          <w:p w14:paraId="2EC3F800" w14:textId="4A1BE60C" w:rsidR="001D4F7E" w:rsidRPr="00CA0CEB" w:rsidRDefault="00B35973"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ab/>
            </w:r>
            <w:r w:rsidR="001D4F7E" w:rsidRPr="00CA0CEB">
              <w:rPr>
                <w:rFonts w:ascii="TH SarabunPSK" w:eastAsia="TH SarabunPSK" w:hAnsi="TH SarabunPSK" w:cs="TH SarabunPSK"/>
                <w:sz w:val="32"/>
                <w:szCs w:val="32"/>
                <w:cs/>
              </w:rPr>
              <w:t>ทางการแพทย์แผนไทย</w:t>
            </w:r>
          </w:p>
          <w:p w14:paraId="2F0DE900" w14:textId="5D645359"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โทรศัพทมือถือ : </w:t>
            </w:r>
            <w:r w:rsidRPr="00CA0CEB">
              <w:rPr>
                <w:rFonts w:ascii="TH SarabunPSK" w:eastAsia="TH SarabunPSK" w:hAnsi="TH SarabunPSK" w:cs="TH SarabunPSK"/>
                <w:sz w:val="32"/>
                <w:szCs w:val="32"/>
              </w:rPr>
              <w:t>063-203-8957</w:t>
            </w:r>
          </w:p>
          <w:p w14:paraId="61475A95" w14:textId="714BE522"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 </w:t>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E-mail : malachsoi2@gmail.com</w:t>
            </w:r>
          </w:p>
          <w:p w14:paraId="096AF4E0" w14:textId="77777777" w:rsidR="001D4F7E" w:rsidRPr="00CA0CEB" w:rsidRDefault="001D4F7E" w:rsidP="001D4F7E">
            <w:pPr>
              <w:spacing w:after="0" w:line="240" w:lineRule="auto"/>
              <w:ind w:left="100" w:right="-20"/>
              <w:contextualSpacing/>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กรมการแพทย์แผนไทยและการแพทย์ทางเลือก</w:t>
            </w:r>
          </w:p>
          <w:p w14:paraId="6740FAAE" w14:textId="76826EA0" w:rsidR="001D4F7E" w:rsidRPr="00CA0CEB" w:rsidRDefault="00B35973"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t>8</w:t>
            </w:r>
            <w:r w:rsidR="001D4F7E" w:rsidRPr="00CA0CEB">
              <w:rPr>
                <w:rFonts w:ascii="TH SarabunPSK" w:eastAsia="TH SarabunPSK" w:hAnsi="TH SarabunPSK" w:cs="TH SarabunPSK"/>
                <w:sz w:val="32"/>
                <w:szCs w:val="32"/>
              </w:rPr>
              <w:t xml:space="preserve">. </w:t>
            </w:r>
            <w:r w:rsidR="001D4F7E" w:rsidRPr="00CA0CEB">
              <w:rPr>
                <w:rFonts w:ascii="TH SarabunPSK" w:eastAsia="TH SarabunPSK" w:hAnsi="TH SarabunPSK" w:cs="TH SarabunPSK"/>
                <w:sz w:val="32"/>
                <w:szCs w:val="32"/>
                <w:cs/>
              </w:rPr>
              <w:t>นางสาวอรปภา จันทร์หอม</w:t>
            </w:r>
            <w:r w:rsidR="001D4F7E" w:rsidRPr="00CA0CEB">
              <w:rPr>
                <w:rFonts w:ascii="TH SarabunPSK" w:eastAsia="TH SarabunPSK" w:hAnsi="TH SarabunPSK" w:cs="TH SarabunPSK"/>
                <w:sz w:val="32"/>
                <w:szCs w:val="32"/>
                <w:cs/>
              </w:rPr>
              <w:tab/>
              <w:t xml:space="preserve">           เภสัชกรปฏิบัติการ</w:t>
            </w:r>
            <w:r w:rsidR="001D4F7E" w:rsidRPr="00CA0CEB">
              <w:rPr>
                <w:rFonts w:ascii="TH SarabunPSK" w:eastAsia="TH SarabunPSK" w:hAnsi="TH SarabunPSK" w:cs="TH SarabunPSK"/>
                <w:sz w:val="32"/>
                <w:szCs w:val="32"/>
              </w:rPr>
              <w:t xml:space="preserve">  </w:t>
            </w:r>
          </w:p>
          <w:p w14:paraId="42DDE616" w14:textId="2A7DB0BE"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โทรศัพทมือถือ : </w:t>
            </w:r>
            <w:r w:rsidRPr="00CA0CEB">
              <w:rPr>
                <w:rFonts w:ascii="TH SarabunPSK" w:eastAsia="TH SarabunPSK" w:hAnsi="TH SarabunPSK" w:cs="TH SarabunPSK"/>
                <w:sz w:val="32"/>
                <w:szCs w:val="32"/>
              </w:rPr>
              <w:t xml:space="preserve">092-249-8331 </w:t>
            </w:r>
          </w:p>
          <w:p w14:paraId="44FCA81E" w14:textId="3ADF6920"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 </w:t>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E-mail : pornthip.phar23@gmail.com</w:t>
            </w:r>
          </w:p>
          <w:p w14:paraId="72E47FBC" w14:textId="77777777" w:rsidR="001D4F7E" w:rsidRPr="00CA0CEB" w:rsidRDefault="001D4F7E" w:rsidP="001D4F7E">
            <w:pPr>
              <w:spacing w:after="0" w:line="240" w:lineRule="auto"/>
              <w:ind w:left="100" w:right="-20"/>
              <w:contextualSpacing/>
              <w:rPr>
                <w:rFonts w:ascii="TH SarabunPSK" w:eastAsia="TH SarabunPSK" w:hAnsi="TH SarabunPSK" w:cs="TH SarabunPSK"/>
                <w:b/>
                <w:bCs/>
                <w:sz w:val="32"/>
                <w:szCs w:val="32"/>
                <w:cs/>
              </w:rPr>
            </w:pPr>
            <w:r w:rsidRPr="00CA0CEB">
              <w:rPr>
                <w:rFonts w:ascii="TH SarabunPSK" w:eastAsia="TH SarabunPSK" w:hAnsi="TH SarabunPSK" w:cs="TH SarabunPSK"/>
                <w:b/>
                <w:bCs/>
                <w:sz w:val="32"/>
                <w:szCs w:val="32"/>
                <w:cs/>
              </w:rPr>
              <w:t>กรมการแพทย์แผนไทยและการแพทย์ทางเลือก</w:t>
            </w:r>
          </w:p>
          <w:p w14:paraId="43053619" w14:textId="10830B27"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t xml:space="preserve">8. </w:t>
            </w:r>
            <w:r w:rsidRPr="00CA0CEB">
              <w:rPr>
                <w:rFonts w:ascii="TH SarabunPSK" w:eastAsia="TH SarabunPSK" w:hAnsi="TH SarabunPSK" w:cs="TH SarabunPSK"/>
                <w:sz w:val="32"/>
                <w:szCs w:val="32"/>
                <w:cs/>
              </w:rPr>
              <w:t xml:space="preserve">นางวีณา บุญแสง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นักวิชาการสาธารณสุขชํานาญการ</w:t>
            </w:r>
          </w:p>
          <w:p w14:paraId="39F93F04" w14:textId="0FCB8EB0"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w:t>
            </w:r>
            <w:r w:rsidRPr="00CA0CEB">
              <w:rPr>
                <w:rFonts w:ascii="TH SarabunPSK" w:eastAsia="TH SarabunPSK" w:hAnsi="TH SarabunPSK" w:cs="TH SarabunPSK"/>
                <w:sz w:val="32"/>
                <w:szCs w:val="32"/>
              </w:rPr>
              <w:t>02-590-8589</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 xml:space="preserve">โทรศัพทมือถือ : </w:t>
            </w:r>
            <w:r w:rsidRPr="00CA0CEB">
              <w:rPr>
                <w:rFonts w:ascii="TH SarabunPSK" w:eastAsia="TH SarabunPSK" w:hAnsi="TH SarabunPSK" w:cs="TH SarabunPSK"/>
                <w:sz w:val="32"/>
                <w:szCs w:val="32"/>
              </w:rPr>
              <w:t>081-956-5013</w:t>
            </w:r>
          </w:p>
          <w:p w14:paraId="73D5945C" w14:textId="0FA7D496"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 </w:t>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E-mail : weenanok@gmail.com</w:t>
            </w:r>
          </w:p>
          <w:p w14:paraId="63A9841B" w14:textId="77777777" w:rsidR="001D4F7E" w:rsidRPr="00CA0CEB" w:rsidRDefault="001D4F7E" w:rsidP="001D4F7E">
            <w:pPr>
              <w:spacing w:after="0" w:line="240" w:lineRule="auto"/>
              <w:ind w:left="100" w:right="-20"/>
              <w:contextualSpacing/>
              <w:rPr>
                <w:rFonts w:ascii="TH SarabunPSK" w:eastAsia="TH SarabunPSK" w:hAnsi="TH SarabunPSK" w:cs="TH SarabunPSK"/>
                <w:b/>
                <w:bCs/>
                <w:sz w:val="32"/>
                <w:szCs w:val="32"/>
              </w:rPr>
            </w:pPr>
            <w:r w:rsidRPr="00CA0CEB">
              <w:rPr>
                <w:rFonts w:ascii="TH SarabunPSK" w:eastAsia="TH SarabunPSK" w:hAnsi="TH SarabunPSK" w:cs="TH SarabunPSK"/>
                <w:b/>
                <w:bCs/>
                <w:sz w:val="32"/>
                <w:szCs w:val="32"/>
                <w:cs/>
              </w:rPr>
              <w:t>กรมสุขภาพจิต</w:t>
            </w:r>
          </w:p>
          <w:p w14:paraId="793DF538" w14:textId="1EC2B3E1"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rPr>
              <w:t>9.</w:t>
            </w:r>
            <w:r w:rsidRPr="00CA0CEB">
              <w:rPr>
                <w:rFonts w:ascii="TH SarabunPSK" w:eastAsia="TH SarabunPSK" w:hAnsi="TH SarabunPSK" w:cs="TH SarabunPSK"/>
                <w:sz w:val="32"/>
                <w:szCs w:val="32"/>
                <w:cs/>
              </w:rPr>
              <w:t xml:space="preserve"> นางสาวพนิดา สีนาเวช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นักวิชาการสาธารณสุขปฏิบัติการ</w:t>
            </w:r>
          </w:p>
          <w:p w14:paraId="58F55762" w14:textId="68A33854"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โทรศัพทที่</w:t>
            </w:r>
            <w:r w:rsidR="00C92215" w:rsidRPr="00CA0CEB">
              <w:rPr>
                <w:rFonts w:ascii="TH SarabunPSK" w:eastAsia="TH SarabunPSK" w:hAnsi="TH SarabunPSK" w:cs="TH SarabunPSK"/>
                <w:sz w:val="32"/>
                <w:szCs w:val="32"/>
                <w:cs/>
              </w:rPr>
              <w:t>ทำงาน</w:t>
            </w:r>
            <w:r w:rsidRPr="00CA0CEB">
              <w:rPr>
                <w:rFonts w:ascii="TH SarabunPSK" w:eastAsia="TH SarabunPSK" w:hAnsi="TH SarabunPSK" w:cs="TH SarabunPSK"/>
                <w:sz w:val="32"/>
                <w:szCs w:val="32"/>
                <w:cs/>
              </w:rPr>
              <w:t xml:space="preserve"> : </w:t>
            </w:r>
            <w:r w:rsidRPr="00CA0CEB">
              <w:rPr>
                <w:rFonts w:ascii="TH SarabunPSK" w:eastAsia="TH SarabunPSK" w:hAnsi="TH SarabunPSK" w:cs="TH SarabunPSK"/>
                <w:sz w:val="32"/>
                <w:szCs w:val="32"/>
              </w:rPr>
              <w:t>02-590-8576</w:t>
            </w:r>
            <w:r w:rsidRPr="00CA0CEB">
              <w:rPr>
                <w:rFonts w:ascii="TH SarabunPSK" w:eastAsia="TH SarabunPSK" w:hAnsi="TH SarabunPSK" w:cs="TH SarabunPSK"/>
                <w:sz w:val="32"/>
                <w:szCs w:val="32"/>
                <w:cs/>
              </w:rPr>
              <w:t xml:space="preserve">     </w:t>
            </w:r>
            <w:r w:rsidR="00B35973" w:rsidRPr="00CA0CEB">
              <w:rPr>
                <w:rFonts w:ascii="TH SarabunPSK" w:eastAsia="TH SarabunPSK" w:hAnsi="TH SarabunPSK" w:cs="TH SarabunPSK"/>
                <w:sz w:val="32"/>
                <w:szCs w:val="32"/>
                <w:cs/>
              </w:rPr>
              <w:tab/>
            </w:r>
            <w:r w:rsidRPr="00CA0CEB">
              <w:rPr>
                <w:rFonts w:ascii="TH SarabunPSK" w:eastAsia="TH SarabunPSK" w:hAnsi="TH SarabunPSK" w:cs="TH SarabunPSK"/>
                <w:sz w:val="32"/>
                <w:szCs w:val="32"/>
                <w:cs/>
              </w:rPr>
              <w:t>โทรศัพทมือถือ :</w:t>
            </w:r>
            <w:r w:rsidRPr="00CA0CEB">
              <w:rPr>
                <w:rFonts w:ascii="TH SarabunPSK" w:eastAsia="TH SarabunPSK" w:hAnsi="TH SarabunPSK" w:cs="TH SarabunPSK"/>
                <w:sz w:val="32"/>
                <w:szCs w:val="32"/>
              </w:rPr>
              <w:t xml:space="preserve"> 088-499-7055</w:t>
            </w:r>
            <w:r w:rsidRPr="00CA0CEB">
              <w:rPr>
                <w:rFonts w:ascii="TH SarabunPSK" w:eastAsia="TH SarabunPSK" w:hAnsi="TH SarabunPSK" w:cs="TH SarabunPSK"/>
                <w:sz w:val="32"/>
                <w:szCs w:val="32"/>
                <w:cs/>
              </w:rPr>
              <w:t xml:space="preserve"> </w:t>
            </w:r>
          </w:p>
          <w:p w14:paraId="6FF73633" w14:textId="63180118" w:rsidR="001D4F7E" w:rsidRPr="00CA0CEB" w:rsidRDefault="001D4F7E" w:rsidP="001D4F7E">
            <w:pPr>
              <w:spacing w:after="0" w:line="240" w:lineRule="auto"/>
              <w:ind w:left="100" w:right="-20"/>
              <w:contextualSpacing/>
              <w:rPr>
                <w:rFonts w:ascii="TH SarabunPSK" w:eastAsia="TH SarabunPSK" w:hAnsi="TH SarabunPSK" w:cs="TH SarabunPSK"/>
                <w:sz w:val="32"/>
                <w:szCs w:val="32"/>
              </w:rPr>
            </w:pPr>
            <w:r w:rsidRPr="00CA0CEB">
              <w:rPr>
                <w:rFonts w:ascii="TH SarabunPSK" w:eastAsia="TH SarabunPSK" w:hAnsi="TH SarabunPSK" w:cs="TH SarabunPSK"/>
                <w:sz w:val="32"/>
                <w:szCs w:val="32"/>
                <w:cs/>
              </w:rPr>
              <w:t xml:space="preserve">โทรสาร : - </w:t>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00B35973" w:rsidRPr="00CA0CEB">
              <w:rPr>
                <w:rFonts w:ascii="TH SarabunPSK" w:eastAsia="TH SarabunPSK" w:hAnsi="TH SarabunPSK" w:cs="TH SarabunPSK"/>
                <w:sz w:val="32"/>
                <w:szCs w:val="32"/>
              </w:rPr>
              <w:tab/>
            </w:r>
            <w:r w:rsidRPr="00CA0CEB">
              <w:rPr>
                <w:rFonts w:ascii="TH SarabunPSK" w:eastAsia="TH SarabunPSK" w:hAnsi="TH SarabunPSK" w:cs="TH SarabunPSK"/>
                <w:sz w:val="32"/>
                <w:szCs w:val="32"/>
              </w:rPr>
              <w:t>E-mail : panida7055@gmail.com</w:t>
            </w:r>
          </w:p>
          <w:p w14:paraId="3780BB14" w14:textId="79E734CA" w:rsidR="00950694" w:rsidRPr="00CA0CEB" w:rsidRDefault="001D4F7E" w:rsidP="001D4F7E">
            <w:pPr>
              <w:spacing w:after="0" w:line="240" w:lineRule="auto"/>
              <w:contextualSpacing/>
              <w:rPr>
                <w:rFonts w:ascii="TH SarabunPSK" w:hAnsi="TH SarabunPSK" w:cs="TH SarabunPSK"/>
                <w:color w:val="000000" w:themeColor="text1"/>
                <w:sz w:val="32"/>
                <w:szCs w:val="32"/>
                <w:cs/>
              </w:rPr>
            </w:pPr>
            <w:r w:rsidRPr="00CA0CEB">
              <w:rPr>
                <w:rFonts w:ascii="TH SarabunPSK" w:eastAsia="TH SarabunPSK" w:hAnsi="TH SarabunPSK" w:cs="TH SarabunPSK"/>
                <w:b/>
                <w:bCs/>
                <w:sz w:val="32"/>
                <w:szCs w:val="32"/>
                <w:cs/>
              </w:rPr>
              <w:t>กรมสุขภาพจิต</w:t>
            </w:r>
          </w:p>
        </w:tc>
      </w:tr>
      <w:tr w:rsidR="004F3EDC" w:rsidRPr="00CA0CEB" w14:paraId="5D448201"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4697A789" w14:textId="77777777" w:rsidR="004F3EDC" w:rsidRPr="00CA0CEB" w:rsidRDefault="004F3EDC" w:rsidP="004F3EDC">
            <w:pPr>
              <w:spacing w:after="0" w:line="240" w:lineRule="auto"/>
              <w:rPr>
                <w:rFonts w:ascii="TH SarabunPSK" w:hAnsi="TH SarabunPSK" w:cs="TH SarabunPSK"/>
                <w:b/>
                <w:bCs/>
                <w:sz w:val="32"/>
                <w:szCs w:val="32"/>
              </w:rPr>
            </w:pPr>
            <w:r w:rsidRPr="00CA0CEB">
              <w:rPr>
                <w:rFonts w:ascii="TH SarabunPSK" w:hAnsi="TH SarabunPSK" w:cs="TH SarabunPSK"/>
                <w:b/>
                <w:bCs/>
                <w:sz w:val="32"/>
                <w:szCs w:val="32"/>
                <w:cs/>
              </w:rPr>
              <w:lastRenderedPageBreak/>
              <w:t xml:space="preserve">การรายผลใน </w:t>
            </w:r>
            <w:proofErr w:type="spellStart"/>
            <w:r w:rsidRPr="00CA0CEB">
              <w:rPr>
                <w:rFonts w:ascii="TH SarabunPSK" w:hAnsi="TH SarabunPSK" w:cs="TH SarabunPSK"/>
                <w:b/>
                <w:bCs/>
                <w:sz w:val="32"/>
                <w:szCs w:val="32"/>
              </w:rPr>
              <w:t>HealthKPI</w:t>
            </w:r>
            <w:proofErr w:type="spellEnd"/>
          </w:p>
          <w:p w14:paraId="4C885DBE" w14:textId="3365403E" w:rsidR="004F3EDC" w:rsidRPr="00CA0CEB" w:rsidRDefault="004F3EDC" w:rsidP="004F3EDC">
            <w:pPr>
              <w:spacing w:after="0" w:line="240" w:lineRule="auto"/>
              <w:rPr>
                <w:rFonts w:ascii="TH SarabunPSK" w:hAnsi="TH SarabunPSK" w:cs="TH SarabunPSK"/>
                <w:b/>
                <w:bCs/>
                <w:sz w:val="32"/>
                <w:szCs w:val="32"/>
              </w:rPr>
            </w:pPr>
            <w:r w:rsidRPr="00CA0CEB">
              <w:rPr>
                <w:rFonts w:ascii="TH SarabunPSK" w:hAnsi="TH SarabunPSK" w:cs="TH SarabunPSK"/>
                <w:sz w:val="32"/>
                <w:szCs w:val="32"/>
                <w:cs/>
              </w:rPr>
              <w:t>(โปรดระบุ)</w:t>
            </w:r>
          </w:p>
        </w:tc>
        <w:tc>
          <w:tcPr>
            <w:tcW w:w="8109" w:type="dxa"/>
            <w:tcBorders>
              <w:top w:val="single" w:sz="4" w:space="0" w:color="auto"/>
              <w:left w:val="single" w:sz="4" w:space="0" w:color="auto"/>
              <w:bottom w:val="single" w:sz="4" w:space="0" w:color="auto"/>
              <w:right w:val="single" w:sz="4" w:space="0" w:color="auto"/>
            </w:tcBorders>
          </w:tcPr>
          <w:p w14:paraId="6F113202" w14:textId="06DA6A44" w:rsidR="004F3EDC" w:rsidRPr="00CA0CEB" w:rsidRDefault="00F33D05" w:rsidP="004F3EDC">
            <w:pPr>
              <w:spacing w:after="0" w:line="240" w:lineRule="auto"/>
              <w:rPr>
                <w:rFonts w:ascii="TH SarabunPSK" w:hAnsi="TH SarabunPSK" w:cs="TH SarabunPSK"/>
                <w:sz w:val="32"/>
                <w:szCs w:val="32"/>
              </w:rPr>
            </w:pPr>
            <w:r w:rsidRPr="00CA0CEB">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042B795D" wp14:editId="3E60D65B">
                      <wp:simplePos x="0" y="0"/>
                      <wp:positionH relativeFrom="column">
                        <wp:posOffset>31750</wp:posOffset>
                      </wp:positionH>
                      <wp:positionV relativeFrom="paragraph">
                        <wp:posOffset>37465</wp:posOffset>
                      </wp:positionV>
                      <wp:extent cx="123825" cy="133350"/>
                      <wp:effectExtent l="0" t="0" r="28575" b="19050"/>
                      <wp:wrapNone/>
                      <wp:docPr id="1" name="ตัวเชื่อมต่อตรง 1"/>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806BEC8" id="ตัวเชื่อมต่อตรง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pt,2.95pt" to="12.2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" strokecolor="black [3200]" strokeweight="1pt">
                      <v:stroke joinstyle="miter"/>
                    </v:line>
                  </w:pict>
                </mc:Fallback>
              </mc:AlternateContent>
            </w:r>
            <w:r w:rsidR="004F3EDC" w:rsidRPr="00CA0CEB">
              <w:rPr>
                <w:rFonts w:ascii="TH SarabunPSK" w:hAnsi="TH SarabunPSK" w:cs="TH SarabunPSK"/>
                <w:sz w:val="32"/>
                <w:szCs w:val="32"/>
              </w:rPr>
              <w:sym w:font="Wingdings 2" w:char="F030"/>
            </w:r>
            <w:r w:rsidR="004F3EDC" w:rsidRPr="00CA0CEB">
              <w:rPr>
                <w:rFonts w:ascii="TH SarabunPSK" w:hAnsi="TH SarabunPSK" w:cs="TH SarabunPSK"/>
                <w:sz w:val="32"/>
                <w:szCs w:val="32"/>
                <w:cs/>
              </w:rPr>
              <w:t xml:space="preserve"> หน่วยงานส่วนกลาง </w:t>
            </w:r>
          </w:p>
          <w:p w14:paraId="01B85F7B" w14:textId="748A8CE1" w:rsidR="004F3EDC" w:rsidRPr="00CA0CEB" w:rsidRDefault="004F3EDC" w:rsidP="00F33D05">
            <w:pPr>
              <w:tabs>
                <w:tab w:val="left" w:pos="3700"/>
              </w:tabs>
              <w:spacing w:after="0" w:line="240" w:lineRule="auto"/>
              <w:ind w:left="100" w:right="393"/>
              <w:rPr>
                <w:rFonts w:ascii="TH SarabunPSK" w:eastAsia="TH SarabunPSK" w:hAnsi="TH SarabunPSK" w:cs="TH SarabunPSK"/>
                <w:sz w:val="32"/>
                <w:szCs w:val="32"/>
              </w:rPr>
            </w:pPr>
            <w:r w:rsidRPr="00CA0CEB">
              <w:rPr>
                <w:rFonts w:ascii="TH SarabunPSK" w:hAnsi="TH SarabunPSK" w:cs="TH SarabunPSK"/>
                <w:sz w:val="32"/>
                <w:szCs w:val="32"/>
              </w:rPr>
              <w:t xml:space="preserve">    </w:t>
            </w:r>
            <w:r w:rsidRPr="00CA0CEB">
              <w:rPr>
                <w:rFonts w:ascii="TH SarabunPSK" w:hAnsi="TH SarabunPSK" w:cs="TH SarabunPSK"/>
                <w:sz w:val="32"/>
                <w:szCs w:val="32"/>
                <w:cs/>
              </w:rPr>
              <w:t>ชื่อหน่วยงาน</w:t>
            </w:r>
            <w:r w:rsidR="00F33D05" w:rsidRPr="00CA0CEB">
              <w:rPr>
                <w:rFonts w:ascii="TH SarabunPSK" w:hAnsi="TH SarabunPSK" w:cs="TH SarabunPSK"/>
                <w:sz w:val="32"/>
                <w:szCs w:val="32"/>
              </w:rPr>
              <w:t xml:space="preserve"> </w:t>
            </w:r>
            <w:r w:rsidR="00F33D05" w:rsidRPr="00CA0CEB">
              <w:rPr>
                <w:rFonts w:ascii="TH SarabunPSK" w:hAnsi="TH SarabunPSK" w:cs="TH SarabunPSK"/>
                <w:sz w:val="32"/>
                <w:szCs w:val="32"/>
                <w:cs/>
              </w:rPr>
              <w:t>สถาบันกัญชาทางการแพทย์</w:t>
            </w:r>
            <w:r w:rsidRPr="00CA0CEB">
              <w:rPr>
                <w:rFonts w:ascii="TH SarabunPSK" w:hAnsi="TH SarabunPSK" w:cs="TH SarabunPSK"/>
                <w:sz w:val="32"/>
                <w:szCs w:val="32"/>
              </w:rPr>
              <w:tab/>
            </w:r>
            <w:r w:rsidRPr="00CA0CEB">
              <w:rPr>
                <w:rFonts w:ascii="TH SarabunPSK" w:hAnsi="TH SarabunPSK" w:cs="TH SarabunPSK"/>
                <w:sz w:val="32"/>
                <w:szCs w:val="32"/>
                <w:cs/>
              </w:rPr>
              <w:t>ตำแหน่ง</w:t>
            </w:r>
            <w:r w:rsidRPr="00CA0CEB">
              <w:rPr>
                <w:rFonts w:ascii="TH SarabunPSK" w:hAnsi="TH SarabunPSK" w:cs="TH SarabunPSK"/>
                <w:sz w:val="32"/>
                <w:szCs w:val="32"/>
              </w:rPr>
              <w:t xml:space="preserve"> :</w:t>
            </w:r>
            <w:r w:rsidR="00F33D05" w:rsidRPr="00CA0CEB">
              <w:rPr>
                <w:rFonts w:ascii="TH SarabunPSK" w:hAnsi="TH SarabunPSK" w:cs="TH SarabunPSK"/>
                <w:sz w:val="32"/>
                <w:szCs w:val="32"/>
                <w:cs/>
              </w:rPr>
              <w:t xml:space="preserve"> </w:t>
            </w:r>
            <w:r w:rsidR="00F33D05" w:rsidRPr="00CA0CEB">
              <w:rPr>
                <w:rFonts w:ascii="TH SarabunPSK" w:eastAsia="TH SarabunPSK" w:hAnsi="TH SarabunPSK" w:cs="TH SarabunPSK"/>
                <w:sz w:val="32"/>
                <w:szCs w:val="32"/>
                <w:cs/>
              </w:rPr>
              <w:t xml:space="preserve">เภสัชกรเชี่ยวชาญ </w:t>
            </w:r>
          </w:p>
          <w:p w14:paraId="1933A2C4" w14:textId="5A7111D0" w:rsidR="004F3EDC" w:rsidRPr="00CA0CEB" w:rsidRDefault="004F3EDC" w:rsidP="004F3EDC">
            <w:pPr>
              <w:spacing w:after="0" w:line="240" w:lineRule="auto"/>
              <w:rPr>
                <w:rFonts w:ascii="TH SarabunPSK" w:hAnsi="TH SarabunPSK" w:cs="TH SarabunPSK"/>
                <w:sz w:val="32"/>
                <w:szCs w:val="32"/>
              </w:rPr>
            </w:pPr>
            <w:r w:rsidRPr="00CA0CEB">
              <w:rPr>
                <w:rFonts w:ascii="TH SarabunPSK" w:hAnsi="TH SarabunPSK" w:cs="TH SarabunPSK"/>
                <w:sz w:val="32"/>
                <w:szCs w:val="32"/>
                <w:cs/>
              </w:rPr>
              <w:t xml:space="preserve">    ชื่อ-สกุลผู้รายงานผล</w:t>
            </w:r>
            <w:r w:rsidR="00F33D05" w:rsidRPr="00CA0CEB">
              <w:rPr>
                <w:rFonts w:ascii="TH SarabunPSK" w:hAnsi="TH SarabunPSK" w:cs="TH SarabunPSK"/>
                <w:sz w:val="32"/>
                <w:szCs w:val="32"/>
                <w:cs/>
              </w:rPr>
              <w:t xml:space="preserve"> เภสัชกรหญิงนางกนกพร ชนะค้า</w:t>
            </w:r>
          </w:p>
          <w:p w14:paraId="6CF7EBB4" w14:textId="1BBE7F3C" w:rsidR="004F3EDC" w:rsidRPr="00CA0CEB" w:rsidRDefault="004F3EDC" w:rsidP="004F3EDC">
            <w:pPr>
              <w:spacing w:after="0" w:line="240" w:lineRule="auto"/>
              <w:rPr>
                <w:rFonts w:ascii="TH SarabunPSK" w:hAnsi="TH SarabunPSK" w:cs="TH SarabunPSK"/>
                <w:sz w:val="32"/>
                <w:szCs w:val="32"/>
              </w:rPr>
            </w:pPr>
            <w:r w:rsidRPr="00CA0CEB">
              <w:rPr>
                <w:rFonts w:ascii="TH SarabunPSK" w:hAnsi="TH SarabunPSK" w:cs="TH SarabunPSK"/>
                <w:sz w:val="32"/>
                <w:szCs w:val="32"/>
                <w:cs/>
              </w:rPr>
              <w:t xml:space="preserve">    โทรศัพท์ที่ทำงาน :</w:t>
            </w:r>
            <w:r w:rsidR="00F33D05" w:rsidRPr="00CA0CEB">
              <w:rPr>
                <w:rFonts w:ascii="TH SarabunPSK" w:hAnsi="TH SarabunPSK" w:cs="TH SarabunPSK"/>
                <w:sz w:val="32"/>
                <w:szCs w:val="32"/>
                <w:cs/>
              </w:rPr>
              <w:t xml:space="preserve"> </w:t>
            </w:r>
            <w:r w:rsidR="00F33D05" w:rsidRPr="00CA0CEB">
              <w:rPr>
                <w:rFonts w:ascii="TH SarabunPSK" w:eastAsia="TH SarabunPSK" w:hAnsi="TH SarabunPSK" w:cs="TH SarabunPSK"/>
                <w:sz w:val="32"/>
                <w:szCs w:val="32"/>
              </w:rPr>
              <w:t>02-590-1501</w:t>
            </w:r>
            <w:r w:rsidRPr="00CA0CEB">
              <w:rPr>
                <w:rFonts w:ascii="TH SarabunPSK" w:hAnsi="TH SarabunPSK" w:cs="TH SarabunPSK"/>
                <w:sz w:val="32"/>
                <w:szCs w:val="32"/>
                <w:cs/>
              </w:rPr>
              <w:tab/>
              <w:t>โทรศัพท์มือถือ :</w:t>
            </w:r>
            <w:r w:rsidR="00F33D05" w:rsidRPr="00CA0CEB">
              <w:rPr>
                <w:rFonts w:ascii="TH SarabunPSK" w:hAnsi="TH SarabunPSK" w:cs="TH SarabunPSK"/>
                <w:sz w:val="32"/>
                <w:szCs w:val="32"/>
                <w:cs/>
              </w:rPr>
              <w:t xml:space="preserve"> </w:t>
            </w:r>
            <w:r w:rsidRPr="00CA0CEB">
              <w:rPr>
                <w:rFonts w:ascii="TH SarabunPSK" w:hAnsi="TH SarabunPSK" w:cs="TH SarabunPSK"/>
                <w:sz w:val="32"/>
                <w:szCs w:val="32"/>
                <w:cs/>
              </w:rPr>
              <w:t xml:space="preserve"> </w:t>
            </w:r>
            <w:r w:rsidR="00F33D05" w:rsidRPr="00CA0CEB">
              <w:rPr>
                <w:rFonts w:ascii="TH SarabunPSK" w:hAnsi="TH SarabunPSK" w:cs="TH SarabunPSK"/>
                <w:sz w:val="32"/>
                <w:szCs w:val="32"/>
                <w:cs/>
              </w:rPr>
              <w:t>065-351-4429</w:t>
            </w:r>
          </w:p>
          <w:p w14:paraId="7E1A5990" w14:textId="35079B45" w:rsidR="004F3EDC" w:rsidRPr="00CA0CEB" w:rsidRDefault="004F3EDC" w:rsidP="004F3EDC">
            <w:pPr>
              <w:spacing w:after="0" w:line="240" w:lineRule="auto"/>
              <w:rPr>
                <w:rFonts w:ascii="TH SarabunPSK" w:hAnsi="TH SarabunPSK" w:cs="TH SarabunPSK"/>
                <w:sz w:val="32"/>
                <w:szCs w:val="32"/>
              </w:rPr>
            </w:pPr>
            <w:r w:rsidRPr="00CA0CEB">
              <w:rPr>
                <w:rFonts w:ascii="TH SarabunPSK" w:hAnsi="TH SarabunPSK" w:cs="TH SarabunPSK"/>
                <w:sz w:val="32"/>
                <w:szCs w:val="32"/>
              </w:rPr>
              <w:t xml:space="preserve">    </w:t>
            </w:r>
            <w:r w:rsidRPr="00CA0CEB">
              <w:rPr>
                <w:rFonts w:ascii="TH SarabunPSK" w:hAnsi="TH SarabunPSK" w:cs="TH SarabunPSK"/>
                <w:sz w:val="32"/>
                <w:szCs w:val="32"/>
                <w:cs/>
              </w:rPr>
              <w:t>โทรสาร :</w:t>
            </w:r>
            <w:r w:rsidRPr="00CA0CEB">
              <w:rPr>
                <w:rFonts w:ascii="TH SarabunPSK" w:hAnsi="TH SarabunPSK" w:cs="TH SarabunPSK"/>
                <w:sz w:val="32"/>
                <w:szCs w:val="32"/>
              </w:rPr>
              <w:tab/>
            </w:r>
            <w:r w:rsidRPr="00CA0CEB">
              <w:rPr>
                <w:rFonts w:ascii="TH SarabunPSK" w:hAnsi="TH SarabunPSK" w:cs="TH SarabunPSK"/>
                <w:sz w:val="32"/>
                <w:szCs w:val="32"/>
                <w:cs/>
              </w:rPr>
              <w:tab/>
            </w:r>
            <w:r w:rsidRPr="00CA0CEB">
              <w:rPr>
                <w:rFonts w:ascii="TH SarabunPSK" w:hAnsi="TH SarabunPSK" w:cs="TH SarabunPSK"/>
                <w:sz w:val="32"/>
                <w:szCs w:val="32"/>
                <w:cs/>
              </w:rPr>
              <w:tab/>
            </w:r>
            <w:r w:rsidRPr="00CA0CEB">
              <w:rPr>
                <w:rFonts w:ascii="TH SarabunPSK" w:hAnsi="TH SarabunPSK" w:cs="TH SarabunPSK"/>
                <w:sz w:val="32"/>
                <w:szCs w:val="32"/>
                <w:cs/>
              </w:rPr>
              <w:tab/>
            </w:r>
            <w:r w:rsidRPr="00CA0CEB">
              <w:rPr>
                <w:rFonts w:ascii="TH SarabunPSK" w:hAnsi="TH SarabunPSK" w:cs="TH SarabunPSK"/>
                <w:sz w:val="32"/>
                <w:szCs w:val="32"/>
              </w:rPr>
              <w:t xml:space="preserve">E-mail : </w:t>
            </w:r>
            <w:r w:rsidR="00F33D05" w:rsidRPr="00CA0CEB">
              <w:rPr>
                <w:rFonts w:ascii="TH SarabunPSK" w:hAnsi="TH SarabunPSK" w:cs="TH SarabunPSK"/>
                <w:sz w:val="32"/>
                <w:szCs w:val="32"/>
                <w:cs/>
              </w:rPr>
              <w:t xml:space="preserve"> </w:t>
            </w:r>
            <w:r w:rsidR="00F33D05" w:rsidRPr="00CA0CEB">
              <w:rPr>
                <w:rFonts w:ascii="TH SarabunPSK" w:hAnsi="TH SarabunPSK" w:cs="TH SarabunPSK"/>
                <w:sz w:val="32"/>
                <w:szCs w:val="32"/>
              </w:rPr>
              <w:t>buriramfda@gmail.com</w:t>
            </w:r>
          </w:p>
          <w:p w14:paraId="53EAEF35" w14:textId="7FDC6A8C" w:rsidR="004F3EDC" w:rsidRPr="00CA0CEB" w:rsidRDefault="00F33D05" w:rsidP="004F3EDC">
            <w:pPr>
              <w:spacing w:after="0" w:line="240" w:lineRule="auto"/>
              <w:rPr>
                <w:rFonts w:ascii="TH SarabunPSK" w:hAnsi="TH SarabunPSK" w:cs="TH SarabunPSK"/>
                <w:sz w:val="32"/>
                <w:szCs w:val="32"/>
              </w:rPr>
            </w:pPr>
            <w:r w:rsidRPr="00CA0CEB">
              <w:rPr>
                <w:rFonts w:ascii="TH SarabunPSK" w:hAnsi="TH SarabunPSK" w:cs="TH SarabunPSK"/>
                <w:noProof/>
                <w:sz w:val="32"/>
                <w:szCs w:val="32"/>
              </w:rPr>
              <mc:AlternateContent>
                <mc:Choice Requires="wps">
                  <w:drawing>
                    <wp:anchor distT="0" distB="0" distL="114300" distR="114300" simplePos="0" relativeHeight="251665408" behindDoc="0" locked="0" layoutInCell="1" allowOverlap="1" wp14:anchorId="46FFA24E" wp14:editId="2B785195">
                      <wp:simplePos x="0" y="0"/>
                      <wp:positionH relativeFrom="column">
                        <wp:posOffset>38735</wp:posOffset>
                      </wp:positionH>
                      <wp:positionV relativeFrom="paragraph">
                        <wp:posOffset>27305</wp:posOffset>
                      </wp:positionV>
                      <wp:extent cx="123825" cy="133350"/>
                      <wp:effectExtent l="0" t="0" r="28575" b="19050"/>
                      <wp:wrapNone/>
                      <wp:docPr id="4" name="ตัวเชื่อมต่อตรง 4"/>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2FBB435" id="ตัวเชื่อมต่อตรง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3.05pt,2.15pt" to="12.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" strokecolor="black [3200]" strokeweight="1pt">
                      <v:stroke joinstyle="miter"/>
                    </v:line>
                  </w:pict>
                </mc:Fallback>
              </mc:AlternateContent>
            </w:r>
            <w:r w:rsidR="004F3EDC" w:rsidRPr="00CA0CEB">
              <w:rPr>
                <w:rFonts w:ascii="TH SarabunPSK" w:hAnsi="TH SarabunPSK" w:cs="TH SarabunPSK"/>
                <w:sz w:val="32"/>
                <w:szCs w:val="32"/>
              </w:rPr>
              <w:sym w:font="Wingdings 2" w:char="F030"/>
            </w:r>
            <w:r w:rsidR="004F3EDC" w:rsidRPr="00CA0CEB">
              <w:rPr>
                <w:rFonts w:ascii="TH SarabunPSK" w:hAnsi="TH SarabunPSK" w:cs="TH SarabunPSK"/>
                <w:sz w:val="32"/>
                <w:szCs w:val="32"/>
                <w:cs/>
              </w:rPr>
              <w:t xml:space="preserve"> เขตสุขภาพ </w:t>
            </w:r>
          </w:p>
          <w:p w14:paraId="438B979F" w14:textId="77398F46" w:rsidR="004F3EDC" w:rsidRPr="00CA0CEB" w:rsidRDefault="00F33D05" w:rsidP="004F3EDC">
            <w:pPr>
              <w:spacing w:after="0" w:line="240" w:lineRule="auto"/>
              <w:rPr>
                <w:rFonts w:ascii="TH SarabunPSK" w:hAnsi="TH SarabunPSK" w:cs="TH SarabunPSK"/>
                <w:sz w:val="32"/>
                <w:szCs w:val="32"/>
              </w:rPr>
            </w:pPr>
            <w:r w:rsidRPr="00CA0CEB">
              <w:rPr>
                <w:rFonts w:ascii="TH SarabunPSK" w:hAnsi="TH SarabunPSK" w:cs="TH SarabunPSK"/>
                <w:noProof/>
                <w:sz w:val="32"/>
                <w:szCs w:val="32"/>
              </w:rPr>
              <mc:AlternateContent>
                <mc:Choice Requires="wps">
                  <w:drawing>
                    <wp:anchor distT="0" distB="0" distL="114300" distR="114300" simplePos="0" relativeHeight="251663360" behindDoc="0" locked="0" layoutInCell="1" allowOverlap="1" wp14:anchorId="617F76D1" wp14:editId="22D8284A">
                      <wp:simplePos x="0" y="0"/>
                      <wp:positionH relativeFrom="column">
                        <wp:posOffset>8890</wp:posOffset>
                      </wp:positionH>
                      <wp:positionV relativeFrom="paragraph">
                        <wp:posOffset>57150</wp:posOffset>
                      </wp:positionV>
                      <wp:extent cx="123825" cy="133350"/>
                      <wp:effectExtent l="0" t="0" r="28575" b="19050"/>
                      <wp:wrapNone/>
                      <wp:docPr id="3" name="ตัวเชื่อมต่อตรง 3"/>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5F02610" id="ตัวเชื่อมต่อตรง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pt,4.5pt" to="1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" strokecolor="black [3200]" strokeweight="1pt">
                      <v:stroke joinstyle="miter"/>
                    </v:line>
                  </w:pict>
                </mc:Fallback>
              </mc:AlternateContent>
            </w:r>
            <w:r w:rsidR="004F3EDC" w:rsidRPr="00CA0CEB">
              <w:rPr>
                <w:rFonts w:ascii="TH SarabunPSK" w:hAnsi="TH SarabunPSK" w:cs="TH SarabunPSK"/>
                <w:sz w:val="32"/>
                <w:szCs w:val="32"/>
              </w:rPr>
              <w:sym w:font="Wingdings 2" w:char="F030"/>
            </w:r>
            <w:r w:rsidR="004F3EDC" w:rsidRPr="00CA0CEB">
              <w:rPr>
                <w:rFonts w:ascii="TH SarabunPSK" w:hAnsi="TH SarabunPSK" w:cs="TH SarabunPSK"/>
                <w:sz w:val="32"/>
                <w:szCs w:val="32"/>
                <w:cs/>
              </w:rPr>
              <w:t xml:space="preserve"> </w:t>
            </w:r>
            <w:proofErr w:type="spellStart"/>
            <w:r w:rsidR="004F3EDC" w:rsidRPr="00CA0CEB">
              <w:rPr>
                <w:rFonts w:ascii="TH SarabunPSK" w:hAnsi="TH SarabunPSK" w:cs="TH SarabunPSK"/>
                <w:sz w:val="32"/>
                <w:szCs w:val="32"/>
                <w:cs/>
              </w:rPr>
              <w:t>สสจ</w:t>
            </w:r>
            <w:proofErr w:type="spellEnd"/>
            <w:r w:rsidR="004F3EDC" w:rsidRPr="00CA0CEB">
              <w:rPr>
                <w:rFonts w:ascii="TH SarabunPSK" w:hAnsi="TH SarabunPSK" w:cs="TH SarabunPSK"/>
                <w:sz w:val="32"/>
                <w:szCs w:val="32"/>
              </w:rPr>
              <w:t xml:space="preserve">. </w:t>
            </w:r>
          </w:p>
        </w:tc>
      </w:tr>
    </w:tbl>
    <w:p w14:paraId="283C5900" w14:textId="24F590A5" w:rsidR="0050372F" w:rsidRPr="00CA0CEB" w:rsidRDefault="0050372F">
      <w:pPr>
        <w:rPr>
          <w:rFonts w:ascii="TH SarabunPSK" w:hAnsi="TH SarabunPSK" w:cs="TH SarabunPSK"/>
          <w:color w:val="000000" w:themeColor="text1"/>
          <w:sz w:val="30"/>
          <w:szCs w:val="30"/>
        </w:rPr>
      </w:pPr>
    </w:p>
    <w:p w14:paraId="7BBAC728" w14:textId="477732BB" w:rsidR="00744DE3" w:rsidRPr="00CA0CEB" w:rsidRDefault="00744DE3">
      <w:pPr>
        <w:rPr>
          <w:rFonts w:ascii="TH SarabunPSK" w:hAnsi="TH SarabunPSK" w:cs="TH SarabunPSK"/>
          <w:color w:val="000000" w:themeColor="text1"/>
          <w:sz w:val="30"/>
          <w:szCs w:val="30"/>
        </w:rPr>
      </w:pPr>
    </w:p>
    <w:p w14:paraId="42E20AAC" w14:textId="74C0410C" w:rsidR="00744DE3" w:rsidRPr="00CA0CEB" w:rsidRDefault="00744DE3">
      <w:pPr>
        <w:rPr>
          <w:rFonts w:ascii="TH SarabunPSK" w:hAnsi="TH SarabunPSK" w:cs="TH SarabunPSK"/>
          <w:color w:val="000000" w:themeColor="text1"/>
          <w:sz w:val="30"/>
          <w:szCs w:val="30"/>
        </w:rPr>
      </w:pPr>
    </w:p>
    <w:p w14:paraId="0E8C5E07" w14:textId="39FFDEFA" w:rsidR="00744DE3" w:rsidRPr="00CA0CEB" w:rsidRDefault="00744DE3">
      <w:pPr>
        <w:rPr>
          <w:rFonts w:ascii="TH SarabunPSK" w:hAnsi="TH SarabunPSK" w:cs="TH SarabunPSK"/>
          <w:color w:val="000000" w:themeColor="text1"/>
          <w:sz w:val="30"/>
          <w:szCs w:val="30"/>
        </w:rPr>
      </w:pPr>
    </w:p>
    <w:p w14:paraId="2819EBA6" w14:textId="0571F615" w:rsidR="00744DE3" w:rsidRPr="00CA0CEB" w:rsidRDefault="00744DE3">
      <w:pPr>
        <w:rPr>
          <w:rFonts w:ascii="TH SarabunPSK" w:hAnsi="TH SarabunPSK" w:cs="TH SarabunPSK"/>
          <w:color w:val="000000" w:themeColor="text1"/>
          <w:sz w:val="30"/>
          <w:szCs w:val="30"/>
        </w:rPr>
      </w:pPr>
    </w:p>
    <w:p w14:paraId="7FFA2EA2" w14:textId="3BDC0718" w:rsidR="00744DE3" w:rsidRPr="00CA0CEB" w:rsidRDefault="00744DE3">
      <w:pPr>
        <w:rPr>
          <w:rFonts w:ascii="TH SarabunPSK" w:hAnsi="TH SarabunPSK" w:cs="TH SarabunPSK"/>
          <w:color w:val="000000" w:themeColor="text1"/>
          <w:sz w:val="30"/>
          <w:szCs w:val="30"/>
        </w:rPr>
      </w:pPr>
    </w:p>
    <w:p w14:paraId="03090282" w14:textId="0BB1E017" w:rsidR="00744DE3" w:rsidRPr="00CA0CEB" w:rsidRDefault="00744DE3">
      <w:pPr>
        <w:rPr>
          <w:rFonts w:ascii="TH SarabunPSK" w:hAnsi="TH SarabunPSK" w:cs="TH SarabunPSK"/>
          <w:color w:val="000000" w:themeColor="text1"/>
          <w:sz w:val="30"/>
          <w:szCs w:val="30"/>
        </w:rPr>
      </w:pPr>
    </w:p>
    <w:p w14:paraId="41EE81F0" w14:textId="75FBABC4" w:rsidR="00744DE3" w:rsidRPr="00CA0CEB" w:rsidRDefault="00744DE3">
      <w:pPr>
        <w:rPr>
          <w:rFonts w:ascii="TH SarabunPSK" w:hAnsi="TH SarabunPSK" w:cs="TH SarabunPSK"/>
          <w:color w:val="000000" w:themeColor="text1"/>
          <w:sz w:val="30"/>
          <w:szCs w:val="30"/>
        </w:rPr>
      </w:pPr>
    </w:p>
    <w:p w14:paraId="52F97C15" w14:textId="481A1176" w:rsidR="00744DE3" w:rsidRPr="00CA0CEB" w:rsidRDefault="00744DE3">
      <w:pPr>
        <w:rPr>
          <w:rFonts w:ascii="TH SarabunPSK" w:hAnsi="TH SarabunPSK" w:cs="TH SarabunPSK"/>
          <w:color w:val="000000" w:themeColor="text1"/>
          <w:sz w:val="30"/>
          <w:szCs w:val="30"/>
        </w:rPr>
      </w:pPr>
    </w:p>
    <w:p w14:paraId="2B1CC1EC" w14:textId="09483D59" w:rsidR="00744DE3" w:rsidRPr="00CA0CEB" w:rsidRDefault="00744DE3">
      <w:pPr>
        <w:rPr>
          <w:rFonts w:ascii="TH SarabunPSK" w:hAnsi="TH SarabunPSK" w:cs="TH SarabunPSK"/>
          <w:color w:val="000000" w:themeColor="text1"/>
          <w:sz w:val="30"/>
          <w:szCs w:val="30"/>
        </w:rPr>
      </w:pPr>
    </w:p>
    <w:p w14:paraId="3366452B" w14:textId="7578412F" w:rsidR="00744DE3" w:rsidRPr="00CA0CEB" w:rsidRDefault="00744DE3">
      <w:pPr>
        <w:rPr>
          <w:rFonts w:ascii="TH SarabunPSK" w:hAnsi="TH SarabunPSK" w:cs="TH SarabunPSK"/>
          <w:color w:val="000000" w:themeColor="text1"/>
          <w:sz w:val="30"/>
          <w:szCs w:val="30"/>
        </w:rPr>
      </w:pPr>
    </w:p>
    <w:p w14:paraId="21699B9E" w14:textId="6B83B378" w:rsidR="00744DE3" w:rsidRPr="00CA0CEB" w:rsidRDefault="00744DE3">
      <w:pPr>
        <w:rPr>
          <w:rFonts w:ascii="TH SarabunPSK" w:hAnsi="TH SarabunPSK" w:cs="TH SarabunPSK"/>
          <w:color w:val="000000" w:themeColor="text1"/>
          <w:sz w:val="30"/>
          <w:szCs w:val="30"/>
        </w:rPr>
      </w:pPr>
    </w:p>
    <w:p w14:paraId="3688EFD7" w14:textId="3E65DEA7" w:rsidR="00744DE3" w:rsidRPr="00CA0CEB" w:rsidRDefault="00744DE3">
      <w:pPr>
        <w:rPr>
          <w:rFonts w:ascii="TH SarabunPSK" w:hAnsi="TH SarabunPSK" w:cs="TH SarabunPSK"/>
          <w:color w:val="000000" w:themeColor="text1"/>
          <w:sz w:val="30"/>
          <w:szCs w:val="30"/>
        </w:rPr>
      </w:pPr>
    </w:p>
    <w:p w14:paraId="651B7473" w14:textId="694F3A10" w:rsidR="00744DE3" w:rsidRPr="00CA0CEB" w:rsidRDefault="00744DE3">
      <w:pPr>
        <w:rPr>
          <w:rFonts w:ascii="TH SarabunPSK" w:hAnsi="TH SarabunPSK" w:cs="TH SarabunPSK"/>
          <w:color w:val="000000" w:themeColor="text1"/>
          <w:sz w:val="30"/>
          <w:szCs w:val="30"/>
        </w:rPr>
      </w:pPr>
    </w:p>
    <w:p w14:paraId="1F73734C" w14:textId="2B1AEB46" w:rsidR="00744DE3" w:rsidRPr="00CA0CEB" w:rsidRDefault="00744DE3">
      <w:pPr>
        <w:rPr>
          <w:rFonts w:ascii="TH SarabunPSK" w:hAnsi="TH SarabunPSK" w:cs="TH SarabunPSK"/>
          <w:color w:val="000000" w:themeColor="text1"/>
          <w:sz w:val="30"/>
          <w:szCs w:val="30"/>
        </w:rPr>
      </w:pPr>
    </w:p>
    <w:p w14:paraId="42C0ACE7" w14:textId="74B5F6E7" w:rsidR="00744DE3" w:rsidRPr="00CA0CEB" w:rsidRDefault="00744DE3">
      <w:pPr>
        <w:rPr>
          <w:rFonts w:ascii="TH SarabunPSK" w:hAnsi="TH SarabunPSK" w:cs="TH SarabunPSK"/>
          <w:color w:val="000000" w:themeColor="text1"/>
          <w:sz w:val="30"/>
          <w:szCs w:val="30"/>
        </w:rPr>
      </w:pPr>
    </w:p>
    <w:p w14:paraId="03CDE5B9" w14:textId="0CF2899B" w:rsidR="00744DE3" w:rsidRPr="00CA0CEB" w:rsidRDefault="00744DE3">
      <w:pPr>
        <w:rPr>
          <w:rFonts w:ascii="TH SarabunPSK" w:hAnsi="TH SarabunPSK" w:cs="TH SarabunPSK"/>
          <w:color w:val="000000" w:themeColor="text1"/>
          <w:sz w:val="30"/>
          <w:szCs w:val="30"/>
        </w:rPr>
      </w:pPr>
    </w:p>
    <w:p w14:paraId="4F95B6E8" w14:textId="3D96B394" w:rsidR="00744DE3" w:rsidRPr="00CA0CEB" w:rsidRDefault="00744DE3">
      <w:pPr>
        <w:rPr>
          <w:rFonts w:ascii="TH SarabunPSK" w:hAnsi="TH SarabunPSK" w:cs="TH SarabunPSK"/>
          <w:color w:val="000000" w:themeColor="text1"/>
          <w:sz w:val="30"/>
          <w:szCs w:val="30"/>
        </w:rPr>
      </w:pPr>
    </w:p>
    <w:p w14:paraId="597411AD" w14:textId="54D6FCAD" w:rsidR="00744DE3" w:rsidRPr="00CA0CEB" w:rsidRDefault="00744DE3">
      <w:pPr>
        <w:rPr>
          <w:rFonts w:ascii="TH SarabunPSK" w:hAnsi="TH SarabunPSK" w:cs="TH SarabunPSK"/>
          <w:color w:val="000000" w:themeColor="text1"/>
          <w:sz w:val="30"/>
          <w:szCs w:val="30"/>
        </w:rPr>
      </w:pPr>
    </w:p>
    <w:p w14:paraId="56A86917" w14:textId="15D474F2" w:rsidR="00744DE3" w:rsidRPr="00CA0CEB" w:rsidRDefault="00744DE3">
      <w:pPr>
        <w:rPr>
          <w:rFonts w:ascii="TH SarabunPSK" w:hAnsi="TH SarabunPSK" w:cs="TH SarabunPSK"/>
          <w:color w:val="000000" w:themeColor="text1"/>
          <w:sz w:val="30"/>
          <w:szCs w:val="30"/>
        </w:rPr>
      </w:pPr>
    </w:p>
    <w:p w14:paraId="1297165F" w14:textId="494205AA" w:rsidR="00744DE3" w:rsidRPr="00CA0CEB" w:rsidRDefault="00744DE3">
      <w:pPr>
        <w:rPr>
          <w:rFonts w:ascii="TH SarabunPSK" w:hAnsi="TH SarabunPSK" w:cs="TH SarabunPSK"/>
          <w:color w:val="000000" w:themeColor="text1"/>
          <w:sz w:val="30"/>
          <w:szCs w:val="30"/>
        </w:rPr>
      </w:pPr>
    </w:p>
    <w:p w14:paraId="04E02BB8" w14:textId="26F9E6F8" w:rsidR="00744DE3" w:rsidRPr="00CA0CEB" w:rsidRDefault="00744DE3">
      <w:pPr>
        <w:rPr>
          <w:rFonts w:ascii="TH SarabunPSK" w:hAnsi="TH SarabunPSK" w:cs="TH SarabunPSK"/>
          <w:color w:val="000000" w:themeColor="text1"/>
          <w:sz w:val="30"/>
          <w:szCs w:val="30"/>
        </w:rPr>
      </w:pPr>
    </w:p>
    <w:p w14:paraId="5C1E899D" w14:textId="1A923DDB" w:rsidR="00744DE3" w:rsidRPr="00CA0CEB" w:rsidRDefault="00744DE3">
      <w:pPr>
        <w:rPr>
          <w:rFonts w:ascii="TH SarabunPSK" w:hAnsi="TH SarabunPSK" w:cs="TH SarabunPSK"/>
          <w:color w:val="000000" w:themeColor="text1"/>
          <w:sz w:val="30"/>
          <w:szCs w:val="30"/>
        </w:rPr>
      </w:pPr>
    </w:p>
    <w:p w14:paraId="775BAAA9" w14:textId="12AF06C4" w:rsidR="00744DE3" w:rsidRPr="00CA0CEB" w:rsidRDefault="00744DE3">
      <w:pPr>
        <w:rPr>
          <w:rFonts w:ascii="TH SarabunPSK" w:hAnsi="TH SarabunPSK" w:cs="TH SarabunPSK"/>
          <w:color w:val="000000" w:themeColor="text1"/>
          <w:sz w:val="30"/>
          <w:szCs w:val="30"/>
        </w:rPr>
      </w:pPr>
    </w:p>
    <w:p w14:paraId="502157EB" w14:textId="77777777" w:rsidR="00744DE3" w:rsidRPr="00CA0CEB" w:rsidRDefault="00744DE3" w:rsidP="00744DE3">
      <w:pPr>
        <w:spacing w:after="0" w:line="240" w:lineRule="auto"/>
        <w:jc w:val="center"/>
        <w:rPr>
          <w:rFonts w:ascii="TH SarabunPSK" w:hAnsi="TH SarabunPSK" w:cs="TH SarabunPSK"/>
          <w:b/>
          <w:bCs/>
          <w:color w:val="FF0000"/>
          <w:sz w:val="36"/>
          <w:szCs w:val="36"/>
        </w:rPr>
      </w:pPr>
      <w:r w:rsidRPr="00CA0CEB">
        <w:rPr>
          <w:rFonts w:ascii="TH SarabunPSK" w:hAnsi="TH SarabunPSK" w:cs="TH SarabunPSK"/>
          <w:b/>
          <w:bCs/>
          <w:color w:val="FF0000"/>
          <w:sz w:val="36"/>
          <w:szCs w:val="36"/>
          <w:cs/>
        </w:rPr>
        <w:lastRenderedPageBreak/>
        <w:t>แนวทางการตรวจราชการกระทรวงสาธารณสุข ประจำปีงบประมาณ พ.ศ.2565</w:t>
      </w:r>
    </w:p>
    <w:p w14:paraId="2A36C0BE" w14:textId="77777777" w:rsidR="00744DE3" w:rsidRPr="00CA0CEB" w:rsidRDefault="00744DE3" w:rsidP="00744DE3">
      <w:pPr>
        <w:spacing w:after="0" w:line="240" w:lineRule="auto"/>
        <w:jc w:val="center"/>
        <w:rPr>
          <w:rFonts w:ascii="TH SarabunPSK" w:hAnsi="TH SarabunPSK" w:cs="TH SarabunPSK"/>
          <w:b/>
          <w:bCs/>
          <w:color w:val="FF0000"/>
          <w:sz w:val="36"/>
          <w:szCs w:val="36"/>
        </w:rPr>
      </w:pPr>
      <w:r w:rsidRPr="00CA0CEB">
        <w:rPr>
          <w:rFonts w:ascii="TH SarabunPSK" w:hAnsi="TH SarabunPSK" w:cs="TH SarabunPSK"/>
          <w:b/>
          <w:bCs/>
          <w:color w:val="FF0000"/>
          <w:sz w:val="36"/>
          <w:szCs w:val="36"/>
          <w:cs/>
        </w:rPr>
        <w:t>(</w:t>
      </w:r>
      <w:r w:rsidRPr="00CA0CEB">
        <w:rPr>
          <w:rFonts w:ascii="TH SarabunPSK" w:hAnsi="TH SarabunPSK" w:cs="TH SarabunPSK"/>
          <w:b/>
          <w:bCs/>
          <w:color w:val="FF0000"/>
          <w:sz w:val="36"/>
          <w:szCs w:val="36"/>
        </w:rPr>
        <w:t>Inspection Guideline</w:t>
      </w:r>
      <w:r w:rsidRPr="00CA0CEB">
        <w:rPr>
          <w:rFonts w:ascii="TH SarabunPSK" w:hAnsi="TH SarabunPSK" w:cs="TH SarabunPSK"/>
          <w:b/>
          <w:bCs/>
          <w:color w:val="FF0000"/>
          <w:sz w:val="36"/>
          <w:szCs w:val="36"/>
          <w:cs/>
        </w:rPr>
        <w:t>)</w:t>
      </w:r>
    </w:p>
    <w:p w14:paraId="118D01DB" w14:textId="3167F43B" w:rsidR="00744DE3" w:rsidRPr="00CA0CEB" w:rsidRDefault="00744DE3" w:rsidP="00744DE3">
      <w:pPr>
        <w:spacing w:after="0" w:line="240" w:lineRule="auto"/>
        <w:jc w:val="center"/>
        <w:rPr>
          <w:rFonts w:ascii="TH SarabunPSK" w:hAnsi="TH SarabunPSK" w:cs="TH SarabunPSK"/>
          <w:b/>
          <w:bCs/>
          <w:color w:val="FF0000"/>
          <w:sz w:val="36"/>
          <w:szCs w:val="36"/>
        </w:rPr>
      </w:pPr>
      <w:r w:rsidRPr="00CA0CEB">
        <w:rPr>
          <w:rFonts w:ascii="TH SarabunPSK" w:hAnsi="TH SarabunPSK" w:cs="TH SarabunPSK"/>
          <w:b/>
          <w:bCs/>
          <w:color w:val="FF0000"/>
          <w:sz w:val="36"/>
          <w:szCs w:val="36"/>
          <w:cs/>
        </w:rPr>
        <w:t xml:space="preserve">ประเด็นที่ </w:t>
      </w:r>
      <w:r w:rsidR="00CA0CEB">
        <w:rPr>
          <w:rFonts w:ascii="TH SarabunPSK" w:hAnsi="TH SarabunPSK" w:cs="TH SarabunPSK" w:hint="cs"/>
          <w:b/>
          <w:bCs/>
          <w:color w:val="FF0000"/>
          <w:sz w:val="36"/>
          <w:szCs w:val="36"/>
          <w:cs/>
        </w:rPr>
        <w:t>2</w:t>
      </w:r>
      <w:r w:rsidRPr="00CA0CEB">
        <w:rPr>
          <w:rFonts w:ascii="TH SarabunPSK" w:hAnsi="TH SarabunPSK" w:cs="TH SarabunPSK"/>
          <w:b/>
          <w:bCs/>
          <w:color w:val="FF0000"/>
          <w:sz w:val="36"/>
          <w:szCs w:val="36"/>
          <w:cs/>
        </w:rPr>
        <w:t xml:space="preserve"> : กัญชาทางการแพทย์และสมุนไพรเพื่อเศรษฐกิจ</w:t>
      </w:r>
    </w:p>
    <w:p w14:paraId="698CF750" w14:textId="77777777" w:rsidR="00744DE3" w:rsidRPr="00CA0CEB" w:rsidRDefault="00744DE3" w:rsidP="00744DE3">
      <w:pPr>
        <w:spacing w:after="0" w:line="240" w:lineRule="auto"/>
        <w:rPr>
          <w:rFonts w:ascii="TH SarabunPSK" w:hAnsi="TH SarabunPSK" w:cs="TH SarabunPSK"/>
          <w:color w:val="FF0000"/>
          <w:sz w:val="16"/>
          <w:szCs w:val="16"/>
        </w:rPr>
      </w:pPr>
    </w:p>
    <w:p w14:paraId="5FF8A036" w14:textId="77777777" w:rsidR="00744DE3" w:rsidRPr="00CA0CEB" w:rsidRDefault="00744DE3" w:rsidP="00744DE3">
      <w:pPr>
        <w:spacing w:after="0" w:line="240" w:lineRule="auto"/>
        <w:rPr>
          <w:rFonts w:ascii="TH SarabunPSK" w:hAnsi="TH SarabunPSK" w:cs="TH SarabunPSK"/>
          <w:color w:val="FF0000"/>
          <w:sz w:val="32"/>
          <w:szCs w:val="32"/>
        </w:rPr>
      </w:pPr>
      <w:r w:rsidRPr="00CA0CEB">
        <w:rPr>
          <w:rFonts w:ascii="TH SarabunPSK" w:hAnsi="TH SarabunPSK" w:cs="TH SarabunPSK"/>
          <w:b/>
          <w:bCs/>
          <w:color w:val="FF0000"/>
          <w:sz w:val="32"/>
          <w:szCs w:val="32"/>
          <w:cs/>
        </w:rPr>
        <w:t>หัวข้อ</w:t>
      </w:r>
      <w:r w:rsidRPr="00CA0CEB">
        <w:rPr>
          <w:rFonts w:ascii="TH SarabunPSK" w:hAnsi="TH SarabunPSK" w:cs="TH SarabunPSK"/>
          <w:color w:val="FF0000"/>
          <w:sz w:val="32"/>
          <w:szCs w:val="32"/>
          <w:cs/>
        </w:rPr>
        <w:t xml:space="preserve">   </w:t>
      </w:r>
      <w:r w:rsidRPr="00CA0CEB">
        <w:rPr>
          <w:rFonts w:ascii="TH SarabunPSK" w:hAnsi="TH SarabunPSK" w:cs="TH SarabunPSK"/>
          <w:b/>
          <w:bCs/>
          <w:color w:val="FF0000"/>
          <w:sz w:val="32"/>
          <w:szCs w:val="32"/>
          <w:cs/>
        </w:rPr>
        <w:t>กัญชาทางการแพทย์</w:t>
      </w:r>
    </w:p>
    <w:p w14:paraId="602723E3" w14:textId="77777777" w:rsidR="00744DE3" w:rsidRPr="00CA0CEB" w:rsidRDefault="00744DE3" w:rsidP="00744DE3">
      <w:pPr>
        <w:spacing w:after="0" w:line="240" w:lineRule="auto"/>
        <w:ind w:firstLine="720"/>
        <w:rPr>
          <w:rFonts w:ascii="TH SarabunPSK" w:hAnsi="TH SarabunPSK" w:cs="TH SarabunPSK"/>
          <w:color w:val="FF0000"/>
          <w:spacing w:val="-10"/>
          <w:sz w:val="32"/>
          <w:szCs w:val="32"/>
        </w:rPr>
      </w:pPr>
      <w:r w:rsidRPr="00CA0CEB">
        <w:rPr>
          <w:rFonts w:ascii="TH SarabunPSK" w:hAnsi="TH SarabunPSK" w:cs="TH SarabunPSK"/>
          <w:color w:val="FF0000"/>
          <w:spacing w:val="-10"/>
          <w:sz w:val="32"/>
          <w:szCs w:val="32"/>
          <w:u w:val="single"/>
          <w:cs/>
        </w:rPr>
        <w:t>ตัวชี้วัด</w:t>
      </w:r>
      <w:r w:rsidRPr="00CA0CEB">
        <w:rPr>
          <w:rFonts w:ascii="TH SarabunPSK" w:hAnsi="TH SarabunPSK" w:cs="TH SarabunPSK"/>
          <w:color w:val="FF0000"/>
          <w:spacing w:val="-10"/>
          <w:sz w:val="32"/>
          <w:szCs w:val="32"/>
          <w:cs/>
        </w:rPr>
        <w:t xml:space="preserve"> : ร้อยละของหน่วยบริการสาธารณสุขที่มีการจัดบริการคลินิกกัญชาทางการแพทย์</w:t>
      </w:r>
    </w:p>
    <w:p w14:paraId="5898A75C" w14:textId="77777777" w:rsidR="00744DE3" w:rsidRPr="00CA0CEB" w:rsidRDefault="00744DE3" w:rsidP="00744DE3">
      <w:pPr>
        <w:pStyle w:val="a3"/>
        <w:numPr>
          <w:ilvl w:val="0"/>
          <w:numId w:val="12"/>
        </w:numPr>
        <w:spacing w:after="0" w:line="240" w:lineRule="auto"/>
        <w:rPr>
          <w:rFonts w:ascii="TH SarabunPSK" w:hAnsi="TH SarabunPSK" w:cs="TH SarabunPSK"/>
          <w:color w:val="FF0000"/>
          <w:spacing w:val="-10"/>
          <w:sz w:val="32"/>
          <w:szCs w:val="32"/>
        </w:rPr>
      </w:pPr>
      <w:r w:rsidRPr="00CA0CEB">
        <w:rPr>
          <w:rFonts w:ascii="TH SarabunPSK" w:hAnsi="TH SarabunPSK" w:cs="TH SarabunPSK"/>
          <w:color w:val="FF0000"/>
          <w:spacing w:val="-10"/>
          <w:sz w:val="32"/>
          <w:szCs w:val="32"/>
          <w:cs/>
        </w:rPr>
        <w:t>ร้อยละของ รพ.สังกัด สป.สธ.ที่มีการจัดบริการคลินิกกัญชาทางการแพทย์</w:t>
      </w:r>
    </w:p>
    <w:p w14:paraId="735963D6" w14:textId="77777777" w:rsidR="00744DE3" w:rsidRPr="00CA0CEB" w:rsidRDefault="00744DE3" w:rsidP="00744DE3">
      <w:pPr>
        <w:pStyle w:val="a3"/>
        <w:numPr>
          <w:ilvl w:val="0"/>
          <w:numId w:val="12"/>
        </w:numPr>
        <w:spacing w:after="0" w:line="240" w:lineRule="auto"/>
        <w:rPr>
          <w:rFonts w:ascii="TH SarabunPSK" w:hAnsi="TH SarabunPSK" w:cs="TH SarabunPSK"/>
          <w:color w:val="FF0000"/>
          <w:spacing w:val="-10"/>
          <w:sz w:val="32"/>
          <w:szCs w:val="32"/>
        </w:rPr>
      </w:pPr>
      <w:r w:rsidRPr="00CA0CEB">
        <w:rPr>
          <w:rFonts w:ascii="TH SarabunPSK" w:hAnsi="TH SarabunPSK" w:cs="TH SarabunPSK"/>
          <w:color w:val="FF0000"/>
          <w:spacing w:val="-10"/>
          <w:sz w:val="32"/>
          <w:szCs w:val="32"/>
          <w:cs/>
        </w:rPr>
        <w:t>ร้อยละของโรงพยาบาลสังกัดกรมวิชาการที่มีการจัดบริการคลินิกกัญชาทางการแพทย์</w:t>
      </w:r>
    </w:p>
    <w:p w14:paraId="47580CC4" w14:textId="77777777" w:rsidR="00744DE3" w:rsidRPr="00CA0CEB" w:rsidRDefault="00744DE3" w:rsidP="00744DE3">
      <w:pPr>
        <w:pStyle w:val="a3"/>
        <w:numPr>
          <w:ilvl w:val="0"/>
          <w:numId w:val="12"/>
        </w:numPr>
        <w:spacing w:after="0" w:line="240" w:lineRule="auto"/>
        <w:rPr>
          <w:rFonts w:ascii="TH SarabunPSK" w:hAnsi="TH SarabunPSK" w:cs="TH SarabunPSK"/>
          <w:color w:val="FF0000"/>
          <w:spacing w:val="-10"/>
          <w:sz w:val="32"/>
          <w:szCs w:val="32"/>
        </w:rPr>
      </w:pPr>
      <w:r w:rsidRPr="00CA0CEB">
        <w:rPr>
          <w:rFonts w:ascii="TH SarabunPSK" w:hAnsi="TH SarabunPSK" w:cs="TH SarabunPSK"/>
          <w:color w:val="FF0000"/>
          <w:spacing w:val="-10"/>
          <w:sz w:val="32"/>
          <w:szCs w:val="32"/>
          <w:cs/>
        </w:rPr>
        <w:t>จำนวนสถานพยาบาลเอกชนที่มีการจัดบริการคลินิกกัญชาทางการแพทย์ในแต่ละเขตสุขภาพ</w:t>
      </w:r>
    </w:p>
    <w:p w14:paraId="17EE9725" w14:textId="77777777" w:rsidR="00744DE3" w:rsidRPr="00CA0CEB" w:rsidRDefault="00744DE3" w:rsidP="00744DE3">
      <w:pPr>
        <w:pStyle w:val="a3"/>
        <w:numPr>
          <w:ilvl w:val="0"/>
          <w:numId w:val="12"/>
        </w:numPr>
        <w:spacing w:after="0" w:line="240" w:lineRule="auto"/>
        <w:rPr>
          <w:rFonts w:ascii="TH SarabunPSK" w:hAnsi="TH SarabunPSK" w:cs="TH SarabunPSK"/>
          <w:color w:val="FF0000"/>
          <w:spacing w:val="-10"/>
          <w:sz w:val="32"/>
          <w:szCs w:val="32"/>
        </w:rPr>
      </w:pPr>
      <w:r w:rsidRPr="00CA0CEB">
        <w:rPr>
          <w:rFonts w:ascii="TH SarabunPSK" w:hAnsi="TH SarabunPSK" w:cs="TH SarabunPSK"/>
          <w:color w:val="FF0000"/>
          <w:spacing w:val="-10"/>
          <w:sz w:val="32"/>
          <w:szCs w:val="32"/>
          <w:cs/>
        </w:rPr>
        <w:t>ร้อยละของผู้ป่วยที่มีการวินิจฉัยระยะประคับประคอง (</w:t>
      </w:r>
      <w:r w:rsidRPr="00CA0CEB">
        <w:rPr>
          <w:rFonts w:ascii="TH SarabunPSK" w:hAnsi="TH SarabunPSK" w:cs="TH SarabunPSK"/>
          <w:color w:val="FF0000"/>
          <w:spacing w:val="-10"/>
          <w:sz w:val="32"/>
          <w:szCs w:val="32"/>
        </w:rPr>
        <w:t xml:space="preserve">Palliative care) </w:t>
      </w:r>
      <w:r w:rsidRPr="00CA0CEB">
        <w:rPr>
          <w:rFonts w:ascii="TH SarabunPSK" w:hAnsi="TH SarabunPSK" w:cs="TH SarabunPSK"/>
          <w:color w:val="FF0000"/>
          <w:spacing w:val="-10"/>
          <w:sz w:val="32"/>
          <w:szCs w:val="32"/>
          <w:cs/>
        </w:rPr>
        <w:t>ที่ได้รับการรักษาด้วยยากัญชาทางการแพทย์</w:t>
      </w:r>
    </w:p>
    <w:p w14:paraId="3729150C" w14:textId="77777777" w:rsidR="00744DE3" w:rsidRPr="00CA0CEB" w:rsidRDefault="00744DE3" w:rsidP="00744DE3">
      <w:pPr>
        <w:pStyle w:val="a3"/>
        <w:numPr>
          <w:ilvl w:val="0"/>
          <w:numId w:val="12"/>
        </w:numPr>
        <w:spacing w:after="0" w:line="240" w:lineRule="auto"/>
        <w:rPr>
          <w:rFonts w:ascii="TH SarabunPSK" w:hAnsi="TH SarabunPSK" w:cs="TH SarabunPSK"/>
          <w:color w:val="FF0000"/>
          <w:spacing w:val="-10"/>
          <w:sz w:val="32"/>
          <w:szCs w:val="32"/>
        </w:rPr>
      </w:pPr>
      <w:r w:rsidRPr="00CA0CEB">
        <w:rPr>
          <w:rFonts w:ascii="TH SarabunPSK" w:hAnsi="TH SarabunPSK" w:cs="TH SarabunPSK"/>
          <w:color w:val="FF0000"/>
          <w:spacing w:val="-10"/>
          <w:sz w:val="32"/>
          <w:szCs w:val="32"/>
          <w:cs/>
        </w:rPr>
        <w:t xml:space="preserve">ร้อยละของผู้ป่วยทั้งหมดที่ได้รับการรักษาด้วยยากัญชาทางการแพทย์ </w:t>
      </w:r>
    </w:p>
    <w:p w14:paraId="3E194673" w14:textId="77777777" w:rsidR="00744DE3" w:rsidRPr="00CA0CEB" w:rsidRDefault="00744DE3" w:rsidP="00744DE3">
      <w:pPr>
        <w:spacing w:after="0" w:line="240" w:lineRule="auto"/>
        <w:rPr>
          <w:rFonts w:ascii="TH SarabunPSK" w:hAnsi="TH SarabunPSK" w:cs="TH SarabunPSK"/>
          <w:color w:val="FF0000"/>
          <w:sz w:val="10"/>
          <w:szCs w:val="10"/>
        </w:rPr>
      </w:pPr>
    </w:p>
    <w:p w14:paraId="6AB0827D" w14:textId="77777777" w:rsidR="00744DE3" w:rsidRPr="00CA0CEB" w:rsidRDefault="00744DE3" w:rsidP="00744DE3">
      <w:pPr>
        <w:spacing w:after="0" w:line="240" w:lineRule="auto"/>
        <w:rPr>
          <w:rFonts w:ascii="TH SarabunPSK" w:hAnsi="TH SarabunPSK" w:cs="TH SarabunPSK"/>
          <w:b/>
          <w:bCs/>
          <w:color w:val="FF0000"/>
          <w:sz w:val="32"/>
          <w:szCs w:val="32"/>
          <w:lang w:val="en-GB"/>
        </w:rPr>
      </w:pPr>
      <w:r w:rsidRPr="00CA0CEB">
        <w:rPr>
          <w:rFonts w:ascii="TH SarabunPSK" w:hAnsi="TH SarabunPSK" w:cs="TH SarabunPSK"/>
          <w:b/>
          <w:bCs/>
          <w:color w:val="FF0000"/>
          <w:sz w:val="32"/>
          <w:szCs w:val="32"/>
          <w:cs/>
          <w:lang w:val="en-GB"/>
        </w:rPr>
        <w:t>คำนิยาม</w:t>
      </w:r>
    </w:p>
    <w:p w14:paraId="108AF803" w14:textId="77777777" w:rsidR="00744DE3" w:rsidRPr="00CA0CEB" w:rsidRDefault="00744DE3" w:rsidP="00744DE3">
      <w:pPr>
        <w:spacing w:after="0" w:line="240" w:lineRule="auto"/>
        <w:ind w:firstLine="720"/>
        <w:jc w:val="both"/>
        <w:rPr>
          <w:rFonts w:ascii="TH SarabunPSK" w:hAnsi="TH SarabunPSK" w:cs="TH SarabunPSK"/>
          <w:color w:val="FF0000"/>
          <w:sz w:val="32"/>
          <w:szCs w:val="32"/>
        </w:rPr>
      </w:pPr>
      <w:r w:rsidRPr="00CA0CEB">
        <w:rPr>
          <w:rFonts w:ascii="TH SarabunPSK" w:hAnsi="TH SarabunPSK" w:cs="TH SarabunPSK"/>
          <w:color w:val="FF0000"/>
          <w:sz w:val="32"/>
          <w:szCs w:val="32"/>
          <w:cs/>
          <w:lang w:val="en-GB"/>
        </w:rPr>
        <w:t>1. การจัดบริการคลินิกกัญชาทางการแพทย์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Pr="00CA0CEB">
        <w:rPr>
          <w:rFonts w:ascii="TH SarabunPSK" w:hAnsi="TH SarabunPSK" w:cs="TH SarabunPSK"/>
          <w:color w:val="FF0000"/>
          <w:sz w:val="32"/>
          <w:szCs w:val="32"/>
        </w:rPr>
        <w:t xml:space="preserve">Care manager </w:t>
      </w:r>
      <w:r w:rsidRPr="00CA0CEB">
        <w:rPr>
          <w:rFonts w:ascii="TH SarabunPSK" w:hAnsi="TH SarabunPSK" w:cs="TH SarabunPSK"/>
          <w:color w:val="FF0000"/>
          <w:sz w:val="32"/>
          <w:szCs w:val="32"/>
          <w:cs/>
        </w:rPr>
        <w:t>ประสานงานให้ผู้ป่วยได้รับบริการ</w:t>
      </w:r>
    </w:p>
    <w:p w14:paraId="3E595592" w14:textId="77777777" w:rsidR="00744DE3" w:rsidRPr="00CA0CEB" w:rsidRDefault="00744DE3" w:rsidP="00744DE3">
      <w:pPr>
        <w:spacing w:after="0" w:line="240" w:lineRule="auto"/>
        <w:ind w:firstLine="720"/>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 xml:space="preserve">2. หน่วยบริการสาธารณสุข หมายถึง </w:t>
      </w:r>
    </w:p>
    <w:p w14:paraId="04348AA6" w14:textId="77777777" w:rsidR="00744DE3" w:rsidRPr="00CA0CEB" w:rsidRDefault="00744DE3" w:rsidP="00744DE3">
      <w:pPr>
        <w:spacing w:after="0" w:line="240" w:lineRule="auto"/>
        <w:jc w:val="thaiDistribute"/>
        <w:rPr>
          <w:rFonts w:ascii="TH SarabunPSK" w:hAnsi="TH SarabunPSK" w:cs="TH SarabunPSK"/>
          <w:color w:val="FF0000"/>
          <w:sz w:val="32"/>
          <w:szCs w:val="32"/>
        </w:rPr>
      </w:pPr>
      <w:r w:rsidRPr="00CA0CEB">
        <w:rPr>
          <w:rFonts w:ascii="TH SarabunPSK" w:hAnsi="TH SarabunPSK" w:cs="TH SarabunPSK"/>
          <w:color w:val="FF0000"/>
          <w:sz w:val="32"/>
          <w:szCs w:val="32"/>
          <w:cs/>
          <w:lang w:val="en-GB"/>
        </w:rPr>
        <w:t xml:space="preserve">  </w:t>
      </w:r>
      <w:r w:rsidRPr="00CA0CEB">
        <w:rPr>
          <w:rFonts w:ascii="TH SarabunPSK" w:hAnsi="TH SarabunPSK" w:cs="TH SarabunPSK"/>
          <w:color w:val="FF0000"/>
          <w:sz w:val="32"/>
          <w:szCs w:val="32"/>
          <w:cs/>
          <w:lang w:val="en-GB"/>
        </w:rPr>
        <w:tab/>
      </w:r>
      <w:r w:rsidRPr="00CA0CEB">
        <w:rPr>
          <w:rFonts w:ascii="TH SarabunPSK" w:hAnsi="TH SarabunPSK" w:cs="TH SarabunPSK"/>
          <w:color w:val="FF0000"/>
          <w:sz w:val="32"/>
          <w:szCs w:val="32"/>
          <w:cs/>
          <w:lang w:val="en-GB"/>
        </w:rPr>
        <w:tab/>
        <w:t xml:space="preserve"> 2.1 โรงพยาบาลศูนย์ โรงพยาบาลทั่วไป และโรงพยาบาลชุมชน สังกัดสำนักงานปลัดกระทรวงสาธารณสุข</w:t>
      </w:r>
    </w:p>
    <w:p w14:paraId="6EB7B627" w14:textId="77777777" w:rsidR="00744DE3" w:rsidRPr="00CA0CEB" w:rsidRDefault="00744DE3" w:rsidP="00744DE3">
      <w:pPr>
        <w:spacing w:after="0" w:line="240" w:lineRule="auto"/>
        <w:jc w:val="thaiDistribute"/>
        <w:rPr>
          <w:rFonts w:ascii="TH SarabunPSK" w:hAnsi="TH SarabunPSK" w:cs="TH SarabunPSK"/>
          <w:color w:val="FF0000"/>
          <w:sz w:val="32"/>
          <w:szCs w:val="32"/>
          <w:cs/>
          <w:lang w:val="en-GB"/>
        </w:rPr>
      </w:pPr>
      <w:r w:rsidRPr="00CA0CEB">
        <w:rPr>
          <w:rFonts w:ascii="TH SarabunPSK" w:hAnsi="TH SarabunPSK" w:cs="TH SarabunPSK"/>
          <w:color w:val="FF0000"/>
          <w:sz w:val="32"/>
          <w:szCs w:val="32"/>
          <w:cs/>
          <w:lang w:val="en-GB"/>
        </w:rPr>
        <w:t xml:space="preserve">  </w:t>
      </w:r>
      <w:r w:rsidRPr="00CA0CEB">
        <w:rPr>
          <w:rFonts w:ascii="TH SarabunPSK" w:hAnsi="TH SarabunPSK" w:cs="TH SarabunPSK"/>
          <w:color w:val="FF0000"/>
          <w:sz w:val="32"/>
          <w:szCs w:val="32"/>
          <w:cs/>
          <w:lang w:val="en-GB"/>
        </w:rPr>
        <w:tab/>
      </w:r>
      <w:r w:rsidRPr="00CA0CEB">
        <w:rPr>
          <w:rFonts w:ascii="TH SarabunPSK" w:hAnsi="TH SarabunPSK" w:cs="TH SarabunPSK"/>
          <w:color w:val="FF0000"/>
          <w:sz w:val="32"/>
          <w:szCs w:val="32"/>
          <w:cs/>
          <w:lang w:val="en-GB"/>
        </w:rPr>
        <w:tab/>
        <w:t xml:space="preserve"> 2.2 โรงพยาบาลสังกัดกรมวิชาการ กระทรวงสาธารณสุข ตามกลุ่มภารกิจด้านพัฒนา</w:t>
      </w:r>
    </w:p>
    <w:p w14:paraId="18D3EAAF" w14:textId="56D34BC0" w:rsidR="00744DE3" w:rsidRPr="00CA0CEB" w:rsidRDefault="00744DE3" w:rsidP="00744DE3">
      <w:pPr>
        <w:spacing w:after="0" w:line="240" w:lineRule="auto"/>
        <w:jc w:val="thaiDistribute"/>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00CA0CEB" w:rsidRPr="00CA0CEB">
        <w:rPr>
          <w:rFonts w:ascii="TH SarabunPSK" w:hAnsi="TH SarabunPSK" w:cs="TH SarabunPSK"/>
          <w:color w:val="FF0000"/>
          <w:sz w:val="32"/>
          <w:szCs w:val="32"/>
          <w:cs/>
          <w:lang w:val="en-GB"/>
        </w:rPr>
        <w:t>ญา</w:t>
      </w:r>
      <w:proofErr w:type="spellEnd"/>
      <w:r w:rsidRPr="00CA0CEB">
        <w:rPr>
          <w:rFonts w:ascii="TH SarabunPSK" w:hAnsi="TH SarabunPSK" w:cs="TH SarabunPSK"/>
          <w:color w:val="FF0000"/>
          <w:sz w:val="32"/>
          <w:szCs w:val="32"/>
          <w:cs/>
          <w:lang w:val="en-GB"/>
        </w:rPr>
        <w:t xml:space="preserve"> สถาบัน</w:t>
      </w:r>
      <w:proofErr w:type="spellStart"/>
      <w:r w:rsidRPr="00CA0CEB">
        <w:rPr>
          <w:rFonts w:ascii="TH SarabunPSK" w:hAnsi="TH SarabunPSK" w:cs="TH SarabunPSK"/>
          <w:color w:val="FF0000"/>
          <w:sz w:val="32"/>
          <w:szCs w:val="32"/>
          <w:cs/>
          <w:lang w:val="en-GB"/>
        </w:rPr>
        <w:t>กั</w:t>
      </w:r>
      <w:r w:rsidR="00CA0CEB" w:rsidRPr="00CA0CEB">
        <w:rPr>
          <w:rFonts w:ascii="TH SarabunPSK" w:hAnsi="TH SarabunPSK" w:cs="TH SarabunPSK"/>
          <w:color w:val="FF0000"/>
          <w:sz w:val="32"/>
          <w:szCs w:val="32"/>
          <w:cs/>
          <w:lang w:val="en-GB"/>
        </w:rPr>
        <w:t>ล</w:t>
      </w:r>
      <w:proofErr w:type="spellEnd"/>
      <w:r w:rsidRPr="00CA0CEB">
        <w:rPr>
          <w:rFonts w:ascii="TH SarabunPSK" w:hAnsi="TH SarabunPSK" w:cs="TH SarabunPSK"/>
          <w:color w:val="FF0000"/>
          <w:sz w:val="32"/>
          <w:szCs w:val="32"/>
          <w:cs/>
          <w:lang w:val="en-GB"/>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CA0CEB">
        <w:rPr>
          <w:rFonts w:ascii="TH SarabunPSK" w:hAnsi="TH SarabunPSK" w:cs="TH SarabunPSK"/>
          <w:color w:val="FF0000"/>
          <w:sz w:val="32"/>
          <w:szCs w:val="32"/>
          <w:lang w:val="en-GB"/>
        </w:rPr>
        <w:t xml:space="preserve">, </w:t>
      </w:r>
      <w:r w:rsidRPr="00CA0CEB">
        <w:rPr>
          <w:rFonts w:ascii="TH SarabunPSK" w:hAnsi="TH SarabunPSK" w:cs="TH SarabunPSK"/>
          <w:color w:val="FF0000"/>
          <w:sz w:val="32"/>
          <w:szCs w:val="32"/>
          <w:cs/>
          <w:lang w:val="en-GB"/>
        </w:rPr>
        <w:t>กรมการแพทย์ 17 แห่ง (โรงพยาบาลราชวิถี โรงพยาบาล</w:t>
      </w:r>
      <w:proofErr w:type="spellStart"/>
      <w:r w:rsidRPr="00CA0CEB">
        <w:rPr>
          <w:rFonts w:ascii="TH SarabunPSK" w:hAnsi="TH SarabunPSK" w:cs="TH SarabunPSK"/>
          <w:color w:val="FF0000"/>
          <w:sz w:val="32"/>
          <w:szCs w:val="32"/>
          <w:cs/>
          <w:lang w:val="en-GB"/>
        </w:rPr>
        <w:t>เลิด</w:t>
      </w:r>
      <w:proofErr w:type="spellEnd"/>
      <w:r w:rsidRPr="00CA0CEB">
        <w:rPr>
          <w:rFonts w:ascii="TH SarabunPSK" w:hAnsi="TH SarabunPSK" w:cs="TH SarabunPSK"/>
          <w:color w:val="FF0000"/>
          <w:sz w:val="32"/>
          <w:szCs w:val="32"/>
          <w:cs/>
          <w:lang w:val="en-GB"/>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CA0CEB">
        <w:rPr>
          <w:rFonts w:ascii="TH SarabunPSK" w:hAnsi="TH SarabunPSK" w:cs="TH SarabunPSK"/>
          <w:color w:val="FF0000"/>
          <w:sz w:val="32"/>
          <w:szCs w:val="32"/>
          <w:cs/>
          <w:lang w:val="en-GB"/>
        </w:rPr>
        <w:t>วชิ</w:t>
      </w:r>
      <w:proofErr w:type="spellEnd"/>
      <w:r w:rsidRPr="00CA0CEB">
        <w:rPr>
          <w:rFonts w:ascii="TH SarabunPSK" w:hAnsi="TH SarabunPSK" w:cs="TH SarabunPSK"/>
          <w:color w:val="FF0000"/>
          <w:sz w:val="32"/>
          <w:szCs w:val="32"/>
          <w:cs/>
          <w:lang w:val="en-GB"/>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14DF0070" w14:textId="77777777" w:rsidR="00744DE3" w:rsidRPr="00CA0CEB" w:rsidRDefault="00744DE3" w:rsidP="00744DE3">
      <w:pPr>
        <w:spacing w:after="0" w:line="240" w:lineRule="auto"/>
        <w:jc w:val="thaiDistribute"/>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 xml:space="preserve">  </w:t>
      </w:r>
      <w:r w:rsidRPr="00CA0CEB">
        <w:rPr>
          <w:rFonts w:ascii="TH SarabunPSK" w:hAnsi="TH SarabunPSK" w:cs="TH SarabunPSK"/>
          <w:color w:val="FF0000"/>
          <w:sz w:val="32"/>
          <w:szCs w:val="32"/>
          <w:cs/>
          <w:lang w:val="en-GB"/>
        </w:rPr>
        <w:tab/>
      </w:r>
      <w:r w:rsidRPr="00CA0CEB">
        <w:rPr>
          <w:rFonts w:ascii="TH SarabunPSK" w:hAnsi="TH SarabunPSK" w:cs="TH SarabunPSK"/>
          <w:color w:val="FF0000"/>
          <w:sz w:val="32"/>
          <w:szCs w:val="32"/>
          <w:cs/>
          <w:lang w:val="en-GB"/>
        </w:rPr>
        <w:tab/>
        <w:t xml:space="preserve"> 2.3 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 </w:t>
      </w:r>
    </w:p>
    <w:p w14:paraId="4A207964" w14:textId="77777777" w:rsidR="00744DE3" w:rsidRPr="00CA0CEB" w:rsidRDefault="00744DE3" w:rsidP="00744DE3">
      <w:pPr>
        <w:spacing w:after="0" w:line="240" w:lineRule="auto"/>
        <w:ind w:firstLine="720"/>
        <w:jc w:val="thaiDistribute"/>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3. ผู้ให้บริการ หมายถึง บุคลากรสาธารณสุขที่ได้รับอนุญาตตามกฎหมาย</w:t>
      </w:r>
    </w:p>
    <w:p w14:paraId="5ADDCDB7" w14:textId="77777777" w:rsidR="00744DE3" w:rsidRPr="00CA0CEB" w:rsidRDefault="00744DE3" w:rsidP="00744DE3">
      <w:pPr>
        <w:spacing w:after="0" w:line="240" w:lineRule="auto"/>
        <w:ind w:firstLine="720"/>
        <w:jc w:val="thaiDistribute"/>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4. ยากัญชา หมายถึง ยาสารสกัดกัญชา ตำรับยาแผนไทยที่มีกัญชาปรุงผสม หรือน้ำมันกัญชา</w:t>
      </w:r>
    </w:p>
    <w:p w14:paraId="0A29BDE6" w14:textId="77777777" w:rsidR="00744DE3" w:rsidRPr="00CA0CEB" w:rsidRDefault="00744DE3" w:rsidP="00744DE3">
      <w:pPr>
        <w:spacing w:after="0" w:line="240" w:lineRule="auto"/>
        <w:ind w:firstLine="720"/>
        <w:jc w:val="thaiDistribute"/>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 xml:space="preserve">5. </w:t>
      </w:r>
      <w:r w:rsidRPr="00CA0CEB">
        <w:rPr>
          <w:rFonts w:ascii="TH SarabunPSK" w:hAnsi="TH SarabunPSK" w:cs="TH SarabunPSK"/>
          <w:color w:val="FF0000"/>
          <w:sz w:val="32"/>
          <w:szCs w:val="32"/>
          <w:lang w:val="en-GB"/>
        </w:rPr>
        <w:t xml:space="preserve">Palliative care </w:t>
      </w:r>
      <w:r w:rsidRPr="00CA0CEB">
        <w:rPr>
          <w:rFonts w:ascii="TH SarabunPSK" w:hAnsi="TH SarabunPSK" w:cs="TH SarabunPSK"/>
          <w:color w:val="FF0000"/>
          <w:sz w:val="32"/>
          <w:szCs w:val="32"/>
          <w:cs/>
          <w:lang w:val="en-GB"/>
        </w:rPr>
        <w:t xml:space="preserve">หมายถึง ผู้ป่วยที่มีการวินิจฉัยระยะประคับประคอง (รหัส </w:t>
      </w:r>
      <w:r w:rsidRPr="00CA0CEB">
        <w:rPr>
          <w:rFonts w:ascii="TH SarabunPSK" w:hAnsi="TH SarabunPSK" w:cs="TH SarabunPSK"/>
          <w:color w:val="FF0000"/>
          <w:sz w:val="32"/>
          <w:szCs w:val="32"/>
          <w:lang w:val="en-GB"/>
        </w:rPr>
        <w:t>ICD</w:t>
      </w:r>
      <w:r w:rsidRPr="00CA0CEB">
        <w:rPr>
          <w:rFonts w:ascii="TH SarabunPSK" w:hAnsi="TH SarabunPSK" w:cs="TH SarabunPSK"/>
          <w:color w:val="FF0000"/>
          <w:sz w:val="32"/>
          <w:szCs w:val="32"/>
          <w:cs/>
          <w:lang w:val="en-GB"/>
        </w:rPr>
        <w:t xml:space="preserve">10 กรณีแพทย์แผนปัจจุบัน </w:t>
      </w:r>
      <w:r w:rsidRPr="00CA0CEB">
        <w:rPr>
          <w:rFonts w:ascii="TH SarabunPSK" w:hAnsi="TH SarabunPSK" w:cs="TH SarabunPSK"/>
          <w:color w:val="FF0000"/>
          <w:sz w:val="32"/>
          <w:szCs w:val="32"/>
        </w:rPr>
        <w:t xml:space="preserve">Z51.5 </w:t>
      </w:r>
      <w:r w:rsidRPr="00CA0CEB">
        <w:rPr>
          <w:rFonts w:ascii="TH SarabunPSK" w:hAnsi="TH SarabunPSK" w:cs="TH SarabunPSK"/>
          <w:color w:val="FF0000"/>
          <w:sz w:val="32"/>
          <w:szCs w:val="32"/>
          <w:cs/>
          <w:lang w:val="en-GB"/>
        </w:rPr>
        <w:t xml:space="preserve">กรณีแพทย์แผนไทย </w:t>
      </w:r>
      <w:r w:rsidRPr="00CA0CEB">
        <w:rPr>
          <w:rFonts w:ascii="TH SarabunPSK" w:hAnsi="TH SarabunPSK" w:cs="TH SarabunPSK"/>
          <w:color w:val="FF0000"/>
          <w:sz w:val="32"/>
          <w:szCs w:val="32"/>
          <w:lang w:val="en-GB"/>
        </w:rPr>
        <w:t>U50-</w:t>
      </w:r>
      <w:r w:rsidRPr="00CA0CEB">
        <w:rPr>
          <w:rFonts w:ascii="TH SarabunPSK" w:hAnsi="TH SarabunPSK" w:cs="TH SarabunPSK"/>
          <w:color w:val="FF0000"/>
          <w:sz w:val="32"/>
          <w:szCs w:val="32"/>
        </w:rPr>
        <w:t>u</w:t>
      </w:r>
      <w:r w:rsidRPr="00CA0CEB">
        <w:rPr>
          <w:rFonts w:ascii="TH SarabunPSK" w:hAnsi="TH SarabunPSK" w:cs="TH SarabunPSK"/>
          <w:color w:val="FF0000"/>
          <w:sz w:val="32"/>
          <w:szCs w:val="32"/>
          <w:lang w:val="en-GB"/>
        </w:rPr>
        <w:t xml:space="preserve">77 </w:t>
      </w:r>
      <w:r w:rsidRPr="00CA0CEB">
        <w:rPr>
          <w:rFonts w:ascii="TH SarabunPSK" w:hAnsi="TH SarabunPSK" w:cs="TH SarabunPSK"/>
          <w:color w:val="FF0000"/>
          <w:sz w:val="32"/>
          <w:szCs w:val="32"/>
          <w:cs/>
          <w:lang w:val="en-GB"/>
        </w:rPr>
        <w:t>และ</w:t>
      </w:r>
      <w:r w:rsidRPr="00CA0CEB">
        <w:rPr>
          <w:rFonts w:ascii="TH SarabunPSK" w:hAnsi="TH SarabunPSK" w:cs="TH SarabunPSK"/>
          <w:color w:val="FF0000"/>
          <w:sz w:val="32"/>
          <w:szCs w:val="32"/>
          <w:lang w:val="en-GB"/>
        </w:rPr>
        <w:t xml:space="preserve"> Z51.5</w:t>
      </w:r>
      <w:r w:rsidRPr="00CA0CEB">
        <w:rPr>
          <w:rFonts w:ascii="TH SarabunPSK" w:hAnsi="TH SarabunPSK" w:cs="TH SarabunPSK"/>
          <w:color w:val="FF0000"/>
          <w:sz w:val="32"/>
          <w:szCs w:val="32"/>
          <w:cs/>
          <w:lang w:val="en-GB"/>
        </w:rPr>
        <w:t>)</w:t>
      </w:r>
    </w:p>
    <w:p w14:paraId="340EB9FC" w14:textId="77777777" w:rsidR="00744DE3" w:rsidRPr="00CA0CEB" w:rsidRDefault="00744DE3" w:rsidP="00744DE3">
      <w:pPr>
        <w:spacing w:after="0" w:line="240" w:lineRule="auto"/>
        <w:rPr>
          <w:rFonts w:ascii="TH SarabunPSK" w:hAnsi="TH SarabunPSK" w:cs="TH SarabunPSK"/>
          <w:b/>
          <w:bCs/>
          <w:color w:val="FF0000"/>
          <w:sz w:val="12"/>
          <w:szCs w:val="12"/>
          <w:lang w:val="en-GB"/>
        </w:rPr>
      </w:pPr>
    </w:p>
    <w:p w14:paraId="3D649BFE" w14:textId="77777777" w:rsidR="00CA0CEB" w:rsidRPr="00CA0CEB" w:rsidRDefault="00CA0CEB" w:rsidP="00744DE3">
      <w:pPr>
        <w:spacing w:after="120" w:line="240" w:lineRule="auto"/>
        <w:rPr>
          <w:rFonts w:ascii="TH SarabunPSK" w:hAnsi="TH SarabunPSK" w:cs="TH SarabunPSK"/>
          <w:b/>
          <w:bCs/>
          <w:color w:val="FF0000"/>
          <w:sz w:val="32"/>
          <w:szCs w:val="32"/>
        </w:rPr>
      </w:pPr>
    </w:p>
    <w:p w14:paraId="2B655773" w14:textId="77777777" w:rsidR="00CA0CEB" w:rsidRPr="00CA0CEB" w:rsidRDefault="00CA0CEB" w:rsidP="00744DE3">
      <w:pPr>
        <w:spacing w:after="120" w:line="240" w:lineRule="auto"/>
        <w:rPr>
          <w:rFonts w:ascii="TH SarabunPSK" w:hAnsi="TH SarabunPSK" w:cs="TH SarabunPSK"/>
          <w:b/>
          <w:bCs/>
          <w:color w:val="FF0000"/>
          <w:sz w:val="32"/>
          <w:szCs w:val="32"/>
        </w:rPr>
      </w:pPr>
    </w:p>
    <w:p w14:paraId="365BCD55" w14:textId="77777777" w:rsidR="00CA0CEB" w:rsidRPr="00CA0CEB" w:rsidRDefault="00CA0CEB" w:rsidP="00744DE3">
      <w:pPr>
        <w:spacing w:after="120" w:line="240" w:lineRule="auto"/>
        <w:rPr>
          <w:rFonts w:ascii="TH SarabunPSK" w:hAnsi="TH SarabunPSK" w:cs="TH SarabunPSK"/>
          <w:b/>
          <w:bCs/>
          <w:color w:val="FF0000"/>
          <w:sz w:val="32"/>
          <w:szCs w:val="32"/>
        </w:rPr>
      </w:pPr>
    </w:p>
    <w:p w14:paraId="27DCCF3E" w14:textId="77777777" w:rsidR="00CA0CEB" w:rsidRPr="00CA0CEB" w:rsidRDefault="00CA0CEB" w:rsidP="00744DE3">
      <w:pPr>
        <w:spacing w:after="120" w:line="240" w:lineRule="auto"/>
        <w:rPr>
          <w:rFonts w:ascii="TH SarabunPSK" w:hAnsi="TH SarabunPSK" w:cs="TH SarabunPSK"/>
          <w:b/>
          <w:bCs/>
          <w:color w:val="FF0000"/>
          <w:sz w:val="32"/>
          <w:szCs w:val="32"/>
        </w:rPr>
      </w:pPr>
    </w:p>
    <w:p w14:paraId="789C16E9" w14:textId="77777777" w:rsidR="00CA0CEB" w:rsidRPr="00CA0CEB" w:rsidRDefault="00CA0CEB" w:rsidP="00744DE3">
      <w:pPr>
        <w:spacing w:after="120" w:line="240" w:lineRule="auto"/>
        <w:rPr>
          <w:rFonts w:ascii="TH SarabunPSK" w:hAnsi="TH SarabunPSK" w:cs="TH SarabunPSK"/>
          <w:b/>
          <w:bCs/>
          <w:color w:val="FF0000"/>
          <w:sz w:val="32"/>
          <w:szCs w:val="32"/>
        </w:rPr>
      </w:pPr>
    </w:p>
    <w:p w14:paraId="3401C8F2" w14:textId="5D07357E" w:rsidR="00744DE3" w:rsidRPr="00CA0CEB" w:rsidRDefault="00744DE3" w:rsidP="00744DE3">
      <w:pPr>
        <w:spacing w:after="120" w:line="240" w:lineRule="auto"/>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lastRenderedPageBreak/>
        <w:t>ประเด็นการตรวจราชการที่มุ่งเน้น</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2618"/>
        <w:gridCol w:w="2551"/>
        <w:gridCol w:w="2552"/>
      </w:tblGrid>
      <w:tr w:rsidR="00CA0CEB" w:rsidRPr="00CA0CEB" w14:paraId="58297073"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4386C1EF" w14:textId="77777777" w:rsidR="00744DE3" w:rsidRPr="00CA0CEB" w:rsidRDefault="00744DE3" w:rsidP="00F624E4">
            <w:pPr>
              <w:spacing w:after="0" w:line="240" w:lineRule="auto"/>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เป้าหมาย</w:t>
            </w:r>
          </w:p>
        </w:tc>
        <w:tc>
          <w:tcPr>
            <w:tcW w:w="2618" w:type="dxa"/>
            <w:tcBorders>
              <w:top w:val="single" w:sz="4" w:space="0" w:color="000000"/>
              <w:left w:val="single" w:sz="4" w:space="0" w:color="000000"/>
              <w:bottom w:val="single" w:sz="4" w:space="0" w:color="000000"/>
              <w:right w:val="single" w:sz="4" w:space="0" w:color="000000"/>
            </w:tcBorders>
            <w:hideMark/>
          </w:tcPr>
          <w:p w14:paraId="23CAB562" w14:textId="77777777" w:rsidR="00744DE3" w:rsidRPr="00CA0CEB" w:rsidRDefault="00744DE3" w:rsidP="00F624E4">
            <w:pPr>
              <w:spacing w:after="0" w:line="240" w:lineRule="auto"/>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มาตรการที่ดำเนินงาน</w:t>
            </w:r>
          </w:p>
          <w:p w14:paraId="329D35FC" w14:textId="77777777" w:rsidR="00744DE3" w:rsidRPr="00CA0CEB" w:rsidRDefault="00744DE3" w:rsidP="00F624E4">
            <w:pPr>
              <w:spacing w:after="0" w:line="240" w:lineRule="auto"/>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ในพื้นที่</w:t>
            </w:r>
          </w:p>
        </w:tc>
        <w:tc>
          <w:tcPr>
            <w:tcW w:w="2551" w:type="dxa"/>
            <w:tcBorders>
              <w:top w:val="single" w:sz="4" w:space="0" w:color="000000"/>
              <w:left w:val="single" w:sz="4" w:space="0" w:color="000000"/>
              <w:bottom w:val="single" w:sz="4" w:space="0" w:color="000000"/>
              <w:right w:val="single" w:sz="4" w:space="0" w:color="000000"/>
            </w:tcBorders>
            <w:hideMark/>
          </w:tcPr>
          <w:p w14:paraId="542CE607" w14:textId="77777777" w:rsidR="00744DE3" w:rsidRPr="00CA0CEB" w:rsidRDefault="00744DE3" w:rsidP="00F624E4">
            <w:pPr>
              <w:spacing w:after="0" w:line="240" w:lineRule="auto"/>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แนวทางการตรวจ ติดตาม</w:t>
            </w:r>
          </w:p>
        </w:tc>
        <w:tc>
          <w:tcPr>
            <w:tcW w:w="2552" w:type="dxa"/>
            <w:tcBorders>
              <w:top w:val="single" w:sz="4" w:space="0" w:color="000000"/>
              <w:left w:val="single" w:sz="4" w:space="0" w:color="000000"/>
              <w:bottom w:val="single" w:sz="4" w:space="0" w:color="000000"/>
              <w:right w:val="single" w:sz="4" w:space="0" w:color="000000"/>
            </w:tcBorders>
            <w:hideMark/>
          </w:tcPr>
          <w:p w14:paraId="59818072" w14:textId="77777777" w:rsidR="00744DE3" w:rsidRPr="00CA0CEB" w:rsidRDefault="00744DE3" w:rsidP="00F624E4">
            <w:pPr>
              <w:spacing w:after="0" w:line="240" w:lineRule="auto"/>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ผลลัพธ์ที่ต้องการ</w:t>
            </w:r>
          </w:p>
        </w:tc>
      </w:tr>
      <w:tr w:rsidR="00CA0CEB" w:rsidRPr="00CA0CEB" w14:paraId="50658229" w14:textId="77777777" w:rsidTr="00F624E4">
        <w:tc>
          <w:tcPr>
            <w:tcW w:w="10031" w:type="dxa"/>
            <w:gridSpan w:val="4"/>
            <w:tcBorders>
              <w:top w:val="single" w:sz="4" w:space="0" w:color="000000"/>
              <w:left w:val="single" w:sz="4" w:space="0" w:color="000000"/>
              <w:bottom w:val="single" w:sz="4" w:space="0" w:color="000000"/>
              <w:right w:val="single" w:sz="4" w:space="0" w:color="000000"/>
            </w:tcBorders>
            <w:hideMark/>
          </w:tcPr>
          <w:p w14:paraId="48CBE037" w14:textId="77777777" w:rsidR="00744DE3" w:rsidRPr="00CA0CEB" w:rsidRDefault="00744DE3" w:rsidP="00F624E4">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cs/>
              </w:rPr>
              <w:t>ประเด็นการตรวจราชการที่มุ่งเน้น รอบ 1</w:t>
            </w:r>
          </w:p>
        </w:tc>
      </w:tr>
      <w:tr w:rsidR="00CA0CEB" w:rsidRPr="00CA0CEB" w14:paraId="685FF111"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613F331D" w14:textId="77777777" w:rsidR="00744DE3" w:rsidRPr="00CA0CEB" w:rsidRDefault="00744DE3" w:rsidP="00F624E4">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cs/>
              </w:rPr>
              <w:t>ให้พื้นที่มีความเข้าใจการ</w:t>
            </w:r>
          </w:p>
          <w:p w14:paraId="5098BFAB" w14:textId="77777777" w:rsidR="00744DE3" w:rsidRPr="00CA0CEB" w:rsidRDefault="00744DE3" w:rsidP="00F624E4">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cs/>
              </w:rPr>
              <w:t>ดำเนินการการจัดตั้ง คลินิกกัญชา</w:t>
            </w:r>
          </w:p>
        </w:tc>
        <w:tc>
          <w:tcPr>
            <w:tcW w:w="2618" w:type="dxa"/>
            <w:tcBorders>
              <w:top w:val="single" w:sz="4" w:space="0" w:color="000000"/>
              <w:left w:val="single" w:sz="4" w:space="0" w:color="000000"/>
              <w:bottom w:val="single" w:sz="4" w:space="0" w:color="000000"/>
              <w:right w:val="single" w:sz="4" w:space="0" w:color="000000"/>
            </w:tcBorders>
            <w:hideMark/>
          </w:tcPr>
          <w:p w14:paraId="0EFDDEB0"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มีแผนการจัดตั้งคลินิกกัญชาทางการแพทย์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3C54B811"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แผนงาน สร้างการรับรู้และการเข้าใจ แลกเปลี่ยนเรียนรู้ในการจัดตั้งคลินิกกัญชาทางการแพทย์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19262B83"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มีความพร้อมในการดำเนินงานคลินิกกัญชาทางการแพทย์</w:t>
            </w:r>
          </w:p>
        </w:tc>
      </w:tr>
      <w:tr w:rsidR="00CA0CEB" w:rsidRPr="00CA0CEB" w14:paraId="5A00F07C"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43B00705"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มีการค้นหาผู้ป่วยที่มีการวินิจฉัยระยะประคับประคอง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hideMark/>
          </w:tcPr>
          <w:p w14:paraId="530A2F98"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มีแผนการค้นหาผู้ป่วยที่มีการวินิจฉัยระยะประคับประคอง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48D0BFD2"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ค้นหาผู้ป่วยที่มีการวินิจฉัยระยะประคับประคอง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0B5BC0D2"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r>
      <w:tr w:rsidR="00CA0CEB" w:rsidRPr="00CA0CEB" w14:paraId="0D2D6CE1" w14:textId="77777777" w:rsidTr="00F624E4">
        <w:tc>
          <w:tcPr>
            <w:tcW w:w="10031" w:type="dxa"/>
            <w:gridSpan w:val="4"/>
            <w:tcBorders>
              <w:top w:val="single" w:sz="4" w:space="0" w:color="000000"/>
              <w:left w:val="single" w:sz="4" w:space="0" w:color="000000"/>
              <w:bottom w:val="single" w:sz="4" w:space="0" w:color="000000"/>
              <w:right w:val="single" w:sz="4" w:space="0" w:color="000000"/>
            </w:tcBorders>
            <w:hideMark/>
          </w:tcPr>
          <w:p w14:paraId="7116A7BA"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ประเด็นการตรวจราชการที่มุ่งเน้น รอบ 2</w:t>
            </w:r>
          </w:p>
        </w:tc>
      </w:tr>
      <w:tr w:rsidR="00CA0CEB" w:rsidRPr="00CA0CEB" w14:paraId="018CF7F5"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22B6B334" w14:textId="77777777" w:rsidR="00744DE3" w:rsidRPr="00CA0CEB" w:rsidRDefault="00744DE3" w:rsidP="00F624E4">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cs/>
              </w:rPr>
              <w:t>การดำเนินงานคลินิกกัญชาทางการแพทย์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tcPr>
          <w:p w14:paraId="5605A5F6"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การจัดบริการคลินิกกัญชา เพื่อให้ผู้ป่วยเข้าถึงโดยง่าย</w:t>
            </w:r>
          </w:p>
          <w:p w14:paraId="31BCA091" w14:textId="77777777" w:rsidR="00744DE3" w:rsidRPr="00CA0CEB" w:rsidRDefault="00744DE3" w:rsidP="00F624E4">
            <w:pPr>
              <w:spacing w:after="0" w:line="240" w:lineRule="auto"/>
              <w:rPr>
                <w:rFonts w:ascii="TH SarabunPSK" w:hAnsi="TH SarabunPSK" w:cs="TH SarabunPSK"/>
                <w:color w:val="FF0000"/>
                <w:sz w:val="32"/>
                <w:szCs w:val="32"/>
              </w:rPr>
            </w:pPr>
          </w:p>
        </w:tc>
        <w:tc>
          <w:tcPr>
            <w:tcW w:w="2551" w:type="dxa"/>
            <w:tcBorders>
              <w:top w:val="single" w:sz="4" w:space="0" w:color="000000"/>
              <w:left w:val="single" w:sz="4" w:space="0" w:color="000000"/>
              <w:bottom w:val="single" w:sz="4" w:space="0" w:color="000000"/>
              <w:right w:val="single" w:sz="4" w:space="0" w:color="000000"/>
            </w:tcBorders>
            <w:hideMark/>
          </w:tcPr>
          <w:p w14:paraId="2C68981E" w14:textId="77777777" w:rsidR="00744DE3" w:rsidRPr="00CA0CEB" w:rsidRDefault="00744DE3" w:rsidP="00F624E4">
            <w:pPr>
              <w:rPr>
                <w:rFonts w:ascii="TH SarabunPSK" w:hAnsi="TH SarabunPSK" w:cs="TH SarabunPSK"/>
                <w:color w:val="FF0000"/>
                <w:sz w:val="32"/>
                <w:szCs w:val="32"/>
                <w:cs/>
              </w:rPr>
            </w:pPr>
            <w:r w:rsidRPr="00CA0CEB">
              <w:rPr>
                <w:rFonts w:ascii="TH SarabunPSK" w:hAnsi="TH SarabunPSK" w:cs="TH SarabunPSK"/>
                <w:color w:val="FF0000"/>
                <w:sz w:val="32"/>
                <w:szCs w:val="32"/>
                <w:cs/>
              </w:rPr>
              <w:t>จำนวนโรงพยาบาลที่ให้บริการคลินิกกัญชาทางการแพทย์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43A08EA4"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มีการจัดคลินิกบริการกัญชาทางการแพทย์</w:t>
            </w:r>
          </w:p>
        </w:tc>
      </w:tr>
      <w:tr w:rsidR="00CA0CEB" w:rsidRPr="00CA0CEB" w14:paraId="3340A488" w14:textId="77777777" w:rsidTr="00F624E4">
        <w:tc>
          <w:tcPr>
            <w:tcW w:w="2310" w:type="dxa"/>
            <w:tcBorders>
              <w:top w:val="single" w:sz="4" w:space="0" w:color="000000"/>
              <w:left w:val="single" w:sz="4" w:space="0" w:color="000000"/>
              <w:bottom w:val="single" w:sz="4" w:space="0" w:color="000000"/>
              <w:right w:val="single" w:sz="4" w:space="0" w:color="000000"/>
            </w:tcBorders>
            <w:hideMark/>
          </w:tcPr>
          <w:p w14:paraId="18112555"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จำนวนผู้ป่วยที่มีการวินิจฉัยระยะประคับประคอง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618" w:type="dxa"/>
            <w:tcBorders>
              <w:top w:val="single" w:sz="4" w:space="0" w:color="000000"/>
              <w:left w:val="single" w:sz="4" w:space="0" w:color="000000"/>
              <w:bottom w:val="single" w:sz="4" w:space="0" w:color="000000"/>
              <w:right w:val="single" w:sz="4" w:space="0" w:color="000000"/>
            </w:tcBorders>
            <w:hideMark/>
          </w:tcPr>
          <w:p w14:paraId="64D1F19D"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มีแผนการค้นหาผู้ป่วยที่มีการวินิจฉัยระยะประคับประคอง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551" w:type="dxa"/>
            <w:tcBorders>
              <w:top w:val="single" w:sz="4" w:space="0" w:color="000000"/>
              <w:left w:val="single" w:sz="4" w:space="0" w:color="000000"/>
              <w:bottom w:val="single" w:sz="4" w:space="0" w:color="000000"/>
              <w:right w:val="single" w:sz="4" w:space="0" w:color="000000"/>
            </w:tcBorders>
            <w:hideMark/>
          </w:tcPr>
          <w:p w14:paraId="652F012B" w14:textId="77777777" w:rsidR="00744DE3" w:rsidRPr="00CA0CEB" w:rsidRDefault="00744DE3" w:rsidP="00F624E4">
            <w:pPr>
              <w:rPr>
                <w:rFonts w:ascii="TH SarabunPSK" w:hAnsi="TH SarabunPSK" w:cs="TH SarabunPSK"/>
                <w:color w:val="FF0000"/>
                <w:sz w:val="32"/>
                <w:szCs w:val="32"/>
                <w:cs/>
              </w:rPr>
            </w:pPr>
            <w:r w:rsidRPr="00CA0CEB">
              <w:rPr>
                <w:rFonts w:ascii="TH SarabunPSK" w:hAnsi="TH SarabunPSK" w:cs="TH SarabunPSK"/>
                <w:color w:val="FF0000"/>
                <w:sz w:val="32"/>
                <w:szCs w:val="32"/>
                <w:cs/>
              </w:rPr>
              <w:t>จำนวนผู้ป่วยที่มีการวินิจฉัยระยะประคับประคอง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574CAAC8" w14:textId="77777777" w:rsidR="00744DE3" w:rsidRPr="00CA0CEB" w:rsidRDefault="00744DE3" w:rsidP="00F624E4">
            <w:pPr>
              <w:spacing w:after="0" w:line="240" w:lineRule="auto"/>
              <w:rPr>
                <w:rFonts w:ascii="TH SarabunPSK" w:hAnsi="TH SarabunPSK" w:cs="TH SarabunPSK"/>
                <w:color w:val="FF0000"/>
                <w:sz w:val="32"/>
                <w:szCs w:val="32"/>
                <w:cs/>
              </w:rPr>
            </w:pPr>
            <w:r w:rsidRPr="00CA0CEB">
              <w:rPr>
                <w:rFonts w:ascii="TH SarabunPSK" w:hAnsi="TH SarabunPSK" w:cs="TH SarabunPSK"/>
                <w:color w:val="FF0000"/>
                <w:sz w:val="32"/>
                <w:szCs w:val="32"/>
                <w:cs/>
              </w:rPr>
              <w:t>มีผู้ป่วยที่มีการวินิจฉัยระยะประคับประคอง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r>
    </w:tbl>
    <w:p w14:paraId="51F4C222" w14:textId="77777777" w:rsidR="00744DE3" w:rsidRPr="00CA0CEB" w:rsidRDefault="00744DE3" w:rsidP="00744DE3">
      <w:pPr>
        <w:spacing w:before="120" w:after="0" w:line="240" w:lineRule="auto"/>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เกณฑ์เป้าหมาย</w:t>
      </w:r>
    </w:p>
    <w:tbl>
      <w:tblPr>
        <w:tblStyle w:val="a8"/>
        <w:tblW w:w="9889" w:type="dxa"/>
        <w:tblLook w:val="04A0" w:firstRow="1" w:lastRow="0" w:firstColumn="1" w:lastColumn="0" w:noHBand="0" w:noVBand="1"/>
      </w:tblPr>
      <w:tblGrid>
        <w:gridCol w:w="2078"/>
        <w:gridCol w:w="2017"/>
        <w:gridCol w:w="1901"/>
        <w:gridCol w:w="2050"/>
        <w:gridCol w:w="1843"/>
      </w:tblGrid>
      <w:tr w:rsidR="00CA0CEB" w:rsidRPr="00CA0CEB" w14:paraId="51AA1A71"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35C86C31" w14:textId="77777777" w:rsidR="00744DE3" w:rsidRPr="00CA0CEB" w:rsidRDefault="00744DE3" w:rsidP="00F624E4">
            <w:pPr>
              <w:spacing w:before="120"/>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รายการ</w:t>
            </w:r>
          </w:p>
        </w:tc>
        <w:tc>
          <w:tcPr>
            <w:tcW w:w="2017" w:type="dxa"/>
            <w:tcBorders>
              <w:top w:val="single" w:sz="4" w:space="0" w:color="000000"/>
              <w:left w:val="single" w:sz="4" w:space="0" w:color="000000"/>
              <w:bottom w:val="single" w:sz="4" w:space="0" w:color="000000"/>
              <w:right w:val="single" w:sz="4" w:space="0" w:color="000000"/>
            </w:tcBorders>
            <w:hideMark/>
          </w:tcPr>
          <w:p w14:paraId="64EB6578" w14:textId="77777777" w:rsidR="00744DE3" w:rsidRPr="00CA0CEB" w:rsidRDefault="00744DE3" w:rsidP="00F624E4">
            <w:pPr>
              <w:spacing w:before="120"/>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 xml:space="preserve">ปี </w:t>
            </w:r>
            <w:r w:rsidRPr="00CA0CEB">
              <w:rPr>
                <w:rFonts w:ascii="TH SarabunPSK" w:hAnsi="TH SarabunPSK" w:cs="TH SarabunPSK"/>
                <w:b/>
                <w:bCs/>
                <w:color w:val="FF0000"/>
                <w:sz w:val="32"/>
                <w:szCs w:val="32"/>
              </w:rPr>
              <w:t>2565</w:t>
            </w:r>
          </w:p>
        </w:tc>
        <w:tc>
          <w:tcPr>
            <w:tcW w:w="1901" w:type="dxa"/>
            <w:tcBorders>
              <w:top w:val="single" w:sz="4" w:space="0" w:color="000000"/>
              <w:left w:val="single" w:sz="4" w:space="0" w:color="000000"/>
              <w:bottom w:val="single" w:sz="4" w:space="0" w:color="000000"/>
              <w:right w:val="single" w:sz="4" w:space="0" w:color="000000"/>
            </w:tcBorders>
            <w:hideMark/>
          </w:tcPr>
          <w:p w14:paraId="35A0AC59" w14:textId="77777777" w:rsidR="00744DE3" w:rsidRPr="00CA0CEB" w:rsidRDefault="00744DE3" w:rsidP="00F624E4">
            <w:pPr>
              <w:spacing w:before="120"/>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 xml:space="preserve">ปี </w:t>
            </w:r>
            <w:r w:rsidRPr="00CA0CEB">
              <w:rPr>
                <w:rFonts w:ascii="TH SarabunPSK" w:hAnsi="TH SarabunPSK" w:cs="TH SarabunPSK"/>
                <w:b/>
                <w:bCs/>
                <w:color w:val="FF0000"/>
                <w:sz w:val="32"/>
                <w:szCs w:val="32"/>
              </w:rPr>
              <w:t>2566</w:t>
            </w:r>
          </w:p>
        </w:tc>
        <w:tc>
          <w:tcPr>
            <w:tcW w:w="2050" w:type="dxa"/>
            <w:tcBorders>
              <w:top w:val="single" w:sz="4" w:space="0" w:color="000000"/>
              <w:left w:val="single" w:sz="4" w:space="0" w:color="000000"/>
              <w:bottom w:val="single" w:sz="4" w:space="0" w:color="000000"/>
              <w:right w:val="single" w:sz="4" w:space="0" w:color="000000"/>
            </w:tcBorders>
            <w:hideMark/>
          </w:tcPr>
          <w:p w14:paraId="7000A08E" w14:textId="77777777" w:rsidR="00744DE3" w:rsidRPr="00CA0CEB" w:rsidRDefault="00744DE3" w:rsidP="00F624E4">
            <w:pPr>
              <w:spacing w:before="120"/>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 xml:space="preserve">ปี </w:t>
            </w:r>
            <w:r w:rsidRPr="00CA0CEB">
              <w:rPr>
                <w:rFonts w:ascii="TH SarabunPSK" w:hAnsi="TH SarabunPSK" w:cs="TH SarabunPSK"/>
                <w:b/>
                <w:bCs/>
                <w:color w:val="FF0000"/>
                <w:sz w:val="32"/>
                <w:szCs w:val="32"/>
              </w:rPr>
              <w:t>2567</w:t>
            </w:r>
          </w:p>
        </w:tc>
        <w:tc>
          <w:tcPr>
            <w:tcW w:w="1843" w:type="dxa"/>
            <w:tcBorders>
              <w:top w:val="single" w:sz="4" w:space="0" w:color="000000"/>
              <w:left w:val="single" w:sz="4" w:space="0" w:color="000000"/>
              <w:bottom w:val="single" w:sz="4" w:space="0" w:color="000000"/>
              <w:right w:val="single" w:sz="4" w:space="0" w:color="000000"/>
            </w:tcBorders>
            <w:hideMark/>
          </w:tcPr>
          <w:p w14:paraId="631C59B3" w14:textId="77777777" w:rsidR="00744DE3" w:rsidRPr="00CA0CEB" w:rsidRDefault="00744DE3" w:rsidP="00F624E4">
            <w:pPr>
              <w:spacing w:before="120"/>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 xml:space="preserve">ปี </w:t>
            </w:r>
            <w:r w:rsidRPr="00CA0CEB">
              <w:rPr>
                <w:rFonts w:ascii="TH SarabunPSK" w:hAnsi="TH SarabunPSK" w:cs="TH SarabunPSK"/>
                <w:b/>
                <w:bCs/>
                <w:color w:val="FF0000"/>
                <w:sz w:val="32"/>
                <w:szCs w:val="32"/>
              </w:rPr>
              <w:t>2568</w:t>
            </w:r>
          </w:p>
        </w:tc>
      </w:tr>
      <w:tr w:rsidR="00CA0CEB" w:rsidRPr="00CA0CEB" w14:paraId="59E0A975"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05C548E8" w14:textId="77777777" w:rsidR="00744DE3" w:rsidRPr="00CA0CEB" w:rsidRDefault="00744DE3" w:rsidP="00F624E4">
            <w:pPr>
              <w:spacing w:before="120"/>
              <w:rPr>
                <w:rFonts w:ascii="TH SarabunPSK" w:hAnsi="TH SarabunPSK" w:cs="TH SarabunPSK"/>
                <w:b/>
                <w:bCs/>
                <w:color w:val="FF0000"/>
                <w:sz w:val="32"/>
                <w:szCs w:val="32"/>
                <w:cs/>
              </w:rPr>
            </w:pPr>
            <w:r w:rsidRPr="00CA0CEB">
              <w:rPr>
                <w:rFonts w:ascii="TH SarabunPSK" w:hAnsi="TH SarabunPSK" w:cs="TH SarabunPSK"/>
                <w:color w:val="FF0000"/>
                <w:sz w:val="32"/>
                <w:szCs w:val="32"/>
                <w:cs/>
              </w:rPr>
              <w:t>รพ.สังกัด สป.สธ.</w:t>
            </w:r>
          </w:p>
        </w:tc>
        <w:tc>
          <w:tcPr>
            <w:tcW w:w="2017" w:type="dxa"/>
            <w:tcBorders>
              <w:top w:val="single" w:sz="4" w:space="0" w:color="000000"/>
              <w:left w:val="single" w:sz="4" w:space="0" w:color="000000"/>
              <w:bottom w:val="single" w:sz="4" w:space="0" w:color="000000"/>
              <w:right w:val="single" w:sz="4" w:space="0" w:color="000000"/>
            </w:tcBorders>
            <w:hideMark/>
          </w:tcPr>
          <w:p w14:paraId="7C8A9650" w14:textId="77777777" w:rsidR="00744DE3" w:rsidRPr="00CA0CEB" w:rsidRDefault="00744DE3" w:rsidP="00F624E4">
            <w:pPr>
              <w:spacing w:before="120"/>
              <w:rPr>
                <w:rFonts w:ascii="TH SarabunPSK" w:hAnsi="TH SarabunPSK" w:cs="TH SarabunPSK"/>
                <w:b/>
                <w:bCs/>
                <w:color w:val="FF0000"/>
                <w:sz w:val="32"/>
                <w:szCs w:val="32"/>
                <w:cs/>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70</w:t>
            </w:r>
          </w:p>
        </w:tc>
        <w:tc>
          <w:tcPr>
            <w:tcW w:w="1901" w:type="dxa"/>
            <w:tcBorders>
              <w:top w:val="single" w:sz="4" w:space="0" w:color="000000"/>
              <w:left w:val="single" w:sz="4" w:space="0" w:color="000000"/>
              <w:bottom w:val="single" w:sz="4" w:space="0" w:color="000000"/>
              <w:right w:val="single" w:sz="4" w:space="0" w:color="000000"/>
            </w:tcBorders>
            <w:hideMark/>
          </w:tcPr>
          <w:p w14:paraId="6BB57771"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90</w:t>
            </w:r>
          </w:p>
        </w:tc>
        <w:tc>
          <w:tcPr>
            <w:tcW w:w="2050" w:type="dxa"/>
            <w:tcBorders>
              <w:top w:val="single" w:sz="4" w:space="0" w:color="000000"/>
              <w:left w:val="single" w:sz="4" w:space="0" w:color="000000"/>
              <w:bottom w:val="single" w:sz="4" w:space="0" w:color="000000"/>
              <w:right w:val="single" w:sz="4" w:space="0" w:color="000000"/>
            </w:tcBorders>
            <w:hideMark/>
          </w:tcPr>
          <w:p w14:paraId="2BB417F9"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100</w:t>
            </w:r>
          </w:p>
        </w:tc>
        <w:tc>
          <w:tcPr>
            <w:tcW w:w="1843" w:type="dxa"/>
            <w:tcBorders>
              <w:top w:val="single" w:sz="4" w:space="0" w:color="000000"/>
              <w:left w:val="single" w:sz="4" w:space="0" w:color="000000"/>
              <w:bottom w:val="single" w:sz="4" w:space="0" w:color="000000"/>
              <w:right w:val="single" w:sz="4" w:space="0" w:color="000000"/>
            </w:tcBorders>
            <w:hideMark/>
          </w:tcPr>
          <w:p w14:paraId="370870EB"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100</w:t>
            </w:r>
          </w:p>
        </w:tc>
      </w:tr>
      <w:tr w:rsidR="00CA0CEB" w:rsidRPr="00CA0CEB" w14:paraId="7E643F71"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1AD1CF4A"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โรงพยาบาลสังกัดกรม วิชาการ</w:t>
            </w:r>
          </w:p>
        </w:tc>
        <w:tc>
          <w:tcPr>
            <w:tcW w:w="2017" w:type="dxa"/>
            <w:tcBorders>
              <w:top w:val="single" w:sz="4" w:space="0" w:color="000000"/>
              <w:left w:val="single" w:sz="4" w:space="0" w:color="000000"/>
              <w:bottom w:val="single" w:sz="4" w:space="0" w:color="000000"/>
              <w:right w:val="single" w:sz="4" w:space="0" w:color="000000"/>
            </w:tcBorders>
            <w:hideMark/>
          </w:tcPr>
          <w:p w14:paraId="7E09FEEE"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70</w:t>
            </w:r>
          </w:p>
        </w:tc>
        <w:tc>
          <w:tcPr>
            <w:tcW w:w="1901" w:type="dxa"/>
            <w:tcBorders>
              <w:top w:val="single" w:sz="4" w:space="0" w:color="000000"/>
              <w:left w:val="single" w:sz="4" w:space="0" w:color="000000"/>
              <w:bottom w:val="single" w:sz="4" w:space="0" w:color="000000"/>
              <w:right w:val="single" w:sz="4" w:space="0" w:color="000000"/>
            </w:tcBorders>
            <w:hideMark/>
          </w:tcPr>
          <w:p w14:paraId="6085E160"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90</w:t>
            </w:r>
          </w:p>
        </w:tc>
        <w:tc>
          <w:tcPr>
            <w:tcW w:w="2050" w:type="dxa"/>
            <w:tcBorders>
              <w:top w:val="single" w:sz="4" w:space="0" w:color="000000"/>
              <w:left w:val="single" w:sz="4" w:space="0" w:color="000000"/>
              <w:bottom w:val="single" w:sz="4" w:space="0" w:color="000000"/>
              <w:right w:val="single" w:sz="4" w:space="0" w:color="000000"/>
            </w:tcBorders>
            <w:hideMark/>
          </w:tcPr>
          <w:p w14:paraId="0B2415E4"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100</w:t>
            </w:r>
          </w:p>
        </w:tc>
        <w:tc>
          <w:tcPr>
            <w:tcW w:w="1843" w:type="dxa"/>
            <w:tcBorders>
              <w:top w:val="single" w:sz="4" w:space="0" w:color="000000"/>
              <w:left w:val="single" w:sz="4" w:space="0" w:color="000000"/>
              <w:bottom w:val="single" w:sz="4" w:space="0" w:color="000000"/>
              <w:right w:val="single" w:sz="4" w:space="0" w:color="000000"/>
            </w:tcBorders>
            <w:hideMark/>
          </w:tcPr>
          <w:p w14:paraId="02688288"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ร้อยละ </w:t>
            </w:r>
            <w:r w:rsidRPr="00CA0CEB">
              <w:rPr>
                <w:rFonts w:ascii="TH SarabunPSK" w:hAnsi="TH SarabunPSK" w:cs="TH SarabunPSK"/>
                <w:color w:val="FF0000"/>
                <w:sz w:val="32"/>
                <w:szCs w:val="32"/>
              </w:rPr>
              <w:t>100</w:t>
            </w:r>
          </w:p>
        </w:tc>
      </w:tr>
      <w:tr w:rsidR="00CA0CEB" w:rsidRPr="00CA0CEB" w14:paraId="05F0DA27"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66E2E06A"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สถานพยาบาลเอกชน</w:t>
            </w:r>
          </w:p>
        </w:tc>
        <w:tc>
          <w:tcPr>
            <w:tcW w:w="2017" w:type="dxa"/>
            <w:tcBorders>
              <w:top w:val="single" w:sz="4" w:space="0" w:color="000000"/>
              <w:left w:val="single" w:sz="4" w:space="0" w:color="000000"/>
              <w:bottom w:val="single" w:sz="4" w:space="0" w:color="000000"/>
              <w:right w:val="single" w:sz="4" w:space="0" w:color="000000"/>
            </w:tcBorders>
            <w:hideMark/>
          </w:tcPr>
          <w:p w14:paraId="28C837EC"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เขตสุขภาพละ </w:t>
            </w:r>
            <w:r w:rsidRPr="00CA0CEB">
              <w:rPr>
                <w:rFonts w:ascii="TH SarabunPSK" w:hAnsi="TH SarabunPSK" w:cs="TH SarabunPSK"/>
                <w:color w:val="FF0000"/>
                <w:sz w:val="32"/>
                <w:szCs w:val="32"/>
              </w:rPr>
              <w:t>3</w:t>
            </w:r>
            <w:r w:rsidRPr="00CA0CEB">
              <w:rPr>
                <w:rFonts w:ascii="TH SarabunPSK" w:hAnsi="TH SarabunPSK" w:cs="TH SarabunPSK"/>
                <w:color w:val="FF0000"/>
                <w:sz w:val="32"/>
                <w:szCs w:val="32"/>
                <w:cs/>
              </w:rPr>
              <w:t xml:space="preserve"> แห่ง</w:t>
            </w:r>
          </w:p>
        </w:tc>
        <w:tc>
          <w:tcPr>
            <w:tcW w:w="1901" w:type="dxa"/>
            <w:tcBorders>
              <w:top w:val="single" w:sz="4" w:space="0" w:color="000000"/>
              <w:left w:val="single" w:sz="4" w:space="0" w:color="000000"/>
              <w:bottom w:val="single" w:sz="4" w:space="0" w:color="000000"/>
              <w:right w:val="single" w:sz="4" w:space="0" w:color="000000"/>
            </w:tcBorders>
            <w:hideMark/>
          </w:tcPr>
          <w:p w14:paraId="2416246A" w14:textId="77777777" w:rsidR="00744DE3" w:rsidRPr="00CA0CEB" w:rsidRDefault="00744DE3" w:rsidP="00F624E4">
            <w:pPr>
              <w:spacing w:before="120"/>
              <w:rPr>
                <w:rFonts w:ascii="TH SarabunPSK" w:hAnsi="TH SarabunPSK" w:cs="TH SarabunPSK"/>
                <w:b/>
                <w:bCs/>
                <w:color w:val="FF0000"/>
                <w:sz w:val="32"/>
                <w:szCs w:val="32"/>
                <w:cs/>
              </w:rPr>
            </w:pPr>
            <w:r w:rsidRPr="00CA0CEB">
              <w:rPr>
                <w:rFonts w:ascii="TH SarabunPSK" w:hAnsi="TH SarabunPSK" w:cs="TH SarabunPSK"/>
                <w:color w:val="FF0000"/>
                <w:sz w:val="32"/>
                <w:szCs w:val="32"/>
                <w:cs/>
              </w:rPr>
              <w:t xml:space="preserve">เขตสุขภาพละ </w:t>
            </w:r>
            <w:r w:rsidRPr="00CA0CEB">
              <w:rPr>
                <w:rFonts w:ascii="TH SarabunPSK" w:hAnsi="TH SarabunPSK" w:cs="TH SarabunPSK"/>
                <w:color w:val="FF0000"/>
                <w:sz w:val="32"/>
                <w:szCs w:val="32"/>
              </w:rPr>
              <w:t>5</w:t>
            </w:r>
            <w:r w:rsidRPr="00CA0CEB">
              <w:rPr>
                <w:rFonts w:ascii="TH SarabunPSK" w:hAnsi="TH SarabunPSK" w:cs="TH SarabunPSK"/>
                <w:color w:val="FF0000"/>
                <w:sz w:val="32"/>
                <w:szCs w:val="32"/>
                <w:cs/>
              </w:rPr>
              <w:t xml:space="preserve"> แห่ง</w:t>
            </w:r>
          </w:p>
        </w:tc>
        <w:tc>
          <w:tcPr>
            <w:tcW w:w="2050" w:type="dxa"/>
            <w:tcBorders>
              <w:top w:val="single" w:sz="4" w:space="0" w:color="000000"/>
              <w:left w:val="single" w:sz="4" w:space="0" w:color="000000"/>
              <w:bottom w:val="single" w:sz="4" w:space="0" w:color="000000"/>
              <w:right w:val="single" w:sz="4" w:space="0" w:color="000000"/>
            </w:tcBorders>
            <w:hideMark/>
          </w:tcPr>
          <w:p w14:paraId="007FBB85"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เขตสุขภาพละ </w:t>
            </w:r>
            <w:r w:rsidRPr="00CA0CEB">
              <w:rPr>
                <w:rFonts w:ascii="TH SarabunPSK" w:hAnsi="TH SarabunPSK" w:cs="TH SarabunPSK"/>
                <w:color w:val="FF0000"/>
                <w:sz w:val="32"/>
                <w:szCs w:val="32"/>
              </w:rPr>
              <w:t>10</w:t>
            </w:r>
            <w:r w:rsidRPr="00CA0CEB">
              <w:rPr>
                <w:rFonts w:ascii="TH SarabunPSK" w:hAnsi="TH SarabunPSK" w:cs="TH SarabunPSK"/>
                <w:color w:val="FF0000"/>
                <w:sz w:val="32"/>
                <w:szCs w:val="32"/>
                <w:cs/>
              </w:rPr>
              <w:t xml:space="preserve"> แห่ง</w:t>
            </w:r>
          </w:p>
        </w:tc>
        <w:tc>
          <w:tcPr>
            <w:tcW w:w="1843" w:type="dxa"/>
            <w:tcBorders>
              <w:top w:val="single" w:sz="4" w:space="0" w:color="000000"/>
              <w:left w:val="single" w:sz="4" w:space="0" w:color="000000"/>
              <w:bottom w:val="single" w:sz="4" w:space="0" w:color="000000"/>
              <w:right w:val="single" w:sz="4" w:space="0" w:color="000000"/>
            </w:tcBorders>
            <w:hideMark/>
          </w:tcPr>
          <w:p w14:paraId="3F499BF5" w14:textId="77777777" w:rsidR="00744DE3" w:rsidRPr="00CA0CEB" w:rsidRDefault="00744DE3" w:rsidP="00F624E4">
            <w:pPr>
              <w:spacing w:before="120"/>
              <w:rPr>
                <w:rFonts w:ascii="TH SarabunPSK" w:hAnsi="TH SarabunPSK" w:cs="TH SarabunPSK"/>
                <w:b/>
                <w:bCs/>
                <w:color w:val="FF0000"/>
                <w:sz w:val="32"/>
                <w:szCs w:val="32"/>
              </w:rPr>
            </w:pPr>
            <w:r w:rsidRPr="00CA0CEB">
              <w:rPr>
                <w:rFonts w:ascii="TH SarabunPSK" w:hAnsi="TH SarabunPSK" w:cs="TH SarabunPSK"/>
                <w:color w:val="FF0000"/>
                <w:sz w:val="32"/>
                <w:szCs w:val="32"/>
                <w:cs/>
              </w:rPr>
              <w:t xml:space="preserve">เขตสุขภาพละ </w:t>
            </w:r>
            <w:r w:rsidRPr="00CA0CEB">
              <w:rPr>
                <w:rFonts w:ascii="TH SarabunPSK" w:hAnsi="TH SarabunPSK" w:cs="TH SarabunPSK"/>
                <w:color w:val="FF0000"/>
                <w:sz w:val="32"/>
                <w:szCs w:val="32"/>
              </w:rPr>
              <w:t>15</w:t>
            </w:r>
            <w:r w:rsidRPr="00CA0CEB">
              <w:rPr>
                <w:rFonts w:ascii="TH SarabunPSK" w:hAnsi="TH SarabunPSK" w:cs="TH SarabunPSK"/>
                <w:color w:val="FF0000"/>
                <w:sz w:val="32"/>
                <w:szCs w:val="32"/>
                <w:cs/>
              </w:rPr>
              <w:t xml:space="preserve"> แห่ง</w:t>
            </w:r>
          </w:p>
        </w:tc>
      </w:tr>
      <w:tr w:rsidR="00CA0CEB" w:rsidRPr="00CA0CEB" w14:paraId="1C65554A"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03EDC870" w14:textId="77777777" w:rsidR="00744DE3" w:rsidRPr="00CA0CEB" w:rsidRDefault="00744DE3" w:rsidP="00F624E4">
            <w:pPr>
              <w:spacing w:before="120"/>
              <w:rPr>
                <w:rFonts w:ascii="TH SarabunPSK" w:hAnsi="TH SarabunPSK" w:cs="TH SarabunPSK"/>
                <w:color w:val="FF0000"/>
                <w:sz w:val="32"/>
                <w:szCs w:val="32"/>
              </w:rPr>
            </w:pPr>
            <w:r w:rsidRPr="00CA0CEB">
              <w:rPr>
                <w:rFonts w:ascii="TH SarabunPSK" w:hAnsi="TH SarabunPSK" w:cs="TH SarabunPSK"/>
                <w:color w:val="FF0000"/>
                <w:sz w:val="32"/>
                <w:szCs w:val="32"/>
                <w:cs/>
              </w:rPr>
              <w:t>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tc>
        <w:tc>
          <w:tcPr>
            <w:tcW w:w="2017" w:type="dxa"/>
            <w:tcBorders>
              <w:top w:val="single" w:sz="4" w:space="0" w:color="000000"/>
              <w:left w:val="single" w:sz="4" w:space="0" w:color="000000"/>
              <w:bottom w:val="single" w:sz="4" w:space="0" w:color="000000"/>
              <w:right w:val="single" w:sz="4" w:space="0" w:color="000000"/>
            </w:tcBorders>
            <w:hideMark/>
          </w:tcPr>
          <w:p w14:paraId="542F21FD" w14:textId="0180FFCC"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 xml:space="preserve">ร้อยละ </w:t>
            </w:r>
            <w:r w:rsidR="00CA0CEB" w:rsidRPr="00CA0CEB">
              <w:rPr>
                <w:rFonts w:ascii="TH SarabunPSK" w:hAnsi="TH SarabunPSK" w:cs="TH SarabunPSK" w:hint="cs"/>
                <w:color w:val="FF0000"/>
                <w:sz w:val="32"/>
                <w:szCs w:val="32"/>
                <w:cs/>
              </w:rPr>
              <w:t>5</w:t>
            </w:r>
            <w:r w:rsidRPr="00CA0CEB">
              <w:rPr>
                <w:rFonts w:ascii="TH SarabunPSK" w:hAnsi="TH SarabunPSK" w:cs="TH SarabunPSK"/>
                <w:color w:val="FF0000"/>
                <w:sz w:val="32"/>
                <w:szCs w:val="32"/>
                <w:cs/>
              </w:rPr>
              <w:t xml:space="preserve"> </w:t>
            </w:r>
          </w:p>
        </w:tc>
        <w:tc>
          <w:tcPr>
            <w:tcW w:w="1901" w:type="dxa"/>
            <w:tcBorders>
              <w:top w:val="single" w:sz="4" w:space="0" w:color="000000"/>
              <w:left w:val="single" w:sz="4" w:space="0" w:color="000000"/>
              <w:bottom w:val="single" w:sz="4" w:space="0" w:color="000000"/>
              <w:right w:val="single" w:sz="4" w:space="0" w:color="000000"/>
            </w:tcBorders>
            <w:hideMark/>
          </w:tcPr>
          <w:p w14:paraId="2F37D4AE" w14:textId="3A04F5C0"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 xml:space="preserve">ร้อยละ </w:t>
            </w:r>
            <w:r w:rsidR="00CA0CEB" w:rsidRPr="00CA0CEB">
              <w:rPr>
                <w:rFonts w:ascii="TH SarabunPSK" w:hAnsi="TH SarabunPSK" w:cs="TH SarabunPSK" w:hint="cs"/>
                <w:color w:val="FF0000"/>
                <w:sz w:val="32"/>
                <w:szCs w:val="32"/>
                <w:cs/>
              </w:rPr>
              <w:t>10</w:t>
            </w:r>
          </w:p>
        </w:tc>
        <w:tc>
          <w:tcPr>
            <w:tcW w:w="2050" w:type="dxa"/>
            <w:tcBorders>
              <w:top w:val="single" w:sz="4" w:space="0" w:color="000000"/>
              <w:left w:val="single" w:sz="4" w:space="0" w:color="000000"/>
              <w:bottom w:val="single" w:sz="4" w:space="0" w:color="000000"/>
              <w:right w:val="single" w:sz="4" w:space="0" w:color="000000"/>
            </w:tcBorders>
            <w:hideMark/>
          </w:tcPr>
          <w:p w14:paraId="0BE6F506" w14:textId="040F172C" w:rsidR="00744DE3" w:rsidRPr="00CA0CEB" w:rsidRDefault="00744DE3" w:rsidP="00F624E4">
            <w:pPr>
              <w:spacing w:before="120"/>
              <w:rPr>
                <w:rFonts w:ascii="TH SarabunPSK" w:hAnsi="TH SarabunPSK" w:cs="TH SarabunPSK"/>
                <w:color w:val="FF0000"/>
                <w:sz w:val="32"/>
                <w:szCs w:val="32"/>
              </w:rPr>
            </w:pPr>
            <w:r w:rsidRPr="00CA0CEB">
              <w:rPr>
                <w:rFonts w:ascii="TH SarabunPSK" w:hAnsi="TH SarabunPSK" w:cs="TH SarabunPSK"/>
                <w:color w:val="FF0000"/>
                <w:sz w:val="32"/>
                <w:szCs w:val="32"/>
                <w:cs/>
              </w:rPr>
              <w:t xml:space="preserve">ร้อยละ </w:t>
            </w:r>
            <w:r w:rsidR="00CA0CEB" w:rsidRPr="00CA0CEB">
              <w:rPr>
                <w:rFonts w:ascii="TH SarabunPSK" w:hAnsi="TH SarabunPSK" w:cs="TH SarabunPSK" w:hint="cs"/>
                <w:color w:val="FF0000"/>
                <w:sz w:val="32"/>
                <w:szCs w:val="32"/>
                <w:cs/>
              </w:rPr>
              <w:t>15</w:t>
            </w:r>
          </w:p>
        </w:tc>
        <w:tc>
          <w:tcPr>
            <w:tcW w:w="1843" w:type="dxa"/>
            <w:tcBorders>
              <w:top w:val="single" w:sz="4" w:space="0" w:color="000000"/>
              <w:left w:val="single" w:sz="4" w:space="0" w:color="000000"/>
              <w:bottom w:val="single" w:sz="4" w:space="0" w:color="000000"/>
              <w:right w:val="single" w:sz="4" w:space="0" w:color="000000"/>
            </w:tcBorders>
            <w:hideMark/>
          </w:tcPr>
          <w:p w14:paraId="3652AA8B" w14:textId="557509EA"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 xml:space="preserve">ร้อยละ </w:t>
            </w:r>
            <w:r w:rsidR="00CA0CEB" w:rsidRPr="00CA0CEB">
              <w:rPr>
                <w:rFonts w:ascii="TH SarabunPSK" w:hAnsi="TH SarabunPSK" w:cs="TH SarabunPSK" w:hint="cs"/>
                <w:color w:val="FF0000"/>
                <w:sz w:val="32"/>
                <w:szCs w:val="32"/>
                <w:cs/>
              </w:rPr>
              <w:t>20</w:t>
            </w:r>
          </w:p>
        </w:tc>
      </w:tr>
      <w:tr w:rsidR="00CA0CEB" w:rsidRPr="00CA0CEB" w14:paraId="34DE612F" w14:textId="77777777" w:rsidTr="00F624E4">
        <w:tc>
          <w:tcPr>
            <w:tcW w:w="2078" w:type="dxa"/>
            <w:tcBorders>
              <w:top w:val="single" w:sz="4" w:space="0" w:color="000000"/>
              <w:left w:val="single" w:sz="4" w:space="0" w:color="000000"/>
              <w:bottom w:val="single" w:sz="4" w:space="0" w:color="000000"/>
              <w:right w:val="single" w:sz="4" w:space="0" w:color="000000"/>
            </w:tcBorders>
            <w:hideMark/>
          </w:tcPr>
          <w:p w14:paraId="7685B399" w14:textId="77777777"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lastRenderedPageBreak/>
              <w:t xml:space="preserve">ผู้ป่วยทั้งหมดที่ได้รับการรักษาด้วยยากัญชาทางการแพทย์ </w:t>
            </w:r>
          </w:p>
        </w:tc>
        <w:tc>
          <w:tcPr>
            <w:tcW w:w="2017" w:type="dxa"/>
            <w:tcBorders>
              <w:top w:val="single" w:sz="4" w:space="0" w:color="000000"/>
              <w:left w:val="single" w:sz="4" w:space="0" w:color="000000"/>
              <w:bottom w:val="single" w:sz="4" w:space="0" w:color="000000"/>
              <w:right w:val="single" w:sz="4" w:space="0" w:color="000000"/>
            </w:tcBorders>
            <w:hideMark/>
          </w:tcPr>
          <w:p w14:paraId="0247EBDF" w14:textId="77777777"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เพิ่มขึ้นร้อยละ 5</w:t>
            </w:r>
          </w:p>
        </w:tc>
        <w:tc>
          <w:tcPr>
            <w:tcW w:w="1901" w:type="dxa"/>
            <w:tcBorders>
              <w:top w:val="single" w:sz="4" w:space="0" w:color="000000"/>
              <w:left w:val="single" w:sz="4" w:space="0" w:color="000000"/>
              <w:bottom w:val="single" w:sz="4" w:space="0" w:color="000000"/>
              <w:right w:val="single" w:sz="4" w:space="0" w:color="000000"/>
            </w:tcBorders>
            <w:hideMark/>
          </w:tcPr>
          <w:p w14:paraId="1C308415" w14:textId="77777777"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เพิ่มขึ้นร้อยละ 7</w:t>
            </w:r>
          </w:p>
        </w:tc>
        <w:tc>
          <w:tcPr>
            <w:tcW w:w="2050" w:type="dxa"/>
            <w:tcBorders>
              <w:top w:val="single" w:sz="4" w:space="0" w:color="000000"/>
              <w:left w:val="single" w:sz="4" w:space="0" w:color="000000"/>
              <w:bottom w:val="single" w:sz="4" w:space="0" w:color="000000"/>
              <w:right w:val="single" w:sz="4" w:space="0" w:color="000000"/>
            </w:tcBorders>
            <w:hideMark/>
          </w:tcPr>
          <w:p w14:paraId="0C47EAB5" w14:textId="77777777"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เพิ่มขึ้นร้อยละ 10</w:t>
            </w:r>
          </w:p>
        </w:tc>
        <w:tc>
          <w:tcPr>
            <w:tcW w:w="1843" w:type="dxa"/>
            <w:tcBorders>
              <w:top w:val="single" w:sz="4" w:space="0" w:color="000000"/>
              <w:left w:val="single" w:sz="4" w:space="0" w:color="000000"/>
              <w:bottom w:val="single" w:sz="4" w:space="0" w:color="000000"/>
              <w:right w:val="single" w:sz="4" w:space="0" w:color="000000"/>
            </w:tcBorders>
            <w:hideMark/>
          </w:tcPr>
          <w:p w14:paraId="3E03DA66" w14:textId="77777777" w:rsidR="00744DE3" w:rsidRPr="00CA0CEB" w:rsidRDefault="00744DE3" w:rsidP="00F624E4">
            <w:pPr>
              <w:spacing w:before="120"/>
              <w:rPr>
                <w:rFonts w:ascii="TH SarabunPSK" w:hAnsi="TH SarabunPSK" w:cs="TH SarabunPSK"/>
                <w:color w:val="FF0000"/>
                <w:sz w:val="32"/>
                <w:szCs w:val="32"/>
                <w:cs/>
              </w:rPr>
            </w:pPr>
            <w:r w:rsidRPr="00CA0CEB">
              <w:rPr>
                <w:rFonts w:ascii="TH SarabunPSK" w:hAnsi="TH SarabunPSK" w:cs="TH SarabunPSK"/>
                <w:color w:val="FF0000"/>
                <w:sz w:val="32"/>
                <w:szCs w:val="32"/>
                <w:cs/>
              </w:rPr>
              <w:t>เพิ่มขึ้นร้อยละ 12</w:t>
            </w:r>
          </w:p>
        </w:tc>
      </w:tr>
    </w:tbl>
    <w:p w14:paraId="524311A7" w14:textId="77777777" w:rsidR="00744DE3" w:rsidRPr="00CA0CEB" w:rsidRDefault="00744DE3" w:rsidP="00744DE3">
      <w:pPr>
        <w:spacing w:before="120" w:after="0" w:line="240" w:lineRule="auto"/>
        <w:rPr>
          <w:rFonts w:ascii="TH SarabunPSK" w:hAnsi="TH SarabunPSK" w:cs="TH SarabunPSK"/>
          <w:b/>
          <w:bCs/>
          <w:color w:val="FF0000"/>
          <w:sz w:val="32"/>
          <w:szCs w:val="32"/>
          <w:cs/>
        </w:rPr>
      </w:pPr>
    </w:p>
    <w:p w14:paraId="72091BBE" w14:textId="77777777" w:rsidR="00744DE3" w:rsidRPr="00CA0CEB" w:rsidRDefault="00744DE3" w:rsidP="00744DE3">
      <w:pPr>
        <w:spacing w:before="120" w:after="0" w:line="240" w:lineRule="auto"/>
        <w:rPr>
          <w:rFonts w:ascii="TH SarabunPSK" w:hAnsi="TH SarabunPSK" w:cs="TH SarabunPSK"/>
          <w:b/>
          <w:bCs/>
          <w:color w:val="FF0000"/>
          <w:sz w:val="32"/>
          <w:szCs w:val="32"/>
        </w:rPr>
      </w:pPr>
      <w:r w:rsidRPr="00CA0CEB">
        <w:rPr>
          <w:rFonts w:ascii="TH SarabunPSK" w:hAnsi="TH SarabunPSK" w:cs="TH SarabunPSK"/>
          <w:b/>
          <w:bCs/>
          <w:color w:val="FF0000"/>
          <w:sz w:val="32"/>
          <w:szCs w:val="32"/>
        </w:rPr>
        <w:t>Small Success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2381"/>
        <w:gridCol w:w="2551"/>
        <w:gridCol w:w="2552"/>
      </w:tblGrid>
      <w:tr w:rsidR="00CA0CEB" w:rsidRPr="00CA0CEB" w14:paraId="01EA9696" w14:textId="77777777" w:rsidTr="00F624E4">
        <w:tc>
          <w:tcPr>
            <w:tcW w:w="2547" w:type="dxa"/>
            <w:tcBorders>
              <w:top w:val="single" w:sz="4" w:space="0" w:color="000000"/>
              <w:left w:val="single" w:sz="4" w:space="0" w:color="000000"/>
              <w:bottom w:val="single" w:sz="4" w:space="0" w:color="000000"/>
              <w:right w:val="single" w:sz="4" w:space="0" w:color="000000"/>
            </w:tcBorders>
            <w:hideMark/>
          </w:tcPr>
          <w:p w14:paraId="627A2D53" w14:textId="77777777" w:rsidR="00744DE3" w:rsidRPr="00CA0CEB" w:rsidRDefault="00744DE3" w:rsidP="00F624E4">
            <w:pPr>
              <w:spacing w:after="0" w:line="240" w:lineRule="auto"/>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rPr>
              <w:t>3</w:t>
            </w:r>
            <w:r w:rsidRPr="00CA0CEB">
              <w:rPr>
                <w:rFonts w:ascii="TH SarabunPSK" w:hAnsi="TH SarabunPSK" w:cs="TH SarabunPSK"/>
                <w:b/>
                <w:bCs/>
                <w:color w:val="FF0000"/>
                <w:sz w:val="32"/>
                <w:szCs w:val="32"/>
                <w:cs/>
              </w:rPr>
              <w:t xml:space="preserve"> เดือน</w:t>
            </w:r>
          </w:p>
        </w:tc>
        <w:tc>
          <w:tcPr>
            <w:tcW w:w="2381" w:type="dxa"/>
            <w:tcBorders>
              <w:top w:val="single" w:sz="4" w:space="0" w:color="000000"/>
              <w:left w:val="single" w:sz="4" w:space="0" w:color="000000"/>
              <w:bottom w:val="single" w:sz="4" w:space="0" w:color="000000"/>
              <w:right w:val="single" w:sz="4" w:space="0" w:color="000000"/>
            </w:tcBorders>
            <w:hideMark/>
          </w:tcPr>
          <w:p w14:paraId="0429B92D" w14:textId="77777777" w:rsidR="00744DE3" w:rsidRPr="00CA0CEB" w:rsidRDefault="00744DE3" w:rsidP="00F624E4">
            <w:pPr>
              <w:spacing w:after="0" w:line="240" w:lineRule="auto"/>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rPr>
              <w:t>6</w:t>
            </w:r>
            <w:r w:rsidRPr="00CA0CEB">
              <w:rPr>
                <w:rFonts w:ascii="TH SarabunPSK" w:hAnsi="TH SarabunPSK" w:cs="TH SarabunPSK"/>
                <w:b/>
                <w:bCs/>
                <w:color w:val="FF0000"/>
                <w:sz w:val="32"/>
                <w:szCs w:val="32"/>
                <w:cs/>
              </w:rPr>
              <w:t xml:space="preserve"> เดือน</w:t>
            </w:r>
          </w:p>
        </w:tc>
        <w:tc>
          <w:tcPr>
            <w:tcW w:w="2551" w:type="dxa"/>
            <w:tcBorders>
              <w:top w:val="single" w:sz="4" w:space="0" w:color="000000"/>
              <w:left w:val="single" w:sz="4" w:space="0" w:color="000000"/>
              <w:bottom w:val="single" w:sz="4" w:space="0" w:color="000000"/>
              <w:right w:val="single" w:sz="4" w:space="0" w:color="000000"/>
            </w:tcBorders>
            <w:hideMark/>
          </w:tcPr>
          <w:p w14:paraId="4FB195AA" w14:textId="77777777" w:rsidR="00744DE3" w:rsidRPr="00CA0CEB" w:rsidRDefault="00744DE3" w:rsidP="00F624E4">
            <w:pPr>
              <w:spacing w:after="0" w:line="240" w:lineRule="auto"/>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rPr>
              <w:t>9</w:t>
            </w:r>
            <w:r w:rsidRPr="00CA0CEB">
              <w:rPr>
                <w:rFonts w:ascii="TH SarabunPSK" w:hAnsi="TH SarabunPSK" w:cs="TH SarabunPSK"/>
                <w:b/>
                <w:bCs/>
                <w:color w:val="FF0000"/>
                <w:sz w:val="32"/>
                <w:szCs w:val="32"/>
                <w:cs/>
              </w:rPr>
              <w:t xml:space="preserve"> เดือน</w:t>
            </w:r>
          </w:p>
        </w:tc>
        <w:tc>
          <w:tcPr>
            <w:tcW w:w="2552" w:type="dxa"/>
            <w:tcBorders>
              <w:top w:val="single" w:sz="4" w:space="0" w:color="000000"/>
              <w:left w:val="single" w:sz="4" w:space="0" w:color="000000"/>
              <w:bottom w:val="single" w:sz="4" w:space="0" w:color="000000"/>
              <w:right w:val="single" w:sz="4" w:space="0" w:color="000000"/>
            </w:tcBorders>
            <w:hideMark/>
          </w:tcPr>
          <w:p w14:paraId="6AC77BF0" w14:textId="77777777" w:rsidR="00744DE3" w:rsidRPr="00CA0CEB" w:rsidRDefault="00744DE3" w:rsidP="00F624E4">
            <w:pPr>
              <w:spacing w:after="0" w:line="240" w:lineRule="auto"/>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rPr>
              <w:t>12</w:t>
            </w:r>
            <w:r w:rsidRPr="00CA0CEB">
              <w:rPr>
                <w:rFonts w:ascii="TH SarabunPSK" w:hAnsi="TH SarabunPSK" w:cs="TH SarabunPSK"/>
                <w:b/>
                <w:bCs/>
                <w:color w:val="FF0000"/>
                <w:sz w:val="32"/>
                <w:szCs w:val="32"/>
                <w:cs/>
              </w:rPr>
              <w:t xml:space="preserve"> เดือน</w:t>
            </w:r>
          </w:p>
        </w:tc>
      </w:tr>
      <w:tr w:rsidR="00CA0CEB" w:rsidRPr="00CA0CEB" w14:paraId="273BA264" w14:textId="77777777" w:rsidTr="00F624E4">
        <w:tc>
          <w:tcPr>
            <w:tcW w:w="2547" w:type="dxa"/>
            <w:tcBorders>
              <w:top w:val="single" w:sz="4" w:space="0" w:color="000000"/>
              <w:left w:val="single" w:sz="4" w:space="0" w:color="000000"/>
              <w:bottom w:val="single" w:sz="4" w:space="0" w:color="000000"/>
              <w:right w:val="single" w:sz="4" w:space="0" w:color="000000"/>
            </w:tcBorders>
          </w:tcPr>
          <w:p w14:paraId="1F9F974A" w14:textId="77777777" w:rsidR="00744DE3" w:rsidRPr="00CA0CEB" w:rsidRDefault="00744DE3" w:rsidP="00F624E4">
            <w:pPr>
              <w:spacing w:after="0"/>
              <w:rPr>
                <w:rFonts w:ascii="TH SarabunPSK" w:hAnsi="TH SarabunPSK" w:cs="TH SarabunPSK"/>
                <w:color w:val="FF0000"/>
                <w:sz w:val="32"/>
                <w:szCs w:val="32"/>
                <w:cs/>
              </w:rPr>
            </w:pPr>
            <w:r w:rsidRPr="00CA0CEB">
              <w:rPr>
                <w:rFonts w:ascii="TH SarabunPSK" w:hAnsi="TH SarabunPSK" w:cs="TH SarabunPSK"/>
                <w:color w:val="FF0000"/>
                <w:sz w:val="32"/>
                <w:szCs w:val="32"/>
                <w:cs/>
              </w:rPr>
              <w:t>๑. มีแผนการค้นหาผู้ป่วยทุกกลุ่มโรคและผู้ป่วยที่มีการวินิจฉัยระยะประคับประคอง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เพื่อให้ได้รับการรักษาด้วยยากัญชาทางการแพทย์ (กรมการแพทย์ กรมการแพทย์แผนไทยฯ กรมสุขภาพจิต</w:t>
            </w: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กรมสบส.)</w:t>
            </w:r>
          </w:p>
          <w:p w14:paraId="487BBE76" w14:textId="77777777" w:rsidR="00744DE3" w:rsidRPr="00CA0CEB" w:rsidRDefault="00744DE3" w:rsidP="00F624E4">
            <w:pPr>
              <w:spacing w:after="0"/>
              <w:rPr>
                <w:rFonts w:ascii="TH SarabunPSK" w:hAnsi="TH SarabunPSK" w:cs="TH SarabunPSK"/>
                <w:color w:val="FF0000"/>
                <w:sz w:val="32"/>
                <w:szCs w:val="32"/>
              </w:rPr>
            </w:pPr>
          </w:p>
        </w:tc>
        <w:tc>
          <w:tcPr>
            <w:tcW w:w="2381" w:type="dxa"/>
            <w:tcBorders>
              <w:top w:val="single" w:sz="4" w:space="0" w:color="000000"/>
              <w:left w:val="single" w:sz="4" w:space="0" w:color="000000"/>
              <w:bottom w:val="single" w:sz="4" w:space="0" w:color="000000"/>
              <w:right w:val="single" w:sz="4" w:space="0" w:color="000000"/>
            </w:tcBorders>
          </w:tcPr>
          <w:p w14:paraId="4E4697C6" w14:textId="77777777" w:rsidR="00744DE3" w:rsidRPr="00CA0CEB" w:rsidRDefault="00744DE3" w:rsidP="00F624E4">
            <w:pPr>
              <w:spacing w:after="0"/>
              <w:rPr>
                <w:rFonts w:ascii="TH SarabunPSK" w:hAnsi="TH SarabunPSK" w:cs="TH SarabunPSK"/>
                <w:color w:val="FF0000"/>
                <w:sz w:val="32"/>
                <w:szCs w:val="32"/>
                <w:cs/>
              </w:rPr>
            </w:pPr>
            <w:r w:rsidRPr="00CA0CEB">
              <w:rPr>
                <w:rFonts w:ascii="TH SarabunPSK" w:hAnsi="TH SarabunPSK" w:cs="TH SarabunPSK"/>
                <w:color w:val="FF0000"/>
                <w:sz w:val="32"/>
                <w:szCs w:val="32"/>
              </w:rPr>
              <w:t>1</w:t>
            </w:r>
            <w:r w:rsidRPr="00CA0CEB">
              <w:rPr>
                <w:rFonts w:ascii="TH SarabunPSK" w:hAnsi="TH SarabunPSK" w:cs="TH SarabunPSK"/>
                <w:color w:val="FF0000"/>
                <w:sz w:val="32"/>
                <w:szCs w:val="32"/>
                <w:cs/>
              </w:rPr>
              <w:t xml:space="preserve">.ผู้ให้บริการได้รับการอบรมความรู้ในการจัดบริการคลินิกกัญชาทางการแพทย์พร้อมทั้งมีการต่ออายุใบประกาศนียบัตรการอบรมฯ (กรมการแพทย์ กรมการแพทย์แผนไทยฯ สถาบันกัญชา สป.) </w:t>
            </w:r>
          </w:p>
          <w:p w14:paraId="053957C8" w14:textId="77777777" w:rsidR="00744DE3" w:rsidRPr="00CA0CEB" w:rsidRDefault="00744DE3" w:rsidP="00F624E4">
            <w:pPr>
              <w:spacing w:after="0"/>
              <w:rPr>
                <w:rFonts w:ascii="TH SarabunPSK" w:hAnsi="TH SarabunPSK" w:cs="TH SarabunPSK"/>
                <w:color w:val="FF0000"/>
                <w:spacing w:val="-4"/>
                <w:sz w:val="32"/>
                <w:szCs w:val="32"/>
              </w:rPr>
            </w:pPr>
            <w:r w:rsidRPr="00CA0CEB">
              <w:rPr>
                <w:rFonts w:ascii="TH SarabunPSK" w:hAnsi="TH SarabunPSK" w:cs="TH SarabunPSK"/>
                <w:color w:val="FF0000"/>
                <w:spacing w:val="-4"/>
                <w:sz w:val="32"/>
                <w:szCs w:val="32"/>
                <w:cs/>
              </w:rPr>
              <w:t>2. ผู้ป่วยที่มีการวินิจฉัยระยะประคับประคอง (</w:t>
            </w:r>
            <w:r w:rsidRPr="00CA0CEB">
              <w:rPr>
                <w:rFonts w:ascii="TH SarabunPSK" w:hAnsi="TH SarabunPSK" w:cs="TH SarabunPSK"/>
                <w:color w:val="FF0000"/>
                <w:spacing w:val="-4"/>
                <w:sz w:val="32"/>
                <w:szCs w:val="32"/>
              </w:rPr>
              <w:t xml:space="preserve">Palliative care) </w:t>
            </w:r>
            <w:r w:rsidRPr="00CA0CEB">
              <w:rPr>
                <w:rFonts w:ascii="TH SarabunPSK" w:hAnsi="TH SarabunPSK" w:cs="TH SarabunPSK"/>
                <w:color w:val="FF0000"/>
                <w:spacing w:val="-4"/>
                <w:sz w:val="32"/>
                <w:szCs w:val="32"/>
                <w:cs/>
              </w:rPr>
              <w:t>ที่ได้รับการรักษาด้วยยากัญชาทางการแพทย์ ร้อยละ 3</w:t>
            </w:r>
          </w:p>
          <w:p w14:paraId="03E946C3" w14:textId="77777777" w:rsidR="00744DE3" w:rsidRPr="00CA0CEB" w:rsidRDefault="00744DE3" w:rsidP="00F624E4">
            <w:pPr>
              <w:spacing w:after="0"/>
              <w:rPr>
                <w:rFonts w:ascii="TH SarabunPSK" w:hAnsi="TH SarabunPSK" w:cs="TH SarabunPSK"/>
                <w:color w:val="FF0000"/>
                <w:spacing w:val="-4"/>
                <w:sz w:val="32"/>
                <w:szCs w:val="32"/>
              </w:rPr>
            </w:pPr>
            <w:r w:rsidRPr="00CA0CEB">
              <w:rPr>
                <w:rFonts w:ascii="TH SarabunPSK" w:hAnsi="TH SarabunPSK" w:cs="TH SarabunPSK"/>
                <w:color w:val="FF0000"/>
                <w:sz w:val="32"/>
                <w:szCs w:val="32"/>
                <w:cs/>
              </w:rPr>
              <w:t>3. ผู้ป่วยทั้งหมดที่ได้รับการรักษาด้วยยากัญชาทางการแพทย์ เพิ่มขึ้นร้อยละ 3</w:t>
            </w:r>
          </w:p>
          <w:p w14:paraId="274C55AC" w14:textId="77777777" w:rsidR="00744DE3" w:rsidRPr="00CA0CEB" w:rsidRDefault="00744DE3" w:rsidP="00F624E4">
            <w:pPr>
              <w:spacing w:after="0"/>
              <w:rPr>
                <w:rFonts w:ascii="TH SarabunPSK" w:hAnsi="TH SarabunPSK" w:cs="TH SarabunPSK"/>
                <w:color w:val="FF0000"/>
                <w:sz w:val="32"/>
                <w:szCs w:val="32"/>
              </w:rPr>
            </w:pPr>
          </w:p>
          <w:p w14:paraId="367F6F1E" w14:textId="77777777" w:rsidR="00744DE3" w:rsidRPr="00CA0CEB" w:rsidRDefault="00744DE3" w:rsidP="00F624E4">
            <w:pPr>
              <w:spacing w:after="0"/>
              <w:rPr>
                <w:rFonts w:ascii="TH SarabunPSK" w:hAnsi="TH SarabunPSK" w:cs="TH SarabunPSK"/>
                <w:color w:val="FF0000"/>
                <w:sz w:val="32"/>
                <w:szCs w:val="32"/>
                <w:cs/>
              </w:rPr>
            </w:pPr>
          </w:p>
        </w:tc>
        <w:tc>
          <w:tcPr>
            <w:tcW w:w="2551" w:type="dxa"/>
            <w:tcBorders>
              <w:top w:val="single" w:sz="4" w:space="0" w:color="000000"/>
              <w:left w:val="single" w:sz="4" w:space="0" w:color="000000"/>
              <w:bottom w:val="single" w:sz="4" w:space="0" w:color="000000"/>
              <w:right w:val="single" w:sz="4" w:space="0" w:color="000000"/>
            </w:tcBorders>
            <w:hideMark/>
          </w:tcPr>
          <w:p w14:paraId="51D69E40"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1</w:t>
            </w:r>
            <w:r w:rsidRPr="00CA0CEB">
              <w:rPr>
                <w:rFonts w:ascii="TH SarabunPSK" w:hAnsi="TH SarabunPSK" w:cs="TH SarabunPSK"/>
                <w:color w:val="FF0000"/>
                <w:sz w:val="32"/>
                <w:szCs w:val="32"/>
                <w:cs/>
              </w:rPr>
              <w:t>. มีการจัดบริการคลินิก</w:t>
            </w:r>
          </w:p>
          <w:p w14:paraId="3181DA9D"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กัญชาทางการแพทย์ใน รพ.สังกัด สำนักงานปลัดกระทรวง สาธารณสุข ร้อยละ 50 (กบรส.สป. กรมการแพทย์ แผนไทยฯ กรมการแพทย์)</w:t>
            </w:r>
          </w:p>
          <w:p w14:paraId="5DAC78F3"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2</w:t>
            </w:r>
            <w:r w:rsidRPr="00CA0CEB">
              <w:rPr>
                <w:rFonts w:ascii="TH SarabunPSK" w:hAnsi="TH SarabunPSK" w:cs="TH SarabunPSK"/>
                <w:color w:val="FF0000"/>
                <w:sz w:val="32"/>
                <w:szCs w:val="32"/>
                <w:cs/>
              </w:rPr>
              <w:t>. มีการจัดบริการคลินิก กัญชาทางการแพทย์ใน รพ.สังกัดกรม วิชาการ กระทรวง สาธารณสุข ร้อยละ 50 (กรมการแพทย์แผนไทยฯ กรมการแพทย์)</w:t>
            </w:r>
          </w:p>
        </w:tc>
        <w:tc>
          <w:tcPr>
            <w:tcW w:w="2552" w:type="dxa"/>
            <w:tcBorders>
              <w:top w:val="single" w:sz="4" w:space="0" w:color="000000"/>
              <w:left w:val="single" w:sz="4" w:space="0" w:color="000000"/>
              <w:bottom w:val="single" w:sz="4" w:space="0" w:color="000000"/>
              <w:right w:val="single" w:sz="4" w:space="0" w:color="000000"/>
            </w:tcBorders>
            <w:hideMark/>
          </w:tcPr>
          <w:p w14:paraId="3CA8D9CB"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1</w:t>
            </w:r>
            <w:r w:rsidRPr="00CA0CEB">
              <w:rPr>
                <w:rFonts w:ascii="TH SarabunPSK" w:hAnsi="TH SarabunPSK" w:cs="TH SarabunPSK"/>
                <w:color w:val="FF0000"/>
                <w:sz w:val="32"/>
                <w:szCs w:val="32"/>
                <w:cs/>
              </w:rPr>
              <w:t>. มีการจัดบริการคลินิก</w:t>
            </w:r>
          </w:p>
          <w:p w14:paraId="34B82095"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กัญชาทางการแพทย์ในโรงพยาบาลสังกัดสำนักงานปลัดกระทรวงสาธารณสุข ร้อยละ 7</w:t>
            </w:r>
            <w:r w:rsidRPr="00CA0CEB">
              <w:rPr>
                <w:rFonts w:ascii="TH SarabunPSK" w:hAnsi="TH SarabunPSK" w:cs="TH SarabunPSK"/>
                <w:color w:val="FF0000"/>
                <w:sz w:val="32"/>
                <w:szCs w:val="32"/>
              </w:rPr>
              <w:t xml:space="preserve">0 </w:t>
            </w:r>
            <w:r w:rsidRPr="00CA0CEB">
              <w:rPr>
                <w:rFonts w:ascii="TH SarabunPSK" w:hAnsi="TH SarabunPSK" w:cs="TH SarabunPSK"/>
                <w:color w:val="FF0000"/>
                <w:sz w:val="32"/>
                <w:szCs w:val="32"/>
                <w:cs/>
              </w:rPr>
              <w:t>(กบรส.สป. กรมการแพทย์แผนไทยฯ กรมการแพทย์ )</w:t>
            </w:r>
          </w:p>
          <w:p w14:paraId="16C6B3D2"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2</w:t>
            </w:r>
            <w:r w:rsidRPr="00CA0CEB">
              <w:rPr>
                <w:rFonts w:ascii="TH SarabunPSK" w:hAnsi="TH SarabunPSK" w:cs="TH SarabunPSK"/>
                <w:color w:val="FF0000"/>
                <w:sz w:val="32"/>
                <w:szCs w:val="32"/>
                <w:cs/>
              </w:rPr>
              <w:t>. มีการจัดบริการคลินิก กัญชาทางการแพทย์ใน โรงพยาบาลสังกัดกรมวิชาการ กระทรวงสาธารณสุข ร้อยละ 7</w:t>
            </w:r>
            <w:r w:rsidRPr="00CA0CEB">
              <w:rPr>
                <w:rFonts w:ascii="TH SarabunPSK" w:hAnsi="TH SarabunPSK" w:cs="TH SarabunPSK"/>
                <w:color w:val="FF0000"/>
                <w:sz w:val="32"/>
                <w:szCs w:val="32"/>
              </w:rPr>
              <w:t>0</w:t>
            </w:r>
          </w:p>
          <w:p w14:paraId="5FED41E6"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rPr>
              <w:t>3</w:t>
            </w:r>
            <w:r w:rsidRPr="00CA0CEB">
              <w:rPr>
                <w:rFonts w:ascii="TH SarabunPSK" w:hAnsi="TH SarabunPSK" w:cs="TH SarabunPSK"/>
                <w:color w:val="FF0000"/>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 แห่ง โดยดำเนินการใน 12 เขตสุขภาพ (กรมการแพทย์แผนไทยฯ กรมการแพทย์ กรม สบส.)</w:t>
            </w:r>
          </w:p>
          <w:p w14:paraId="2C0600C1"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4. 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 ร้อยละ 5</w:t>
            </w:r>
          </w:p>
          <w:p w14:paraId="7D57AAAD" w14:textId="77777777" w:rsidR="00744DE3" w:rsidRPr="00CA0CEB" w:rsidRDefault="00744DE3" w:rsidP="00F624E4">
            <w:pPr>
              <w:spacing w:after="0"/>
              <w:rPr>
                <w:rFonts w:ascii="TH SarabunPSK" w:hAnsi="TH SarabunPSK" w:cs="TH SarabunPSK"/>
                <w:color w:val="FF0000"/>
                <w:sz w:val="32"/>
                <w:szCs w:val="32"/>
              </w:rPr>
            </w:pPr>
            <w:r w:rsidRPr="00CA0CEB">
              <w:rPr>
                <w:rFonts w:ascii="TH SarabunPSK" w:hAnsi="TH SarabunPSK" w:cs="TH SarabunPSK"/>
                <w:color w:val="FF0000"/>
                <w:sz w:val="32"/>
                <w:szCs w:val="32"/>
                <w:cs/>
              </w:rPr>
              <w:t>5. ผู้ป่วยทั้งหมดที่ได้รับการรักษาด้วยยากัญชาทางการแพทย์ เพิ่มขึ้นร้อยละ 5</w:t>
            </w:r>
          </w:p>
        </w:tc>
      </w:tr>
    </w:tbl>
    <w:p w14:paraId="35D18D67" w14:textId="77777777" w:rsidR="00744DE3" w:rsidRPr="00CA0CEB" w:rsidRDefault="00744DE3" w:rsidP="00744DE3">
      <w:pPr>
        <w:pStyle w:val="a3"/>
        <w:spacing w:before="120" w:after="0" w:line="240" w:lineRule="auto"/>
        <w:rPr>
          <w:rFonts w:ascii="TH SarabunPSK" w:hAnsi="TH SarabunPSK" w:cs="TH SarabunPSK"/>
          <w:b/>
          <w:bCs/>
          <w:color w:val="FF0000"/>
          <w:sz w:val="32"/>
          <w:szCs w:val="32"/>
          <w:cs/>
          <w:lang w:val="en-GB"/>
        </w:rPr>
      </w:pPr>
    </w:p>
    <w:p w14:paraId="432A6F4D" w14:textId="060A31A6" w:rsidR="00744DE3" w:rsidRPr="00CA0CEB" w:rsidRDefault="00744DE3" w:rsidP="00744DE3">
      <w:pPr>
        <w:pStyle w:val="a3"/>
        <w:spacing w:before="120" w:after="0" w:line="240" w:lineRule="auto"/>
        <w:rPr>
          <w:rFonts w:ascii="TH SarabunPSK" w:hAnsi="TH SarabunPSK" w:cs="TH SarabunPSK"/>
          <w:b/>
          <w:bCs/>
          <w:color w:val="FF0000"/>
          <w:sz w:val="32"/>
          <w:szCs w:val="32"/>
          <w:lang w:val="en-GB"/>
        </w:rPr>
      </w:pPr>
    </w:p>
    <w:p w14:paraId="501F6666" w14:textId="77777777" w:rsidR="00CA0CEB" w:rsidRPr="00CA0CEB" w:rsidRDefault="00CA0CEB" w:rsidP="00744DE3">
      <w:pPr>
        <w:pStyle w:val="a3"/>
        <w:spacing w:before="120" w:after="0" w:line="240" w:lineRule="auto"/>
        <w:rPr>
          <w:rFonts w:ascii="TH SarabunPSK" w:hAnsi="TH SarabunPSK" w:cs="TH SarabunPSK"/>
          <w:b/>
          <w:bCs/>
          <w:color w:val="FF0000"/>
          <w:sz w:val="32"/>
          <w:szCs w:val="32"/>
          <w:lang w:val="en-GB"/>
        </w:rPr>
      </w:pPr>
    </w:p>
    <w:p w14:paraId="4DFCB05E" w14:textId="77777777" w:rsidR="00744DE3" w:rsidRPr="00CA0CEB" w:rsidRDefault="00744DE3" w:rsidP="00744DE3">
      <w:pPr>
        <w:pStyle w:val="a3"/>
        <w:numPr>
          <w:ilvl w:val="0"/>
          <w:numId w:val="13"/>
        </w:numPr>
        <w:spacing w:before="120" w:after="0" w:line="240" w:lineRule="auto"/>
        <w:rPr>
          <w:rFonts w:ascii="TH SarabunPSK" w:hAnsi="TH SarabunPSK" w:cs="TH SarabunPSK"/>
          <w:b/>
          <w:bCs/>
          <w:color w:val="FF0000"/>
          <w:sz w:val="32"/>
          <w:szCs w:val="32"/>
          <w:lang w:val="en-GB"/>
        </w:rPr>
      </w:pPr>
      <w:r w:rsidRPr="00CA0CEB">
        <w:rPr>
          <w:rFonts w:ascii="TH SarabunPSK" w:hAnsi="TH SarabunPSK" w:cs="TH SarabunPSK"/>
          <w:b/>
          <w:bCs/>
          <w:color w:val="FF0000"/>
          <w:sz w:val="32"/>
          <w:szCs w:val="32"/>
          <w:cs/>
          <w:lang w:val="en-GB"/>
        </w:rPr>
        <w:lastRenderedPageBreak/>
        <w:t>สำหรับ</w:t>
      </w:r>
      <w:r w:rsidRPr="00CA0CEB">
        <w:rPr>
          <w:rFonts w:ascii="TH SarabunPSK" w:hAnsi="TH SarabunPSK" w:cs="TH SarabunPSK"/>
          <w:b/>
          <w:bCs/>
          <w:color w:val="FF0000"/>
          <w:sz w:val="32"/>
          <w:szCs w:val="32"/>
          <w:cs/>
        </w:rPr>
        <w:t>รพ.สังกัดสำนักงานปลัดกระทรวงสาธารณสุข</w:t>
      </w:r>
    </w:p>
    <w:p w14:paraId="7206E65B" w14:textId="77777777" w:rsidR="00744DE3" w:rsidRPr="00CA0CEB" w:rsidRDefault="00744DE3" w:rsidP="00744DE3">
      <w:pPr>
        <w:spacing w:before="120"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lang w:val="en-GB"/>
        </w:rPr>
        <w:t>A</w:t>
      </w:r>
      <w:r w:rsidRPr="00CA0CEB">
        <w:rPr>
          <w:rFonts w:ascii="TH SarabunPSK" w:hAnsi="TH SarabunPSK" w:cs="TH SarabunPSK"/>
          <w:color w:val="FF0000"/>
          <w:sz w:val="32"/>
          <w:szCs w:val="32"/>
          <w:cs/>
          <w:lang w:val="en-GB"/>
        </w:rPr>
        <w:t xml:space="preserve">1 = จำนวนคลินิกกัญชาทางการแพทย์ที่เปิดให้บริการในโรงพยาบาลสังกัดสำนักงานปลัดกระทรวงสาธารณสุข </w:t>
      </w:r>
    </w:p>
    <w:p w14:paraId="0DC01398" w14:textId="77777777" w:rsidR="00744DE3" w:rsidRPr="00CA0CEB" w:rsidRDefault="00744DE3" w:rsidP="00744DE3">
      <w:pPr>
        <w:spacing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lang w:val="en-GB"/>
        </w:rPr>
        <w:t>B</w:t>
      </w:r>
      <w:r w:rsidRPr="00CA0CEB">
        <w:rPr>
          <w:rFonts w:ascii="TH SarabunPSK" w:hAnsi="TH SarabunPSK" w:cs="TH SarabunPSK"/>
          <w:color w:val="FF0000"/>
          <w:sz w:val="32"/>
          <w:szCs w:val="32"/>
          <w:cs/>
          <w:lang w:val="en-GB"/>
        </w:rPr>
        <w:t xml:space="preserve">1 = จำนวนโรงพยาบาลสังกัดสำนักงานปลัดกระทรวงสาธารณสุข </w:t>
      </w:r>
    </w:p>
    <w:p w14:paraId="1CBC5C4D" w14:textId="77777777" w:rsidR="00744DE3" w:rsidRPr="00CA0CEB" w:rsidRDefault="00744DE3" w:rsidP="00744DE3">
      <w:pPr>
        <w:pStyle w:val="a3"/>
        <w:numPr>
          <w:ilvl w:val="0"/>
          <w:numId w:val="13"/>
        </w:numPr>
        <w:spacing w:before="120" w:after="0" w:line="240" w:lineRule="auto"/>
        <w:rPr>
          <w:rFonts w:ascii="TH SarabunPSK" w:hAnsi="TH SarabunPSK" w:cs="TH SarabunPSK"/>
          <w:b/>
          <w:bCs/>
          <w:color w:val="FF0000"/>
          <w:sz w:val="32"/>
          <w:szCs w:val="32"/>
          <w:lang w:val="en-GB"/>
        </w:rPr>
      </w:pPr>
      <w:r w:rsidRPr="00CA0CEB">
        <w:rPr>
          <w:rFonts w:ascii="TH SarabunPSK" w:hAnsi="TH SarabunPSK" w:cs="TH SarabunPSK"/>
          <w:b/>
          <w:bCs/>
          <w:color w:val="FF0000"/>
          <w:sz w:val="32"/>
          <w:szCs w:val="32"/>
          <w:cs/>
          <w:lang w:val="en-GB"/>
        </w:rPr>
        <w:t>สำหรับ</w:t>
      </w:r>
      <w:r w:rsidRPr="00CA0CEB">
        <w:rPr>
          <w:rFonts w:ascii="TH SarabunPSK" w:hAnsi="TH SarabunPSK" w:cs="TH SarabunPSK"/>
          <w:b/>
          <w:bCs/>
          <w:color w:val="FF0000"/>
          <w:sz w:val="32"/>
          <w:szCs w:val="32"/>
          <w:cs/>
        </w:rPr>
        <w:t>รพ.สังกัดกรมวิชาการ</w:t>
      </w:r>
    </w:p>
    <w:p w14:paraId="012DC4A7" w14:textId="77777777" w:rsidR="00744DE3" w:rsidRPr="00CA0CEB" w:rsidRDefault="00744DE3" w:rsidP="00744DE3">
      <w:pPr>
        <w:spacing w:before="120"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lang w:val="en-GB"/>
        </w:rPr>
        <w:t>A</w:t>
      </w:r>
      <w:r w:rsidRPr="00CA0CEB">
        <w:rPr>
          <w:rFonts w:ascii="TH SarabunPSK" w:hAnsi="TH SarabunPSK" w:cs="TH SarabunPSK"/>
          <w:color w:val="FF0000"/>
          <w:sz w:val="32"/>
          <w:szCs w:val="32"/>
          <w:cs/>
          <w:lang w:val="en-GB"/>
        </w:rPr>
        <w:t xml:space="preserve">2 = จำนวนคลินิกกัญชาทางการแพทย์ที่เปิดให้บริการในโรงพยาบาลสังกัดกรมวิชาการ </w:t>
      </w:r>
    </w:p>
    <w:p w14:paraId="53DDE381" w14:textId="77777777" w:rsidR="00744DE3" w:rsidRPr="00CA0CEB" w:rsidRDefault="00744DE3" w:rsidP="00744DE3">
      <w:pPr>
        <w:spacing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lang w:val="en-GB"/>
        </w:rPr>
        <w:t>B</w:t>
      </w:r>
      <w:r w:rsidRPr="00CA0CEB">
        <w:rPr>
          <w:rFonts w:ascii="TH SarabunPSK" w:hAnsi="TH SarabunPSK" w:cs="TH SarabunPSK"/>
          <w:color w:val="FF0000"/>
          <w:sz w:val="32"/>
          <w:szCs w:val="32"/>
          <w:cs/>
          <w:lang w:val="en-GB"/>
        </w:rPr>
        <w:t>2 = จำนวนโรงพยาบาลสังกัดกรมวิชาการที่เป็นกลุ่มเป้าหมาย (</w:t>
      </w:r>
      <w:proofErr w:type="gramStart"/>
      <w:r w:rsidRPr="00CA0CEB">
        <w:rPr>
          <w:rFonts w:ascii="TH SarabunPSK" w:hAnsi="TH SarabunPSK" w:cs="TH SarabunPSK"/>
          <w:color w:val="FF0000"/>
          <w:sz w:val="32"/>
          <w:szCs w:val="32"/>
          <w:cs/>
          <w:lang w:val="en-GB"/>
        </w:rPr>
        <w:t>กรมสุขภาพจิต</w:t>
      </w:r>
      <w:r w:rsidRPr="00CA0CEB">
        <w:rPr>
          <w:rFonts w:ascii="TH SarabunPSK" w:hAnsi="TH SarabunPSK" w:cs="TH SarabunPSK"/>
          <w:color w:val="FF0000"/>
          <w:sz w:val="32"/>
          <w:szCs w:val="32"/>
          <w:lang w:val="en-GB"/>
        </w:rPr>
        <w:t>,</w:t>
      </w:r>
      <w:r w:rsidRPr="00CA0CEB">
        <w:rPr>
          <w:rFonts w:ascii="TH SarabunPSK" w:hAnsi="TH SarabunPSK" w:cs="TH SarabunPSK"/>
          <w:color w:val="FF0000"/>
          <w:sz w:val="32"/>
          <w:szCs w:val="32"/>
          <w:cs/>
          <w:lang w:val="en-GB"/>
        </w:rPr>
        <w:t>กรมการแพทย์</w:t>
      </w:r>
      <w:proofErr w:type="gramEnd"/>
      <w:r w:rsidRPr="00CA0CEB">
        <w:rPr>
          <w:rFonts w:ascii="TH SarabunPSK" w:hAnsi="TH SarabunPSK" w:cs="TH SarabunPSK"/>
          <w:color w:val="FF0000"/>
          <w:sz w:val="32"/>
          <w:szCs w:val="32"/>
          <w:lang w:val="en-GB"/>
        </w:rPr>
        <w:t>,</w:t>
      </w:r>
      <w:r w:rsidRPr="00CA0CEB">
        <w:rPr>
          <w:rFonts w:ascii="TH SarabunPSK" w:hAnsi="TH SarabunPSK" w:cs="TH SarabunPSK"/>
          <w:color w:val="FF0000"/>
          <w:sz w:val="32"/>
          <w:szCs w:val="32"/>
          <w:cs/>
          <w:lang w:val="en-GB"/>
        </w:rPr>
        <w:t xml:space="preserve"> </w:t>
      </w:r>
    </w:p>
    <w:p w14:paraId="026DA57C" w14:textId="77777777" w:rsidR="00744DE3" w:rsidRPr="00CA0CEB" w:rsidRDefault="00744DE3" w:rsidP="00744DE3">
      <w:pPr>
        <w:spacing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cs/>
          <w:lang w:val="en-GB"/>
        </w:rPr>
        <w:t>กรมการแพทย์แผนไทยและการแพทย์ทางเลือก รวม 32 แห่ง)</w:t>
      </w:r>
    </w:p>
    <w:p w14:paraId="437227EA" w14:textId="77777777" w:rsidR="00744DE3" w:rsidRPr="00CA0CEB" w:rsidRDefault="00744DE3" w:rsidP="00744DE3">
      <w:pPr>
        <w:pStyle w:val="a3"/>
        <w:numPr>
          <w:ilvl w:val="0"/>
          <w:numId w:val="13"/>
        </w:numPr>
        <w:spacing w:before="120" w:after="0" w:line="240" w:lineRule="auto"/>
        <w:rPr>
          <w:rFonts w:ascii="TH SarabunPSK" w:hAnsi="TH SarabunPSK" w:cs="TH SarabunPSK"/>
          <w:b/>
          <w:bCs/>
          <w:color w:val="FF0000"/>
          <w:sz w:val="32"/>
          <w:szCs w:val="32"/>
          <w:lang w:val="en-GB"/>
        </w:rPr>
      </w:pPr>
      <w:r w:rsidRPr="00CA0CEB">
        <w:rPr>
          <w:rFonts w:ascii="TH SarabunPSK" w:hAnsi="TH SarabunPSK" w:cs="TH SarabunPSK"/>
          <w:b/>
          <w:bCs/>
          <w:color w:val="FF0000"/>
          <w:sz w:val="32"/>
          <w:szCs w:val="32"/>
          <w:cs/>
          <w:lang w:val="en-GB"/>
        </w:rPr>
        <w:t>สำหรับ</w:t>
      </w:r>
      <w:r w:rsidRPr="00CA0CEB">
        <w:rPr>
          <w:rFonts w:ascii="TH SarabunPSK" w:hAnsi="TH SarabunPSK" w:cs="TH SarabunPSK"/>
          <w:b/>
          <w:bCs/>
          <w:color w:val="FF0000"/>
          <w:sz w:val="32"/>
          <w:szCs w:val="32"/>
          <w:cs/>
        </w:rPr>
        <w:t xml:space="preserve">สถานพยาบาลเอกชน </w:t>
      </w:r>
    </w:p>
    <w:p w14:paraId="0D7219C0" w14:textId="77777777" w:rsidR="00744DE3" w:rsidRPr="00CA0CEB" w:rsidRDefault="00744DE3" w:rsidP="00744DE3">
      <w:pPr>
        <w:spacing w:before="120"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lang w:val="en-GB"/>
        </w:rPr>
        <w:t>A</w:t>
      </w:r>
      <w:r w:rsidRPr="00CA0CEB">
        <w:rPr>
          <w:rFonts w:ascii="TH SarabunPSK" w:hAnsi="TH SarabunPSK" w:cs="TH SarabunPSK"/>
          <w:color w:val="FF0000"/>
          <w:sz w:val="32"/>
          <w:szCs w:val="32"/>
          <w:cs/>
          <w:lang w:val="en-GB"/>
        </w:rPr>
        <w:t xml:space="preserve">3 = จำนวนเขตสุขภาพที่เปิดให้บริการคลินิกกัญชาทางการแพทย์ในสถานพยาบาลเอกชน </w:t>
      </w:r>
      <w:proofErr w:type="gramStart"/>
      <w:r w:rsidRPr="00CA0CEB">
        <w:rPr>
          <w:rFonts w:ascii="TH SarabunPSK" w:hAnsi="TH SarabunPSK" w:cs="TH SarabunPSK"/>
          <w:color w:val="FF0000"/>
          <w:sz w:val="32"/>
          <w:szCs w:val="32"/>
          <w:cs/>
          <w:lang w:val="en-GB"/>
        </w:rPr>
        <w:t xml:space="preserve">   (</w:t>
      </w:r>
      <w:proofErr w:type="gramEnd"/>
      <w:r w:rsidRPr="00CA0CEB">
        <w:rPr>
          <w:rFonts w:ascii="TH SarabunPSK" w:hAnsi="TH SarabunPSK" w:cs="TH SarabunPSK"/>
          <w:color w:val="FF0000"/>
          <w:sz w:val="32"/>
          <w:szCs w:val="32"/>
          <w:cs/>
          <w:lang w:val="en-GB"/>
        </w:rPr>
        <w:t>12 เขต)</w:t>
      </w:r>
    </w:p>
    <w:p w14:paraId="6D5287C8" w14:textId="77777777" w:rsidR="00744DE3" w:rsidRPr="00CA0CEB" w:rsidRDefault="00744DE3" w:rsidP="00744DE3">
      <w:pPr>
        <w:spacing w:after="0" w:line="240" w:lineRule="auto"/>
        <w:rPr>
          <w:rFonts w:ascii="TH SarabunPSK" w:hAnsi="TH SarabunPSK" w:cs="TH SarabunPSK"/>
          <w:color w:val="FF0000"/>
          <w:sz w:val="32"/>
          <w:szCs w:val="32"/>
          <w:lang w:val="en-GB"/>
        </w:rPr>
      </w:pPr>
      <w:r w:rsidRPr="00CA0CEB">
        <w:rPr>
          <w:rFonts w:ascii="TH SarabunPSK" w:hAnsi="TH SarabunPSK" w:cs="TH SarabunPSK"/>
          <w:color w:val="FF0000"/>
          <w:sz w:val="32"/>
          <w:szCs w:val="32"/>
          <w:lang w:val="en-GB"/>
        </w:rPr>
        <w:t>B</w:t>
      </w:r>
      <w:r w:rsidRPr="00CA0CEB">
        <w:rPr>
          <w:rFonts w:ascii="TH SarabunPSK" w:hAnsi="TH SarabunPSK" w:cs="TH SarabunPSK"/>
          <w:color w:val="FF0000"/>
          <w:sz w:val="32"/>
          <w:szCs w:val="32"/>
          <w:cs/>
          <w:lang w:val="en-GB"/>
        </w:rPr>
        <w:t>3 = จำนวนเขตสุขภาพ</w:t>
      </w:r>
    </w:p>
    <w:p w14:paraId="122FE3DE" w14:textId="77777777" w:rsidR="00744DE3" w:rsidRPr="00CA0CEB" w:rsidRDefault="00744DE3" w:rsidP="00744DE3">
      <w:pPr>
        <w:pStyle w:val="a3"/>
        <w:numPr>
          <w:ilvl w:val="0"/>
          <w:numId w:val="13"/>
        </w:numPr>
        <w:spacing w:before="120" w:after="0" w:line="240" w:lineRule="auto"/>
        <w:ind w:left="714" w:hanging="357"/>
        <w:rPr>
          <w:rFonts w:ascii="TH SarabunPSK" w:hAnsi="TH SarabunPSK" w:cs="TH SarabunPSK"/>
          <w:color w:val="FF0000"/>
          <w:sz w:val="32"/>
          <w:szCs w:val="32"/>
          <w:lang w:val="en-GB"/>
        </w:rPr>
      </w:pPr>
      <w:r w:rsidRPr="00CA0CEB">
        <w:rPr>
          <w:rFonts w:ascii="TH SarabunPSK" w:hAnsi="TH SarabunPSK" w:cs="TH SarabunPSK"/>
          <w:b/>
          <w:bCs/>
          <w:color w:val="FF0000"/>
          <w:sz w:val="32"/>
          <w:szCs w:val="32"/>
          <w:cs/>
          <w:lang w:val="en-GB"/>
        </w:rPr>
        <w:t>ร้อยละของผู้ป่วยที่มีการวินิจฉัยระยะประคับประคอง (</w:t>
      </w:r>
      <w:r w:rsidRPr="00CA0CEB">
        <w:rPr>
          <w:rFonts w:ascii="TH SarabunPSK" w:hAnsi="TH SarabunPSK" w:cs="TH SarabunPSK"/>
          <w:b/>
          <w:bCs/>
          <w:color w:val="FF0000"/>
          <w:sz w:val="32"/>
          <w:szCs w:val="32"/>
          <w:lang w:val="en-GB"/>
        </w:rPr>
        <w:t xml:space="preserve">Palliative care) </w:t>
      </w:r>
      <w:r w:rsidRPr="00CA0CEB">
        <w:rPr>
          <w:rFonts w:ascii="TH SarabunPSK" w:hAnsi="TH SarabunPSK" w:cs="TH SarabunPSK"/>
          <w:b/>
          <w:bCs/>
          <w:color w:val="FF0000"/>
          <w:sz w:val="32"/>
          <w:szCs w:val="32"/>
          <w:cs/>
          <w:lang w:val="en-GB"/>
        </w:rPr>
        <w:t>ที่ได้รับการรักษาด้วยยากัญชาทางการแพทย์</w:t>
      </w:r>
    </w:p>
    <w:p w14:paraId="524577D1" w14:textId="77777777" w:rsidR="00744DE3" w:rsidRPr="00CA0CEB" w:rsidRDefault="00744DE3" w:rsidP="00744DE3">
      <w:pPr>
        <w:spacing w:before="120"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rPr>
        <w:t xml:space="preserve">A4 = </w:t>
      </w:r>
      <w:r w:rsidRPr="00CA0CEB">
        <w:rPr>
          <w:rFonts w:ascii="TH SarabunPSK" w:hAnsi="TH SarabunPSK" w:cs="TH SarabunPSK"/>
          <w:color w:val="FF0000"/>
          <w:sz w:val="32"/>
          <w:szCs w:val="32"/>
          <w:cs/>
        </w:rPr>
        <w:t>จำนวนผู้ป่วยที่มีการวินิจฉัยระยะประคับประคอง (</w:t>
      </w:r>
      <w:r w:rsidRPr="00CA0CEB">
        <w:rPr>
          <w:rFonts w:ascii="TH SarabunPSK" w:hAnsi="TH SarabunPSK" w:cs="TH SarabunPSK"/>
          <w:color w:val="FF0000"/>
          <w:sz w:val="32"/>
          <w:szCs w:val="32"/>
        </w:rPr>
        <w:t xml:space="preserve">Palliative care) </w:t>
      </w:r>
      <w:r w:rsidRPr="00CA0CEB">
        <w:rPr>
          <w:rFonts w:ascii="TH SarabunPSK" w:hAnsi="TH SarabunPSK" w:cs="TH SarabunPSK"/>
          <w:color w:val="FF0000"/>
          <w:sz w:val="32"/>
          <w:szCs w:val="32"/>
          <w:cs/>
        </w:rPr>
        <w:t>ที่ได้รับการรักษาด้วยยากัญชาทางการแพทย์</w:t>
      </w:r>
    </w:p>
    <w:p w14:paraId="4E12614B" w14:textId="77777777" w:rsidR="00744DE3" w:rsidRPr="00CA0CEB" w:rsidRDefault="00744DE3" w:rsidP="00744DE3">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rPr>
        <w:t xml:space="preserve">B4 = </w:t>
      </w:r>
      <w:r w:rsidRPr="00CA0CEB">
        <w:rPr>
          <w:rFonts w:ascii="TH SarabunPSK" w:hAnsi="TH SarabunPSK" w:cs="TH SarabunPSK"/>
          <w:color w:val="FF0000"/>
          <w:sz w:val="32"/>
          <w:szCs w:val="32"/>
          <w:cs/>
        </w:rPr>
        <w:t>จำนวนผู้ป่วยที่มีการวินิจฉัยระยะประคับประคอง (</w:t>
      </w:r>
      <w:r w:rsidRPr="00CA0CEB">
        <w:rPr>
          <w:rFonts w:ascii="TH SarabunPSK" w:hAnsi="TH SarabunPSK" w:cs="TH SarabunPSK"/>
          <w:color w:val="FF0000"/>
          <w:sz w:val="32"/>
          <w:szCs w:val="32"/>
        </w:rPr>
        <w:t>Palliative care)</w:t>
      </w:r>
    </w:p>
    <w:p w14:paraId="322B6851" w14:textId="77777777" w:rsidR="00744DE3" w:rsidRPr="00CA0CEB" w:rsidRDefault="00744DE3" w:rsidP="00744DE3">
      <w:pPr>
        <w:pStyle w:val="a3"/>
        <w:numPr>
          <w:ilvl w:val="0"/>
          <w:numId w:val="13"/>
        </w:numPr>
        <w:spacing w:before="120" w:after="0" w:line="240" w:lineRule="auto"/>
        <w:ind w:left="714" w:hanging="357"/>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 xml:space="preserve">ร้อยละของผู้ป่วยทั้งหมดที่ได้รับการรักษาด้วยยากัญชาทางการแพทย์ </w:t>
      </w:r>
    </w:p>
    <w:p w14:paraId="464DBEBF" w14:textId="77777777" w:rsidR="00744DE3" w:rsidRPr="00CA0CEB" w:rsidRDefault="00744DE3" w:rsidP="00744DE3">
      <w:pPr>
        <w:spacing w:before="120"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rPr>
        <w:t>A</w:t>
      </w:r>
      <w:r w:rsidRPr="00CA0CEB">
        <w:rPr>
          <w:rFonts w:ascii="TH SarabunPSK" w:hAnsi="TH SarabunPSK" w:cs="TH SarabunPSK"/>
          <w:color w:val="FF0000"/>
          <w:sz w:val="32"/>
          <w:szCs w:val="32"/>
          <w:cs/>
        </w:rPr>
        <w:t>5</w:t>
      </w:r>
      <w:r w:rsidRPr="00CA0CEB">
        <w:rPr>
          <w:rFonts w:ascii="TH SarabunPSK" w:hAnsi="TH SarabunPSK" w:cs="TH SarabunPSK"/>
          <w:color w:val="FF0000"/>
          <w:sz w:val="32"/>
          <w:szCs w:val="32"/>
        </w:rPr>
        <w:t xml:space="preserve"> = </w:t>
      </w:r>
      <w:r w:rsidRPr="00CA0CEB">
        <w:rPr>
          <w:rFonts w:ascii="TH SarabunPSK" w:hAnsi="TH SarabunPSK" w:cs="TH SarabunPSK"/>
          <w:color w:val="FF0000"/>
          <w:sz w:val="32"/>
          <w:szCs w:val="32"/>
          <w:cs/>
        </w:rPr>
        <w:t>จำนวนผู้ป่วยทั้งหมดที่ได้รับการรักษาด้วยยากัญชาทางการแพทย์ ปีงบประมาณ 2565</w:t>
      </w:r>
    </w:p>
    <w:p w14:paraId="2F9B7EA1" w14:textId="77777777" w:rsidR="00744DE3" w:rsidRPr="00CA0CEB" w:rsidRDefault="00744DE3" w:rsidP="00744DE3">
      <w:pPr>
        <w:spacing w:after="0" w:line="240" w:lineRule="auto"/>
        <w:rPr>
          <w:rFonts w:ascii="TH SarabunPSK" w:hAnsi="TH SarabunPSK" w:cs="TH SarabunPSK"/>
          <w:color w:val="FF0000"/>
          <w:sz w:val="32"/>
          <w:szCs w:val="32"/>
        </w:rPr>
      </w:pPr>
      <w:r w:rsidRPr="00CA0CEB">
        <w:rPr>
          <w:rFonts w:ascii="TH SarabunPSK" w:hAnsi="TH SarabunPSK" w:cs="TH SarabunPSK"/>
          <w:color w:val="FF0000"/>
          <w:sz w:val="32"/>
          <w:szCs w:val="32"/>
        </w:rPr>
        <w:t>B</w:t>
      </w:r>
      <w:r w:rsidRPr="00CA0CEB">
        <w:rPr>
          <w:rFonts w:ascii="TH SarabunPSK" w:hAnsi="TH SarabunPSK" w:cs="TH SarabunPSK"/>
          <w:color w:val="FF0000"/>
          <w:sz w:val="32"/>
          <w:szCs w:val="32"/>
          <w:cs/>
        </w:rPr>
        <w:t>5</w:t>
      </w:r>
      <w:r w:rsidRPr="00CA0CEB">
        <w:rPr>
          <w:rFonts w:ascii="TH SarabunPSK" w:hAnsi="TH SarabunPSK" w:cs="TH SarabunPSK"/>
          <w:color w:val="FF0000"/>
          <w:sz w:val="32"/>
          <w:szCs w:val="32"/>
        </w:rPr>
        <w:t xml:space="preserve"> = </w:t>
      </w:r>
      <w:r w:rsidRPr="00CA0CEB">
        <w:rPr>
          <w:rFonts w:ascii="TH SarabunPSK" w:hAnsi="TH SarabunPSK" w:cs="TH SarabunPSK"/>
          <w:color w:val="FF0000"/>
          <w:sz w:val="32"/>
          <w:szCs w:val="32"/>
          <w:cs/>
        </w:rPr>
        <w:t>จำนวนผู้ป่วยทั้งหมดที่ได้รับการรักษาด้วยยากัญชาทางการแพทย์ ปีงบประมาณ 2564</w:t>
      </w:r>
    </w:p>
    <w:p w14:paraId="7B55A6C6" w14:textId="77777777" w:rsidR="00744DE3" w:rsidRPr="00CA0CEB" w:rsidRDefault="00744DE3" w:rsidP="00744DE3">
      <w:pPr>
        <w:pStyle w:val="1"/>
        <w:numPr>
          <w:ilvl w:val="0"/>
          <w:numId w:val="14"/>
        </w:numPr>
        <w:spacing w:before="120"/>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 xml:space="preserve">หน่วยงานที่รับผิดชอบ: </w:t>
      </w:r>
      <w:r w:rsidRPr="00CA0CEB">
        <w:rPr>
          <w:rFonts w:ascii="TH SarabunPSK" w:hAnsi="TH SarabunPSK" w:cs="TH SarabunPSK"/>
          <w:color w:val="FF0000"/>
          <w:sz w:val="32"/>
          <w:szCs w:val="32"/>
          <w:cs/>
        </w:rPr>
        <w:t xml:space="preserve">กองบริหารการสาธารณสุข </w:t>
      </w:r>
      <w:proofErr w:type="spellStart"/>
      <w:r w:rsidRPr="00CA0CEB">
        <w:rPr>
          <w:rFonts w:ascii="TH SarabunPSK" w:hAnsi="TH SarabunPSK" w:cs="TH SarabunPSK"/>
          <w:color w:val="FF0000"/>
          <w:sz w:val="32"/>
          <w:szCs w:val="32"/>
          <w:cs/>
        </w:rPr>
        <w:t>สํานักงาน</w:t>
      </w:r>
      <w:proofErr w:type="spellEnd"/>
      <w:r w:rsidRPr="00CA0CEB">
        <w:rPr>
          <w:rFonts w:ascii="TH SarabunPSK" w:hAnsi="TH SarabunPSK" w:cs="TH SarabunPSK"/>
          <w:color w:val="FF0000"/>
          <w:sz w:val="32"/>
          <w:szCs w:val="32"/>
          <w:cs/>
        </w:rPr>
        <w:t>ปลัดกระทรวงสาธารณสุข</w:t>
      </w:r>
      <w:r w:rsidRPr="00CA0CEB">
        <w:rPr>
          <w:rFonts w:ascii="TH SarabunPSK" w:hAnsi="TH SarabunPSK" w:cs="TH SarabunPSK"/>
          <w:color w:val="FF0000"/>
          <w:sz w:val="24"/>
          <w:szCs w:val="24"/>
        </w:rPr>
        <w:t xml:space="preserve">,         </w:t>
      </w:r>
      <w:r w:rsidRPr="00CA0CEB">
        <w:rPr>
          <w:rFonts w:ascii="TH SarabunPSK" w:hAnsi="TH SarabunPSK" w:cs="TH SarabunPSK"/>
          <w:color w:val="FF0000"/>
          <w:sz w:val="32"/>
          <w:szCs w:val="32"/>
          <w:cs/>
        </w:rPr>
        <w:t>สถาบันกัญชาทางการแพทย์ สำนักงานปลัดกระทรวงสาธารณสุข</w:t>
      </w:r>
    </w:p>
    <w:p w14:paraId="1FEBF44A" w14:textId="77777777" w:rsidR="00744DE3" w:rsidRPr="00CA0CEB" w:rsidRDefault="00744DE3" w:rsidP="00744DE3">
      <w:pPr>
        <w:spacing w:before="120" w:after="0" w:line="240" w:lineRule="auto"/>
        <w:rPr>
          <w:rFonts w:ascii="TH SarabunPSK" w:hAnsi="TH SarabunPSK" w:cs="TH SarabunPSK"/>
          <w:b/>
          <w:bCs/>
          <w:color w:val="FF0000"/>
          <w:sz w:val="32"/>
          <w:szCs w:val="32"/>
          <w:lang w:val="en-GB"/>
        </w:rPr>
      </w:pPr>
      <w:r w:rsidRPr="00CA0CEB">
        <w:rPr>
          <w:rFonts w:ascii="TH SarabunPSK" w:hAnsi="TH SarabunPSK" w:cs="TH SarabunPSK"/>
          <w:b/>
          <w:bCs/>
          <w:color w:val="FF0000"/>
          <w:sz w:val="32"/>
          <w:szCs w:val="32"/>
          <w:cs/>
          <w:lang w:val="en-GB"/>
        </w:rPr>
        <w:t>ผู้ประสานงานตัวชี้วัด</w:t>
      </w:r>
    </w:p>
    <w:tbl>
      <w:tblPr>
        <w:tblW w:w="961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2552"/>
        <w:gridCol w:w="2835"/>
        <w:gridCol w:w="1672"/>
      </w:tblGrid>
      <w:tr w:rsidR="00CA0CEB" w:rsidRPr="00CA0CEB" w14:paraId="5317F326"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3A078630"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ชื่อ-สกุล</w:t>
            </w:r>
          </w:p>
        </w:tc>
        <w:tc>
          <w:tcPr>
            <w:tcW w:w="2552" w:type="dxa"/>
            <w:tcBorders>
              <w:top w:val="single" w:sz="4" w:space="0" w:color="000000"/>
              <w:left w:val="single" w:sz="4" w:space="0" w:color="000000"/>
              <w:bottom w:val="single" w:sz="4" w:space="0" w:color="000000"/>
              <w:right w:val="single" w:sz="4" w:space="0" w:color="000000"/>
            </w:tcBorders>
            <w:hideMark/>
          </w:tcPr>
          <w:p w14:paraId="4DB3A7F8"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ตำแหน่ง/หน่วยงาน</w:t>
            </w:r>
          </w:p>
        </w:tc>
        <w:tc>
          <w:tcPr>
            <w:tcW w:w="2835" w:type="dxa"/>
            <w:tcBorders>
              <w:top w:val="single" w:sz="4" w:space="0" w:color="000000"/>
              <w:left w:val="single" w:sz="4" w:space="0" w:color="000000"/>
              <w:bottom w:val="single" w:sz="4" w:space="0" w:color="000000"/>
              <w:right w:val="single" w:sz="4" w:space="0" w:color="000000"/>
            </w:tcBorders>
            <w:hideMark/>
          </w:tcPr>
          <w:p w14:paraId="003FA858"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หมายเลขโทรศัพท์</w:t>
            </w:r>
            <w:r w:rsidRPr="00CA0CEB">
              <w:rPr>
                <w:rFonts w:ascii="TH SarabunPSK" w:hAnsi="TH SarabunPSK" w:cs="TH SarabunPSK"/>
                <w:color w:val="FF0000"/>
                <w:sz w:val="24"/>
                <w:szCs w:val="24"/>
              </w:rPr>
              <w:br/>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mail address</w:t>
            </w:r>
          </w:p>
        </w:tc>
        <w:tc>
          <w:tcPr>
            <w:tcW w:w="1672" w:type="dxa"/>
            <w:tcBorders>
              <w:top w:val="single" w:sz="4" w:space="0" w:color="000000"/>
              <w:left w:val="single" w:sz="4" w:space="0" w:color="000000"/>
              <w:bottom w:val="single" w:sz="4" w:space="0" w:color="000000"/>
              <w:right w:val="single" w:sz="4" w:space="0" w:color="000000"/>
            </w:tcBorders>
            <w:hideMark/>
          </w:tcPr>
          <w:p w14:paraId="2529E3E1"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ประเด็นที่รับผิดชอบ</w:t>
            </w:r>
          </w:p>
        </w:tc>
      </w:tr>
      <w:tr w:rsidR="00CA0CEB" w:rsidRPr="00CA0CEB" w14:paraId="0E39DB6B" w14:textId="77777777" w:rsidTr="00F624E4">
        <w:trPr>
          <w:trHeight w:val="576"/>
        </w:trPr>
        <w:tc>
          <w:tcPr>
            <w:tcW w:w="2552" w:type="dxa"/>
            <w:tcBorders>
              <w:top w:val="single" w:sz="4" w:space="0" w:color="000000"/>
              <w:left w:val="single" w:sz="4" w:space="0" w:color="000000"/>
              <w:bottom w:val="single" w:sz="4" w:space="0" w:color="000000"/>
              <w:right w:val="single" w:sz="4" w:space="0" w:color="000000"/>
            </w:tcBorders>
            <w:hideMark/>
          </w:tcPr>
          <w:p w14:paraId="58D7DACF"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๑. นายแพ</w:t>
            </w:r>
            <w:proofErr w:type="spellStart"/>
            <w:r w:rsidRPr="00CA0CEB">
              <w:rPr>
                <w:rFonts w:ascii="TH SarabunPSK" w:hAnsi="TH SarabunPSK" w:cs="TH SarabunPSK"/>
                <w:color w:val="FF0000"/>
                <w:sz w:val="24"/>
                <w:szCs w:val="24"/>
                <w:cs/>
              </w:rPr>
              <w:t>ทย</w:t>
            </w:r>
            <w:proofErr w:type="spellEnd"/>
            <w:r w:rsidRPr="00CA0CEB">
              <w:rPr>
                <w:rFonts w:ascii="TH SarabunPSK" w:hAnsi="TH SarabunPSK" w:cs="TH SarabunPSK"/>
                <w:color w:val="FF0000"/>
                <w:sz w:val="24"/>
                <w:szCs w:val="24"/>
                <w:cs/>
              </w:rPr>
              <w:t xml:space="preserve">กิตติ </w:t>
            </w:r>
            <w:proofErr w:type="spellStart"/>
            <w:r w:rsidRPr="00CA0CEB">
              <w:rPr>
                <w:rFonts w:ascii="TH SarabunPSK" w:hAnsi="TH SarabunPSK" w:cs="TH SarabunPSK"/>
                <w:color w:val="FF0000"/>
                <w:sz w:val="24"/>
                <w:szCs w:val="24"/>
                <w:cs/>
              </w:rPr>
              <w:t>โล</w:t>
            </w:r>
            <w:proofErr w:type="spellEnd"/>
            <w:r w:rsidRPr="00CA0CEB">
              <w:rPr>
                <w:rFonts w:ascii="TH SarabunPSK" w:hAnsi="TH SarabunPSK" w:cs="TH SarabunPSK"/>
                <w:color w:val="FF0000"/>
                <w:sz w:val="24"/>
                <w:szCs w:val="24"/>
                <w:cs/>
              </w:rPr>
              <w:t>สุวรรณรักษ์</w:t>
            </w:r>
          </w:p>
        </w:tc>
        <w:tc>
          <w:tcPr>
            <w:tcW w:w="2552" w:type="dxa"/>
            <w:tcBorders>
              <w:top w:val="single" w:sz="4" w:space="0" w:color="000000"/>
              <w:left w:val="single" w:sz="4" w:space="0" w:color="000000"/>
              <w:bottom w:val="single" w:sz="4" w:space="0" w:color="000000"/>
              <w:right w:val="single" w:sz="4" w:space="0" w:color="000000"/>
            </w:tcBorders>
            <w:hideMark/>
          </w:tcPr>
          <w:p w14:paraId="6BF22784"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ผู้อำนวยการสถาบันกัญชาทางการแพ</w:t>
            </w:r>
            <w:proofErr w:type="spellStart"/>
            <w:r w:rsidRPr="00CA0CEB">
              <w:rPr>
                <w:rFonts w:ascii="TH SarabunPSK" w:hAnsi="TH SarabunPSK" w:cs="TH SarabunPSK"/>
                <w:color w:val="FF0000"/>
                <w:sz w:val="24"/>
                <w:szCs w:val="24"/>
                <w:cs/>
              </w:rPr>
              <w:t>ทย</w:t>
            </w:r>
            <w:proofErr w:type="spellEnd"/>
            <w:r w:rsidRPr="00CA0CEB">
              <w:rPr>
                <w:rFonts w:ascii="TH SarabunPSK" w:hAnsi="TH SarabunPSK" w:cs="TH SarabunPSK"/>
                <w:color w:val="FF0000"/>
                <w:sz w:val="24"/>
                <w:szCs w:val="24"/>
                <w:cs/>
              </w:rPr>
              <w:t></w:t>
            </w:r>
          </w:p>
          <w:p w14:paraId="43E2D782"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สำนัก/กอง..สถาบันกัญชาทางการแพทย์.</w:t>
            </w:r>
          </w:p>
        </w:tc>
        <w:tc>
          <w:tcPr>
            <w:tcW w:w="2835" w:type="dxa"/>
            <w:tcBorders>
              <w:top w:val="single" w:sz="4" w:space="0" w:color="000000"/>
              <w:left w:val="single" w:sz="4" w:space="0" w:color="000000"/>
              <w:bottom w:val="single" w:sz="4" w:space="0" w:color="000000"/>
              <w:right w:val="single" w:sz="4" w:space="0" w:color="000000"/>
            </w:tcBorders>
            <w:hideMark/>
          </w:tcPr>
          <w:p w14:paraId="70726712"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๐-๒๕๘๐-๑๕๐๑ โทรศัพทมือถือ : ๐๘๑-๘๗๖-๙๙๐๕</w:t>
            </w:r>
          </w:p>
          <w:p w14:paraId="6FE91D5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 xml:space="preserve">: </w:t>
            </w:r>
            <w:r w:rsidRPr="00CA0CEB">
              <w:rPr>
                <w:rFonts w:ascii="TH SarabunPSK" w:hAnsi="TH SarabunPSK" w:cs="TH SarabunPSK"/>
                <w:color w:val="FF0000"/>
                <w:sz w:val="24"/>
                <w:szCs w:val="24"/>
              </w:rPr>
              <w:t>medicalcannabis0111@gmail</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5D18747E"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15E3C7D0" w14:textId="77777777" w:rsidTr="00F624E4">
        <w:tc>
          <w:tcPr>
            <w:tcW w:w="2552" w:type="dxa"/>
            <w:tcBorders>
              <w:top w:val="single" w:sz="4" w:space="0" w:color="000000"/>
              <w:left w:val="single" w:sz="4" w:space="0" w:color="000000"/>
              <w:bottom w:val="single" w:sz="4" w:space="0" w:color="000000"/>
              <w:right w:val="single" w:sz="4" w:space="0" w:color="000000"/>
            </w:tcBorders>
          </w:tcPr>
          <w:p w14:paraId="5CA362F3"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 xml:space="preserve">๒. นายแพทย์กรกฤช ลิ้มสมมุติ </w:t>
            </w:r>
          </w:p>
          <w:p w14:paraId="0317DE45" w14:textId="77777777" w:rsidR="00744DE3" w:rsidRPr="00CA0CEB" w:rsidRDefault="00744DE3" w:rsidP="00F624E4">
            <w:pPr>
              <w:spacing w:after="0" w:line="240" w:lineRule="auto"/>
              <w:rPr>
                <w:rFonts w:ascii="TH SarabunPSK" w:hAnsi="TH SarabunPSK" w:cs="TH SarabunPSK"/>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hideMark/>
          </w:tcPr>
          <w:p w14:paraId="45B6B650"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ผู้อํานวยการกองบริหารการสาธารณสุข</w:t>
            </w:r>
          </w:p>
          <w:p w14:paraId="0D7CEC37"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กองบริหารการสาธารณสุข 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0C7EB999"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:๐-๒๕๘๐-๑๖๓๗ โทรศัพทมือถือ :</w:t>
            </w:r>
          </w:p>
          <w:p w14:paraId="74A2DE39"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๐-๒๕๘๐-๑๖๔๘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
        </w:tc>
        <w:tc>
          <w:tcPr>
            <w:tcW w:w="1672" w:type="dxa"/>
            <w:tcBorders>
              <w:top w:val="single" w:sz="4" w:space="0" w:color="000000"/>
              <w:left w:val="single" w:sz="4" w:space="0" w:color="000000"/>
              <w:bottom w:val="single" w:sz="4" w:space="0" w:color="000000"/>
              <w:right w:val="single" w:sz="4" w:space="0" w:color="000000"/>
            </w:tcBorders>
            <w:hideMark/>
          </w:tcPr>
          <w:p w14:paraId="27342107"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48BF3D0E"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5E7527DD"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3. นางกนกพร ชนะค้า</w:t>
            </w:r>
          </w:p>
        </w:tc>
        <w:tc>
          <w:tcPr>
            <w:tcW w:w="2552" w:type="dxa"/>
            <w:tcBorders>
              <w:top w:val="single" w:sz="4" w:space="0" w:color="000000"/>
              <w:left w:val="single" w:sz="4" w:space="0" w:color="000000"/>
              <w:bottom w:val="single" w:sz="4" w:space="0" w:color="000000"/>
              <w:right w:val="single" w:sz="4" w:space="0" w:color="000000"/>
            </w:tcBorders>
            <w:hideMark/>
          </w:tcPr>
          <w:p w14:paraId="4F87370E"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รองผู้อำนวยการสถาบันกัญชาทางการแพทย์</w:t>
            </w:r>
          </w:p>
          <w:p w14:paraId="1157F1E6"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สถาบันกัญชาทางการแพทย์</w:t>
            </w:r>
          </w:p>
          <w:p w14:paraId="75E7C7EA"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57ED4129"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โทรศัพท์ที่ทำงาน : 02-590-1501</w:t>
            </w:r>
          </w:p>
          <w:p w14:paraId="43E9A420"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โทรศัพท์มือถือ : </w:t>
            </w:r>
            <w:r w:rsidRPr="00CA0CEB">
              <w:rPr>
                <w:rFonts w:ascii="TH SarabunPSK" w:hAnsi="TH SarabunPSK" w:cs="TH SarabunPSK"/>
                <w:color w:val="FF0000"/>
                <w:sz w:val="24"/>
                <w:szCs w:val="24"/>
              </w:rPr>
              <w:t>0</w:t>
            </w:r>
            <w:r w:rsidRPr="00CA0CEB">
              <w:rPr>
                <w:rFonts w:ascii="TH SarabunPSK" w:hAnsi="TH SarabunPSK" w:cs="TH SarabunPSK"/>
                <w:color w:val="FF0000"/>
                <w:sz w:val="24"/>
                <w:szCs w:val="24"/>
                <w:cs/>
              </w:rPr>
              <w:t>65-351-4429</w:t>
            </w:r>
          </w:p>
          <w:p w14:paraId="754A3E7B"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kan</w:t>
            </w:r>
            <w:proofErr w:type="spellEnd"/>
            <w:r w:rsidRPr="00CA0CEB">
              <w:rPr>
                <w:rFonts w:ascii="TH SarabunPSK" w:hAnsi="TH SarabunPSK" w:cs="TH SarabunPSK"/>
                <w:color w:val="FF0000"/>
                <w:sz w:val="24"/>
                <w:szCs w:val="24"/>
                <w:cs/>
              </w:rPr>
              <w:t>699</w:t>
            </w:r>
            <w:r w:rsidRPr="00CA0CEB">
              <w:rPr>
                <w:rFonts w:ascii="TH SarabunPSK" w:hAnsi="TH SarabunPSK" w:cs="TH SarabunPSK"/>
                <w:color w:val="FF0000"/>
                <w:sz w:val="24"/>
                <w:szCs w:val="24"/>
              </w:rPr>
              <w:t>@yahoo</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3C4BF33D"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65F37558"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6B963061"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4. ดร.ผกากรอง ขวัญข้าว</w:t>
            </w:r>
          </w:p>
        </w:tc>
        <w:tc>
          <w:tcPr>
            <w:tcW w:w="2552" w:type="dxa"/>
            <w:tcBorders>
              <w:top w:val="single" w:sz="4" w:space="0" w:color="000000"/>
              <w:left w:val="single" w:sz="4" w:space="0" w:color="000000"/>
              <w:bottom w:val="single" w:sz="4" w:space="0" w:color="000000"/>
              <w:right w:val="single" w:sz="4" w:space="0" w:color="000000"/>
            </w:tcBorders>
            <w:hideMark/>
          </w:tcPr>
          <w:p w14:paraId="7BCAE176"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รองผู้อำนวยการสถาบันกัญชาทางการแพทย์</w:t>
            </w:r>
          </w:p>
          <w:p w14:paraId="31385F2F"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สถาบันกัญชาทางการแพทย์</w:t>
            </w:r>
          </w:p>
          <w:p w14:paraId="5AA85687"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070C6BB0"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โทรศัพท์ที่ทำงาน 02-590-1501..</w:t>
            </w:r>
          </w:p>
          <w:p w14:paraId="028BEEF8"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โทรศัพท์มือถือ : </w:t>
            </w:r>
            <w:r w:rsidRPr="00CA0CEB">
              <w:rPr>
                <w:rFonts w:ascii="TH SarabunPSK" w:hAnsi="TH SarabunPSK" w:cs="TH SarabunPSK"/>
                <w:color w:val="FF0000"/>
                <w:sz w:val="24"/>
                <w:szCs w:val="24"/>
              </w:rPr>
              <w:t>0</w:t>
            </w:r>
            <w:r w:rsidRPr="00CA0CEB">
              <w:rPr>
                <w:rFonts w:ascii="TH SarabunPSK" w:hAnsi="TH SarabunPSK" w:cs="TH SarabunPSK"/>
                <w:color w:val="FF0000"/>
                <w:sz w:val="24"/>
                <w:szCs w:val="24"/>
                <w:cs/>
              </w:rPr>
              <w:t>87-247-6333</w:t>
            </w:r>
          </w:p>
          <w:p w14:paraId="4D5B6421"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r w:rsidRPr="00CA0CEB">
              <w:rPr>
                <w:rFonts w:ascii="TH SarabunPSK" w:hAnsi="TH SarabunPSK" w:cs="TH SarabunPSK"/>
                <w:color w:val="FF0000"/>
                <w:sz w:val="24"/>
                <w:szCs w:val="24"/>
              </w:rPr>
              <w:t>medicalcannabis0111@gmail</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461D1D22"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33095222" w14:textId="77777777" w:rsidTr="00F624E4">
        <w:tc>
          <w:tcPr>
            <w:tcW w:w="2552" w:type="dxa"/>
            <w:tcBorders>
              <w:top w:val="single" w:sz="4" w:space="0" w:color="000000"/>
              <w:left w:val="single" w:sz="4" w:space="0" w:color="000000"/>
              <w:bottom w:val="single" w:sz="4" w:space="0" w:color="000000"/>
              <w:right w:val="single" w:sz="4" w:space="0" w:color="000000"/>
            </w:tcBorders>
            <w:hideMark/>
          </w:tcPr>
          <w:p w14:paraId="47E9A28F" w14:textId="77777777" w:rsidR="00744DE3" w:rsidRPr="00CA0CEB" w:rsidRDefault="00744DE3" w:rsidP="00744DE3">
            <w:pPr>
              <w:pStyle w:val="a3"/>
              <w:numPr>
                <w:ilvl w:val="0"/>
                <w:numId w:val="13"/>
              </w:numPr>
              <w:spacing w:after="0" w:line="240" w:lineRule="auto"/>
              <w:ind w:left="171" w:hanging="171"/>
              <w:rPr>
                <w:rFonts w:ascii="TH SarabunPSK" w:hAnsi="TH SarabunPSK" w:cs="TH SarabunPSK"/>
                <w:color w:val="FF0000"/>
                <w:sz w:val="24"/>
                <w:szCs w:val="24"/>
                <w:cs/>
              </w:rPr>
            </w:pPr>
            <w:r w:rsidRPr="00CA0CEB">
              <w:rPr>
                <w:rFonts w:ascii="TH SarabunPSK" w:hAnsi="TH SarabunPSK" w:cs="TH SarabunPSK"/>
                <w:color w:val="FF0000"/>
                <w:sz w:val="24"/>
                <w:szCs w:val="24"/>
                <w:cs/>
              </w:rPr>
              <w:t>แพทย์หญิง</w:t>
            </w:r>
            <w:proofErr w:type="spellStart"/>
            <w:r w:rsidRPr="00CA0CEB">
              <w:rPr>
                <w:rFonts w:ascii="TH SarabunPSK" w:hAnsi="TH SarabunPSK" w:cs="TH SarabunPSK"/>
                <w:color w:val="FF0000"/>
                <w:sz w:val="24"/>
                <w:szCs w:val="24"/>
                <w:cs/>
              </w:rPr>
              <w:t>ปัจฉิ</w:t>
            </w:r>
            <w:proofErr w:type="spellEnd"/>
            <w:r w:rsidRPr="00CA0CEB">
              <w:rPr>
                <w:rFonts w:ascii="TH SarabunPSK" w:hAnsi="TH SarabunPSK" w:cs="TH SarabunPSK"/>
                <w:color w:val="FF0000"/>
                <w:sz w:val="24"/>
                <w:szCs w:val="24"/>
                <w:cs/>
              </w:rPr>
              <w:t>มา หลอมประโคน</w:t>
            </w:r>
          </w:p>
        </w:tc>
        <w:tc>
          <w:tcPr>
            <w:tcW w:w="2552" w:type="dxa"/>
            <w:tcBorders>
              <w:top w:val="single" w:sz="4" w:space="0" w:color="000000"/>
              <w:left w:val="single" w:sz="4" w:space="0" w:color="000000"/>
              <w:bottom w:val="single" w:sz="4" w:space="0" w:color="000000"/>
              <w:right w:val="single" w:sz="4" w:space="0" w:color="000000"/>
            </w:tcBorders>
            <w:hideMark/>
          </w:tcPr>
          <w:p w14:paraId="690E2FDF"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รองผู้อำนวยการสถาบันกัญชาทางการแพทย์</w:t>
            </w:r>
          </w:p>
          <w:p w14:paraId="604F7BB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สถาบันกัญชาทางการแพทย์</w:t>
            </w:r>
          </w:p>
          <w:p w14:paraId="644AF9EB"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สำนักงานปลัดกระทรวงสาธารณสุข</w:t>
            </w:r>
          </w:p>
        </w:tc>
        <w:tc>
          <w:tcPr>
            <w:tcW w:w="2835" w:type="dxa"/>
            <w:tcBorders>
              <w:top w:val="single" w:sz="4" w:space="0" w:color="000000"/>
              <w:left w:val="single" w:sz="4" w:space="0" w:color="000000"/>
              <w:bottom w:val="single" w:sz="4" w:space="0" w:color="000000"/>
              <w:right w:val="single" w:sz="4" w:space="0" w:color="000000"/>
            </w:tcBorders>
            <w:hideMark/>
          </w:tcPr>
          <w:p w14:paraId="2B629AAB"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โทรศัพท์ที่ทำงาน 02-590-1501..</w:t>
            </w:r>
          </w:p>
          <w:p w14:paraId="00D453F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โทรศัพท์มือถือ : 089-423-0222</w:t>
            </w:r>
          </w:p>
          <w:p w14:paraId="6CA6B76C"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r w:rsidRPr="00CA0CEB">
              <w:rPr>
                <w:rFonts w:ascii="TH SarabunPSK" w:hAnsi="TH SarabunPSK" w:cs="TH SarabunPSK"/>
                <w:color w:val="FF0000"/>
                <w:sz w:val="24"/>
                <w:szCs w:val="24"/>
              </w:rPr>
              <w:t>medicalcannabis0111@gmail</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672" w:type="dxa"/>
            <w:tcBorders>
              <w:top w:val="single" w:sz="4" w:space="0" w:color="000000"/>
              <w:left w:val="single" w:sz="4" w:space="0" w:color="000000"/>
              <w:bottom w:val="single" w:sz="4" w:space="0" w:color="000000"/>
              <w:right w:val="single" w:sz="4" w:space="0" w:color="000000"/>
            </w:tcBorders>
            <w:hideMark/>
          </w:tcPr>
          <w:p w14:paraId="52D79203"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bl>
    <w:p w14:paraId="07A0C26A" w14:textId="77777777" w:rsidR="00744DE3" w:rsidRPr="00CA0CEB" w:rsidRDefault="00744DE3" w:rsidP="00744DE3">
      <w:pPr>
        <w:spacing w:after="0" w:line="240" w:lineRule="auto"/>
        <w:rPr>
          <w:rFonts w:ascii="TH SarabunPSK" w:hAnsi="TH SarabunPSK" w:cs="TH SarabunPSK"/>
          <w:b/>
          <w:bCs/>
          <w:color w:val="FF0000"/>
          <w:sz w:val="18"/>
          <w:szCs w:val="18"/>
          <w:cs/>
        </w:rPr>
      </w:pPr>
    </w:p>
    <w:p w14:paraId="3D4F0ABD" w14:textId="77777777" w:rsidR="00744DE3" w:rsidRPr="00CA0CEB" w:rsidRDefault="00744DE3" w:rsidP="00744DE3">
      <w:pPr>
        <w:spacing w:after="0" w:line="240" w:lineRule="auto"/>
        <w:rPr>
          <w:rFonts w:ascii="TH SarabunPSK" w:hAnsi="TH SarabunPSK" w:cs="TH SarabunPSK"/>
          <w:b/>
          <w:bCs/>
          <w:color w:val="FF0000"/>
          <w:sz w:val="18"/>
          <w:szCs w:val="18"/>
        </w:rPr>
      </w:pPr>
    </w:p>
    <w:p w14:paraId="1C5BD146" w14:textId="77777777" w:rsidR="00744DE3" w:rsidRPr="00CA0CEB" w:rsidRDefault="00744DE3" w:rsidP="00744DE3">
      <w:pPr>
        <w:spacing w:after="0" w:line="240" w:lineRule="auto"/>
        <w:rPr>
          <w:rFonts w:ascii="TH SarabunPSK" w:hAnsi="TH SarabunPSK" w:cs="TH SarabunPSK"/>
          <w:b/>
          <w:bCs/>
          <w:color w:val="FF0000"/>
          <w:sz w:val="18"/>
          <w:szCs w:val="18"/>
        </w:rPr>
      </w:pPr>
    </w:p>
    <w:p w14:paraId="09783164" w14:textId="77777777" w:rsidR="00744DE3" w:rsidRPr="00CA0CEB" w:rsidRDefault="00744DE3" w:rsidP="00744DE3">
      <w:pPr>
        <w:spacing w:after="0" w:line="240" w:lineRule="auto"/>
        <w:rPr>
          <w:rFonts w:ascii="TH SarabunPSK" w:hAnsi="TH SarabunPSK" w:cs="TH SarabunPSK"/>
          <w:b/>
          <w:bCs/>
          <w:color w:val="FF0000"/>
          <w:sz w:val="18"/>
          <w:szCs w:val="18"/>
        </w:rPr>
      </w:pPr>
    </w:p>
    <w:p w14:paraId="630B7D54" w14:textId="77777777" w:rsidR="00744DE3" w:rsidRPr="00CA0CEB" w:rsidRDefault="00744DE3" w:rsidP="00744DE3">
      <w:pPr>
        <w:spacing w:after="0" w:line="240" w:lineRule="auto"/>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หน</w:t>
      </w:r>
      <w:proofErr w:type="spellStart"/>
      <w:r w:rsidRPr="00CA0CEB">
        <w:rPr>
          <w:rFonts w:ascii="TH SarabunPSK" w:hAnsi="TH SarabunPSK" w:cs="TH SarabunPSK"/>
          <w:b/>
          <w:bCs/>
          <w:color w:val="FF0000"/>
          <w:sz w:val="32"/>
          <w:szCs w:val="32"/>
          <w:cs/>
        </w:rPr>
        <w:t>วย</w:t>
      </w:r>
      <w:proofErr w:type="spellEnd"/>
      <w:r w:rsidRPr="00CA0CEB">
        <w:rPr>
          <w:rFonts w:ascii="TH SarabunPSK" w:hAnsi="TH SarabunPSK" w:cs="TH SarabunPSK"/>
          <w:b/>
          <w:bCs/>
          <w:color w:val="FF0000"/>
          <w:sz w:val="32"/>
          <w:szCs w:val="32"/>
          <w:cs/>
        </w:rPr>
        <w:t>งานประมวลผลและจัด</w:t>
      </w:r>
      <w:proofErr w:type="spellStart"/>
      <w:r w:rsidRPr="00CA0CEB">
        <w:rPr>
          <w:rFonts w:ascii="TH SarabunPSK" w:hAnsi="TH SarabunPSK" w:cs="TH SarabunPSK"/>
          <w:b/>
          <w:bCs/>
          <w:color w:val="FF0000"/>
          <w:sz w:val="32"/>
          <w:szCs w:val="32"/>
          <w:cs/>
        </w:rPr>
        <w:t>ทํา</w:t>
      </w:r>
      <w:proofErr w:type="spellEnd"/>
      <w:r w:rsidRPr="00CA0CEB">
        <w:rPr>
          <w:rFonts w:ascii="TH SarabunPSK" w:hAnsi="TH SarabunPSK" w:cs="TH SarabunPSK"/>
          <w:b/>
          <w:bCs/>
          <w:color w:val="FF0000"/>
          <w:sz w:val="32"/>
          <w:szCs w:val="32"/>
          <w:cs/>
        </w:rPr>
        <w:t>ขอม</w:t>
      </w:r>
      <w:proofErr w:type="spellStart"/>
      <w:r w:rsidRPr="00CA0CEB">
        <w:rPr>
          <w:rFonts w:ascii="TH SarabunPSK" w:hAnsi="TH SarabunPSK" w:cs="TH SarabunPSK"/>
          <w:b/>
          <w:bCs/>
          <w:color w:val="FF0000"/>
          <w:sz w:val="32"/>
          <w:szCs w:val="32"/>
          <w:cs/>
        </w:rPr>
        <w:t>ูล</w:t>
      </w:r>
      <w:proofErr w:type="spellEnd"/>
      <w:r w:rsidRPr="00CA0CEB">
        <w:rPr>
          <w:rFonts w:ascii="TH SarabunPSK" w:hAnsi="TH SarabunPSK" w:cs="TH SarabunPSK"/>
          <w:b/>
          <w:bCs/>
          <w:color w:val="FF0000"/>
          <w:sz w:val="32"/>
          <w:szCs w:val="32"/>
          <w:cs/>
        </w:rPr>
        <w:t xml:space="preserve"> (ระดับสวนกลาง)</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268"/>
        <w:gridCol w:w="2976"/>
        <w:gridCol w:w="1985"/>
      </w:tblGrid>
      <w:tr w:rsidR="00CA0CEB" w:rsidRPr="00CA0CEB" w14:paraId="1B759C10"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4AD3DB9A"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ชื่อ-สกุล</w:t>
            </w:r>
          </w:p>
        </w:tc>
        <w:tc>
          <w:tcPr>
            <w:tcW w:w="2268" w:type="dxa"/>
            <w:tcBorders>
              <w:top w:val="single" w:sz="4" w:space="0" w:color="000000"/>
              <w:left w:val="single" w:sz="4" w:space="0" w:color="000000"/>
              <w:bottom w:val="single" w:sz="4" w:space="0" w:color="000000"/>
              <w:right w:val="single" w:sz="4" w:space="0" w:color="000000"/>
            </w:tcBorders>
            <w:hideMark/>
          </w:tcPr>
          <w:p w14:paraId="3C9C85DA"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ตำแหน่ง/หน่วยงาน</w:t>
            </w:r>
          </w:p>
        </w:tc>
        <w:tc>
          <w:tcPr>
            <w:tcW w:w="2976" w:type="dxa"/>
            <w:tcBorders>
              <w:top w:val="single" w:sz="4" w:space="0" w:color="000000"/>
              <w:left w:val="single" w:sz="4" w:space="0" w:color="000000"/>
              <w:bottom w:val="single" w:sz="4" w:space="0" w:color="000000"/>
              <w:right w:val="single" w:sz="4" w:space="0" w:color="000000"/>
            </w:tcBorders>
            <w:hideMark/>
          </w:tcPr>
          <w:p w14:paraId="5BC7CD0B"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หมายเลขโทรศัพท์</w:t>
            </w:r>
            <w:r w:rsidRPr="00CA0CEB">
              <w:rPr>
                <w:rFonts w:ascii="TH SarabunPSK" w:hAnsi="TH SarabunPSK" w:cs="TH SarabunPSK"/>
                <w:color w:val="FF0000"/>
                <w:sz w:val="24"/>
                <w:szCs w:val="24"/>
              </w:rPr>
              <w:br/>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mail address</w:t>
            </w:r>
          </w:p>
        </w:tc>
        <w:tc>
          <w:tcPr>
            <w:tcW w:w="1985" w:type="dxa"/>
            <w:tcBorders>
              <w:top w:val="single" w:sz="4" w:space="0" w:color="000000"/>
              <w:left w:val="single" w:sz="4" w:space="0" w:color="000000"/>
              <w:bottom w:val="single" w:sz="4" w:space="0" w:color="000000"/>
              <w:right w:val="single" w:sz="4" w:space="0" w:color="000000"/>
            </w:tcBorders>
            <w:hideMark/>
          </w:tcPr>
          <w:p w14:paraId="1B11F877" w14:textId="77777777" w:rsidR="00744DE3" w:rsidRPr="00CA0CEB" w:rsidRDefault="00744DE3" w:rsidP="00F624E4">
            <w:pPr>
              <w:spacing w:after="0" w:line="240" w:lineRule="auto"/>
              <w:jc w:val="center"/>
              <w:rPr>
                <w:rFonts w:ascii="TH SarabunPSK" w:hAnsi="TH SarabunPSK" w:cs="TH SarabunPSK"/>
                <w:color w:val="FF0000"/>
                <w:sz w:val="24"/>
                <w:szCs w:val="24"/>
              </w:rPr>
            </w:pPr>
            <w:r w:rsidRPr="00CA0CEB">
              <w:rPr>
                <w:rFonts w:ascii="TH SarabunPSK" w:hAnsi="TH SarabunPSK" w:cs="TH SarabunPSK"/>
                <w:color w:val="FF0000"/>
                <w:sz w:val="24"/>
                <w:szCs w:val="24"/>
                <w:cs/>
              </w:rPr>
              <w:t>ประเด็นที่รับผิดชอบ</w:t>
            </w:r>
          </w:p>
        </w:tc>
      </w:tr>
      <w:tr w:rsidR="00CA0CEB" w:rsidRPr="00CA0CEB" w14:paraId="634C9587" w14:textId="77777777" w:rsidTr="00F624E4">
        <w:tc>
          <w:tcPr>
            <w:tcW w:w="2235" w:type="dxa"/>
            <w:tcBorders>
              <w:top w:val="single" w:sz="4" w:space="0" w:color="000000"/>
              <w:left w:val="single" w:sz="4" w:space="0" w:color="000000"/>
              <w:bottom w:val="single" w:sz="4" w:space="0" w:color="000000"/>
              <w:right w:val="single" w:sz="4" w:space="0" w:color="000000"/>
            </w:tcBorders>
          </w:tcPr>
          <w:p w14:paraId="09F0D973"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1. นางเก</w:t>
            </w:r>
            <w:proofErr w:type="spellStart"/>
            <w:r w:rsidRPr="00CA0CEB">
              <w:rPr>
                <w:rFonts w:ascii="TH SarabunPSK" w:hAnsi="TH SarabunPSK" w:cs="TH SarabunPSK"/>
                <w:color w:val="FF0000"/>
                <w:sz w:val="24"/>
                <w:szCs w:val="24"/>
                <w:cs/>
              </w:rPr>
              <w:t>วลิน</w:t>
            </w:r>
            <w:proofErr w:type="spellEnd"/>
            <w:r w:rsidRPr="00CA0CEB">
              <w:rPr>
                <w:rFonts w:ascii="TH SarabunPSK" w:hAnsi="TH SarabunPSK" w:cs="TH SarabunPSK"/>
                <w:color w:val="FF0000"/>
                <w:sz w:val="24"/>
                <w:szCs w:val="24"/>
                <w:cs/>
              </w:rPr>
              <w:t xml:space="preserve"> ชื่นเจริญสุข </w:t>
            </w:r>
          </w:p>
          <w:p w14:paraId="77D2B6C3" w14:textId="77777777" w:rsidR="00744DE3" w:rsidRPr="00CA0CEB" w:rsidRDefault="00744DE3" w:rsidP="00F624E4">
            <w:pPr>
              <w:spacing w:after="0" w:line="240" w:lineRule="auto"/>
              <w:rPr>
                <w:rFonts w:ascii="TH SarabunPSK" w:hAnsi="TH SarabunPSK" w:cs="TH SarabunPSK"/>
                <w:color w:val="FF0000"/>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BA5A90"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รอง</w:t>
            </w:r>
            <w:proofErr w:type="spellStart"/>
            <w:r w:rsidRPr="00CA0CEB">
              <w:rPr>
                <w:rFonts w:ascii="TH SarabunPSK" w:hAnsi="TH SarabunPSK" w:cs="TH SarabunPSK"/>
                <w:color w:val="FF0000"/>
                <w:sz w:val="24"/>
                <w:szCs w:val="24"/>
                <w:cs/>
              </w:rPr>
              <w:t>ผู</w:t>
            </w:r>
            <w:proofErr w:type="spellEnd"/>
            <w:r w:rsidRPr="00CA0CEB">
              <w:rPr>
                <w:rFonts w:ascii="TH SarabunPSK" w:hAnsi="TH SarabunPSK" w:cs="TH SarabunPSK"/>
                <w:color w:val="FF0000"/>
                <w:sz w:val="24"/>
                <w:szCs w:val="24"/>
                <w:cs/>
              </w:rPr>
              <w:t>อํานวยการกองบริหารการสาธารณสุข</w:t>
            </w:r>
          </w:p>
          <w:p w14:paraId="2D312CBE"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กองบริหารการสาธารณสุข </w:t>
            </w:r>
            <w:proofErr w:type="spellStart"/>
            <w:r w:rsidRPr="00CA0CEB">
              <w:rPr>
                <w:rFonts w:ascii="TH SarabunPSK" w:hAnsi="TH SarabunPSK" w:cs="TH SarabunPSK"/>
                <w:color w:val="FF0000"/>
                <w:sz w:val="24"/>
                <w:szCs w:val="24"/>
                <w:cs/>
              </w:rPr>
              <w:t>สํานักงาน</w:t>
            </w:r>
            <w:proofErr w:type="spellEnd"/>
            <w:r w:rsidRPr="00CA0CEB">
              <w:rPr>
                <w:rFonts w:ascii="TH SarabunPSK" w:hAnsi="TH SarabunPSK" w:cs="TH SarabunPSK"/>
                <w:color w:val="FF0000"/>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528E341D"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:๐-๒๕๘๐-๑๖๓๗ โทรศัพทมือถือ :</w:t>
            </w:r>
          </w:p>
          <w:p w14:paraId="34721421"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๐-๒๕๘๐-๑๖๔๘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
        </w:tc>
        <w:tc>
          <w:tcPr>
            <w:tcW w:w="1985" w:type="dxa"/>
            <w:tcBorders>
              <w:top w:val="single" w:sz="4" w:space="0" w:color="000000"/>
              <w:left w:val="single" w:sz="4" w:space="0" w:color="000000"/>
              <w:bottom w:val="single" w:sz="4" w:space="0" w:color="000000"/>
              <w:right w:val="single" w:sz="4" w:space="0" w:color="000000"/>
            </w:tcBorders>
            <w:hideMark/>
          </w:tcPr>
          <w:p w14:paraId="177AF66E"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570427C8" w14:textId="77777777" w:rsidTr="00F624E4">
        <w:tc>
          <w:tcPr>
            <w:tcW w:w="2235" w:type="dxa"/>
            <w:tcBorders>
              <w:top w:val="single" w:sz="4" w:space="0" w:color="000000"/>
              <w:left w:val="single" w:sz="4" w:space="0" w:color="000000"/>
              <w:bottom w:val="single" w:sz="4" w:space="0" w:color="000000"/>
              <w:right w:val="single" w:sz="4" w:space="0" w:color="000000"/>
            </w:tcBorders>
          </w:tcPr>
          <w:p w14:paraId="0C114565"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2. นางอรสา เข็มป</w:t>
            </w:r>
            <w:proofErr w:type="spellStart"/>
            <w:r w:rsidRPr="00CA0CEB">
              <w:rPr>
                <w:rFonts w:ascii="TH SarabunPSK" w:hAnsi="TH SarabunPSK" w:cs="TH SarabunPSK"/>
                <w:color w:val="FF0000"/>
                <w:sz w:val="24"/>
                <w:szCs w:val="24"/>
                <w:cs/>
              </w:rPr>
              <w:t>ญญา</w:t>
            </w:r>
            <w:proofErr w:type="spellEnd"/>
            <w:r w:rsidRPr="00CA0CEB">
              <w:rPr>
                <w:rFonts w:ascii="TH SarabunPSK" w:hAnsi="TH SarabunPSK" w:cs="TH SarabunPSK"/>
                <w:color w:val="FF0000"/>
                <w:sz w:val="24"/>
                <w:szCs w:val="24"/>
                <w:cs/>
              </w:rPr>
              <w:t xml:space="preserve"> </w:t>
            </w:r>
          </w:p>
          <w:p w14:paraId="0D9FF602" w14:textId="77777777" w:rsidR="00744DE3" w:rsidRPr="00CA0CEB" w:rsidRDefault="00744DE3" w:rsidP="00F624E4">
            <w:pPr>
              <w:spacing w:after="0" w:line="240" w:lineRule="auto"/>
              <w:rPr>
                <w:rFonts w:ascii="TH SarabunPSK" w:hAnsi="TH SarabunPSK" w:cs="TH SarabunPSK"/>
                <w:color w:val="FF0000"/>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CAD54B0"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นักวิชาการสาธารณสุขชํานาญการพิเศษ</w:t>
            </w:r>
          </w:p>
          <w:p w14:paraId="3096B2F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กองบริหารการสาธารณสุข </w:t>
            </w:r>
            <w:proofErr w:type="spellStart"/>
            <w:r w:rsidRPr="00CA0CEB">
              <w:rPr>
                <w:rFonts w:ascii="TH SarabunPSK" w:hAnsi="TH SarabunPSK" w:cs="TH SarabunPSK"/>
                <w:color w:val="FF0000"/>
                <w:sz w:val="24"/>
                <w:szCs w:val="24"/>
                <w:cs/>
              </w:rPr>
              <w:t>สํานักงาน</w:t>
            </w:r>
            <w:proofErr w:type="spellEnd"/>
            <w:r w:rsidRPr="00CA0CEB">
              <w:rPr>
                <w:rFonts w:ascii="TH SarabunPSK" w:hAnsi="TH SarabunPSK" w:cs="TH SarabunPSK"/>
                <w:color w:val="FF0000"/>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tcPr>
          <w:p w14:paraId="205D5F97"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:๐-๒๕๘๐-๑๕๔๒ โทรศัพทมือถือ :</w:t>
            </w:r>
          </w:p>
          <w:p w14:paraId="3928E8D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๐-๒๕๘๐-๑๕๔๓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
          <w:p w14:paraId="717A4B49" w14:textId="77777777" w:rsidR="00744DE3" w:rsidRPr="00CA0CEB" w:rsidRDefault="00744DE3" w:rsidP="00F624E4">
            <w:pPr>
              <w:spacing w:after="0" w:line="240" w:lineRule="auto"/>
              <w:rPr>
                <w:rFonts w:ascii="TH SarabunPSK" w:hAnsi="TH SarabunPSK" w:cs="TH SarabunPSK"/>
                <w:color w:val="FF0000"/>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7BA72A06"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bl>
    <w:p w14:paraId="55770A62" w14:textId="77777777" w:rsidR="00744DE3" w:rsidRPr="00CA0CEB" w:rsidRDefault="00744DE3" w:rsidP="00744DE3">
      <w:pPr>
        <w:spacing w:after="0" w:line="240" w:lineRule="auto"/>
        <w:rPr>
          <w:rFonts w:ascii="TH SarabunPSK" w:hAnsi="TH SarabunPSK" w:cs="TH SarabunPSK"/>
          <w:b/>
          <w:bCs/>
          <w:color w:val="FF0000"/>
          <w:sz w:val="18"/>
          <w:szCs w:val="18"/>
          <w:cs/>
        </w:rPr>
      </w:pPr>
    </w:p>
    <w:p w14:paraId="52D62C90" w14:textId="77777777" w:rsidR="00744DE3" w:rsidRPr="00CA0CEB" w:rsidRDefault="00744DE3" w:rsidP="00744DE3">
      <w:pPr>
        <w:spacing w:after="0" w:line="240" w:lineRule="auto"/>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ผู้รับผิดชอบการรายงานผลการดำเนินงาน</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268"/>
        <w:gridCol w:w="2976"/>
        <w:gridCol w:w="1985"/>
      </w:tblGrid>
      <w:tr w:rsidR="00CA0CEB" w:rsidRPr="00CA0CEB" w14:paraId="4B551437"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7D787DC8" w14:textId="77777777" w:rsidR="00744DE3" w:rsidRPr="00CA0CEB" w:rsidRDefault="00744DE3" w:rsidP="00F624E4">
            <w:pPr>
              <w:spacing w:after="0" w:line="240" w:lineRule="auto"/>
              <w:jc w:val="center"/>
              <w:rPr>
                <w:rFonts w:ascii="TH SarabunPSK" w:hAnsi="TH SarabunPSK" w:cs="TH SarabunPSK"/>
                <w:b/>
                <w:bCs/>
                <w:color w:val="FF0000"/>
                <w:sz w:val="24"/>
                <w:szCs w:val="24"/>
                <w:cs/>
              </w:rPr>
            </w:pPr>
            <w:r w:rsidRPr="00CA0CEB">
              <w:rPr>
                <w:rFonts w:ascii="TH SarabunPSK" w:hAnsi="TH SarabunPSK" w:cs="TH SarabunPSK"/>
                <w:b/>
                <w:bCs/>
                <w:color w:val="FF0000"/>
                <w:sz w:val="24"/>
                <w:szCs w:val="24"/>
                <w:cs/>
              </w:rPr>
              <w:t>ชื่อ-สกุล</w:t>
            </w:r>
          </w:p>
        </w:tc>
        <w:tc>
          <w:tcPr>
            <w:tcW w:w="2268" w:type="dxa"/>
            <w:tcBorders>
              <w:top w:val="single" w:sz="4" w:space="0" w:color="000000"/>
              <w:left w:val="single" w:sz="4" w:space="0" w:color="000000"/>
              <w:bottom w:val="single" w:sz="4" w:space="0" w:color="000000"/>
              <w:right w:val="single" w:sz="4" w:space="0" w:color="000000"/>
            </w:tcBorders>
            <w:hideMark/>
          </w:tcPr>
          <w:p w14:paraId="127E49F6" w14:textId="77777777" w:rsidR="00744DE3" w:rsidRPr="00CA0CEB" w:rsidRDefault="00744DE3" w:rsidP="00F624E4">
            <w:pPr>
              <w:spacing w:after="0" w:line="240" w:lineRule="auto"/>
              <w:jc w:val="center"/>
              <w:rPr>
                <w:rFonts w:ascii="TH SarabunPSK" w:hAnsi="TH SarabunPSK" w:cs="TH SarabunPSK"/>
                <w:b/>
                <w:bCs/>
                <w:color w:val="FF0000"/>
                <w:sz w:val="24"/>
                <w:szCs w:val="24"/>
              </w:rPr>
            </w:pPr>
            <w:r w:rsidRPr="00CA0CEB">
              <w:rPr>
                <w:rFonts w:ascii="TH SarabunPSK" w:hAnsi="TH SarabunPSK" w:cs="TH SarabunPSK"/>
                <w:b/>
                <w:bCs/>
                <w:color w:val="FF0000"/>
                <w:sz w:val="24"/>
                <w:szCs w:val="24"/>
                <w:cs/>
              </w:rPr>
              <w:t>ตำแหน่ง/หน่วยงาน</w:t>
            </w:r>
          </w:p>
        </w:tc>
        <w:tc>
          <w:tcPr>
            <w:tcW w:w="2976" w:type="dxa"/>
            <w:tcBorders>
              <w:top w:val="single" w:sz="4" w:space="0" w:color="000000"/>
              <w:left w:val="single" w:sz="4" w:space="0" w:color="000000"/>
              <w:bottom w:val="single" w:sz="4" w:space="0" w:color="000000"/>
              <w:right w:val="single" w:sz="4" w:space="0" w:color="000000"/>
            </w:tcBorders>
            <w:hideMark/>
          </w:tcPr>
          <w:p w14:paraId="11E80FDA" w14:textId="77777777" w:rsidR="00744DE3" w:rsidRPr="00CA0CEB" w:rsidRDefault="00744DE3" w:rsidP="00F624E4">
            <w:pPr>
              <w:spacing w:after="0" w:line="240" w:lineRule="auto"/>
              <w:jc w:val="center"/>
              <w:rPr>
                <w:rFonts w:ascii="TH SarabunPSK" w:hAnsi="TH SarabunPSK" w:cs="TH SarabunPSK"/>
                <w:b/>
                <w:bCs/>
                <w:color w:val="FF0000"/>
                <w:sz w:val="24"/>
                <w:szCs w:val="24"/>
              </w:rPr>
            </w:pPr>
            <w:r w:rsidRPr="00CA0CEB">
              <w:rPr>
                <w:rFonts w:ascii="TH SarabunPSK" w:hAnsi="TH SarabunPSK" w:cs="TH SarabunPSK"/>
                <w:b/>
                <w:bCs/>
                <w:color w:val="FF0000"/>
                <w:sz w:val="24"/>
                <w:szCs w:val="24"/>
                <w:cs/>
              </w:rPr>
              <w:t>หมายเลขโทรศัพท์</w:t>
            </w:r>
            <w:r w:rsidRPr="00CA0CEB">
              <w:rPr>
                <w:rFonts w:ascii="TH SarabunPSK" w:hAnsi="TH SarabunPSK" w:cs="TH SarabunPSK"/>
                <w:b/>
                <w:bCs/>
                <w:color w:val="FF0000"/>
                <w:sz w:val="24"/>
                <w:szCs w:val="24"/>
              </w:rPr>
              <w:br/>
            </w:r>
            <w:r w:rsidRPr="00CA0CEB">
              <w:rPr>
                <w:rFonts w:ascii="TH SarabunPSK" w:hAnsi="TH SarabunPSK" w:cs="TH SarabunPSK"/>
                <w:b/>
                <w:bCs/>
                <w:color w:val="FF0000"/>
                <w:sz w:val="24"/>
                <w:szCs w:val="24"/>
                <w:cs/>
              </w:rPr>
              <w:t>/</w:t>
            </w:r>
            <w:r w:rsidRPr="00CA0CEB">
              <w:rPr>
                <w:rFonts w:ascii="TH SarabunPSK" w:hAnsi="TH SarabunPSK" w:cs="TH SarabunPSK"/>
                <w:b/>
                <w:bCs/>
                <w:color w:val="FF0000"/>
                <w:sz w:val="24"/>
                <w:szCs w:val="24"/>
              </w:rPr>
              <w:t>e</w:t>
            </w:r>
            <w:r w:rsidRPr="00CA0CEB">
              <w:rPr>
                <w:rFonts w:ascii="TH SarabunPSK" w:hAnsi="TH SarabunPSK" w:cs="TH SarabunPSK"/>
                <w:b/>
                <w:bCs/>
                <w:color w:val="FF0000"/>
                <w:sz w:val="24"/>
                <w:szCs w:val="24"/>
                <w:cs/>
              </w:rPr>
              <w:t>-</w:t>
            </w:r>
            <w:r w:rsidRPr="00CA0CEB">
              <w:rPr>
                <w:rFonts w:ascii="TH SarabunPSK" w:hAnsi="TH SarabunPSK" w:cs="TH SarabunPSK"/>
                <w:b/>
                <w:bCs/>
                <w:color w:val="FF0000"/>
                <w:sz w:val="24"/>
                <w:szCs w:val="24"/>
              </w:rPr>
              <w:t>mail address</w:t>
            </w:r>
          </w:p>
        </w:tc>
        <w:tc>
          <w:tcPr>
            <w:tcW w:w="1985" w:type="dxa"/>
            <w:tcBorders>
              <w:top w:val="single" w:sz="4" w:space="0" w:color="000000"/>
              <w:left w:val="single" w:sz="4" w:space="0" w:color="000000"/>
              <w:bottom w:val="single" w:sz="4" w:space="0" w:color="000000"/>
              <w:right w:val="single" w:sz="4" w:space="0" w:color="000000"/>
            </w:tcBorders>
            <w:hideMark/>
          </w:tcPr>
          <w:p w14:paraId="0EB4DB7D" w14:textId="77777777" w:rsidR="00744DE3" w:rsidRPr="00CA0CEB" w:rsidRDefault="00744DE3" w:rsidP="00F624E4">
            <w:pPr>
              <w:spacing w:after="0" w:line="240" w:lineRule="auto"/>
              <w:jc w:val="center"/>
              <w:rPr>
                <w:rFonts w:ascii="TH SarabunPSK" w:hAnsi="TH SarabunPSK" w:cs="TH SarabunPSK"/>
                <w:b/>
                <w:bCs/>
                <w:color w:val="FF0000"/>
                <w:sz w:val="24"/>
                <w:szCs w:val="24"/>
              </w:rPr>
            </w:pPr>
            <w:r w:rsidRPr="00CA0CEB">
              <w:rPr>
                <w:rFonts w:ascii="TH SarabunPSK" w:hAnsi="TH SarabunPSK" w:cs="TH SarabunPSK"/>
                <w:b/>
                <w:bCs/>
                <w:color w:val="FF0000"/>
                <w:sz w:val="24"/>
                <w:szCs w:val="24"/>
                <w:cs/>
              </w:rPr>
              <w:t>ประเด็นที่รับผิดชอบ</w:t>
            </w:r>
          </w:p>
        </w:tc>
      </w:tr>
      <w:tr w:rsidR="00CA0CEB" w:rsidRPr="00CA0CEB" w14:paraId="63E3435A"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19F5589A"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rPr>
              <w:t>1</w:t>
            </w:r>
            <w:r w:rsidRPr="00CA0CEB">
              <w:rPr>
                <w:rFonts w:ascii="TH SarabunPSK" w:hAnsi="TH SarabunPSK" w:cs="TH SarabunPSK"/>
                <w:color w:val="FF0000"/>
                <w:sz w:val="24"/>
                <w:szCs w:val="24"/>
                <w:cs/>
              </w:rPr>
              <w:t>. นางยุภา คงกลิ่นสุคนธ</w:t>
            </w:r>
          </w:p>
        </w:tc>
        <w:tc>
          <w:tcPr>
            <w:tcW w:w="2268" w:type="dxa"/>
            <w:tcBorders>
              <w:top w:val="single" w:sz="4" w:space="0" w:color="000000"/>
              <w:left w:val="single" w:sz="4" w:space="0" w:color="000000"/>
              <w:bottom w:val="single" w:sz="4" w:space="0" w:color="000000"/>
              <w:right w:val="single" w:sz="4" w:space="0" w:color="000000"/>
            </w:tcBorders>
            <w:hideMark/>
          </w:tcPr>
          <w:p w14:paraId="7454BE85"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นักวิชาการสาธารณสุขชํานาญการพิเศษ</w:t>
            </w:r>
          </w:p>
          <w:p w14:paraId="721DE575"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กองบริหารการสาธารณสุข </w:t>
            </w:r>
            <w:proofErr w:type="spellStart"/>
            <w:r w:rsidRPr="00CA0CEB">
              <w:rPr>
                <w:rFonts w:ascii="TH SarabunPSK" w:hAnsi="TH SarabunPSK" w:cs="TH SarabunPSK"/>
                <w:color w:val="FF0000"/>
                <w:sz w:val="24"/>
                <w:szCs w:val="24"/>
                <w:cs/>
              </w:rPr>
              <w:t>สํานักงาน</w:t>
            </w:r>
            <w:proofErr w:type="spellEnd"/>
            <w:r w:rsidRPr="00CA0CEB">
              <w:rPr>
                <w:rFonts w:ascii="TH SarabunPSK" w:hAnsi="TH SarabunPSK" w:cs="TH SarabunPSK"/>
                <w:color w:val="FF0000"/>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7FF89E21"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:๐-๒๕๘๐-๑๖๓๗ โทรศัพทมือถือ :</w:t>
            </w:r>
          </w:p>
          <w:p w14:paraId="7FD75617"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๐-๒๕๘๐-๑๖๔๘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
        </w:tc>
        <w:tc>
          <w:tcPr>
            <w:tcW w:w="1985" w:type="dxa"/>
            <w:tcBorders>
              <w:top w:val="single" w:sz="4" w:space="0" w:color="000000"/>
              <w:left w:val="single" w:sz="4" w:space="0" w:color="000000"/>
              <w:bottom w:val="single" w:sz="4" w:space="0" w:color="000000"/>
              <w:right w:val="single" w:sz="4" w:space="0" w:color="000000"/>
            </w:tcBorders>
            <w:hideMark/>
          </w:tcPr>
          <w:p w14:paraId="030EA52C"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25425F75"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209BC0A5"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2. นางสาวแสงเดือน ยาสมุทร</w:t>
            </w:r>
          </w:p>
        </w:tc>
        <w:tc>
          <w:tcPr>
            <w:tcW w:w="2268" w:type="dxa"/>
            <w:tcBorders>
              <w:top w:val="single" w:sz="4" w:space="0" w:color="000000"/>
              <w:left w:val="single" w:sz="4" w:space="0" w:color="000000"/>
              <w:bottom w:val="single" w:sz="4" w:space="0" w:color="000000"/>
              <w:right w:val="single" w:sz="4" w:space="0" w:color="000000"/>
            </w:tcBorders>
            <w:hideMark/>
          </w:tcPr>
          <w:p w14:paraId="123A4878"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นักวิชาการสาธารณสุขชํานาญการ</w:t>
            </w:r>
          </w:p>
          <w:p w14:paraId="60FAE4DB"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กองบริหารการสาธารณสุข </w:t>
            </w:r>
            <w:proofErr w:type="spellStart"/>
            <w:r w:rsidRPr="00CA0CEB">
              <w:rPr>
                <w:rFonts w:ascii="TH SarabunPSK" w:hAnsi="TH SarabunPSK" w:cs="TH SarabunPSK"/>
                <w:color w:val="FF0000"/>
                <w:sz w:val="24"/>
                <w:szCs w:val="24"/>
                <w:cs/>
              </w:rPr>
              <w:t>สํานักงาน</w:t>
            </w:r>
            <w:proofErr w:type="spellEnd"/>
            <w:r w:rsidRPr="00CA0CEB">
              <w:rPr>
                <w:rFonts w:ascii="TH SarabunPSK" w:hAnsi="TH SarabunPSK" w:cs="TH SarabunPSK"/>
                <w:color w:val="FF0000"/>
                <w:sz w:val="24"/>
                <w:szCs w:val="24"/>
                <w:cs/>
              </w:rPr>
              <w:t>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tcPr>
          <w:p w14:paraId="142A876B"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:๐-๒๕๘๐-๑๖๓๗ โทรศัพทมือถือ :</w:t>
            </w:r>
          </w:p>
          <w:p w14:paraId="3E99CFE4"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๐-๒๕๘๐-๑๖๔๘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
          <w:p w14:paraId="2DC92443" w14:textId="77777777" w:rsidR="00744DE3" w:rsidRPr="00CA0CEB" w:rsidRDefault="00744DE3" w:rsidP="00F624E4">
            <w:pPr>
              <w:spacing w:after="0" w:line="240" w:lineRule="auto"/>
              <w:rPr>
                <w:rFonts w:ascii="TH SarabunPSK" w:hAnsi="TH SarabunPSK" w:cs="TH SarabunPSK"/>
                <w:color w:val="FF0000"/>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1880EE4B"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45976462"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7E54C56C"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3. เรืออากาศเอกนายแพ</w:t>
            </w:r>
            <w:proofErr w:type="spellStart"/>
            <w:r w:rsidRPr="00CA0CEB">
              <w:rPr>
                <w:rFonts w:ascii="TH SarabunPSK" w:hAnsi="TH SarabunPSK" w:cs="TH SarabunPSK"/>
                <w:color w:val="FF0000"/>
                <w:sz w:val="24"/>
                <w:szCs w:val="24"/>
                <w:cs/>
              </w:rPr>
              <w:t>ทย</w:t>
            </w:r>
            <w:proofErr w:type="spellEnd"/>
            <w:r w:rsidRPr="00CA0CEB">
              <w:rPr>
                <w:rFonts w:ascii="TH SarabunPSK" w:hAnsi="TH SarabunPSK" w:cs="TH SarabunPSK"/>
                <w:color w:val="FF0000"/>
                <w:sz w:val="24"/>
                <w:szCs w:val="24"/>
                <w:cs/>
              </w:rPr>
              <w:t>สมชาย ธนะสิทธิชัย</w:t>
            </w:r>
          </w:p>
        </w:tc>
        <w:tc>
          <w:tcPr>
            <w:tcW w:w="2268" w:type="dxa"/>
            <w:tcBorders>
              <w:top w:val="single" w:sz="4" w:space="0" w:color="000000"/>
              <w:left w:val="single" w:sz="4" w:space="0" w:color="000000"/>
              <w:bottom w:val="single" w:sz="4" w:space="0" w:color="000000"/>
              <w:right w:val="single" w:sz="4" w:space="0" w:color="000000"/>
            </w:tcBorders>
            <w:hideMark/>
          </w:tcPr>
          <w:p w14:paraId="1526A9BD"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ผู้อํานวยการสถาบันวิจัยและประเมิน</w:t>
            </w:r>
          </w:p>
          <w:p w14:paraId="074A618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 เทคโนโลยีทางการแพ</w:t>
            </w:r>
            <w:proofErr w:type="spellStart"/>
            <w:r w:rsidRPr="00CA0CEB">
              <w:rPr>
                <w:rFonts w:ascii="TH SarabunPSK" w:hAnsi="TH SarabunPSK" w:cs="TH SarabunPSK"/>
                <w:color w:val="FF0000"/>
                <w:sz w:val="24"/>
                <w:szCs w:val="24"/>
                <w:cs/>
              </w:rPr>
              <w:t>ทย</w:t>
            </w:r>
            <w:proofErr w:type="spellEnd"/>
            <w:r w:rsidRPr="00CA0CEB">
              <w:rPr>
                <w:rFonts w:ascii="TH SarabunPSK" w:hAnsi="TH SarabunPSK" w:cs="TH SarabunPSK"/>
                <w:color w:val="FF0000"/>
                <w:sz w:val="24"/>
                <w:szCs w:val="24"/>
                <w:cs/>
              </w:rPr>
              <w:t></w:t>
            </w:r>
          </w:p>
          <w:p w14:paraId="4B8CFFF1"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กรมการแพ</w:t>
            </w:r>
            <w:proofErr w:type="spellStart"/>
            <w:r w:rsidRPr="00CA0CEB">
              <w:rPr>
                <w:rFonts w:ascii="TH SarabunPSK" w:hAnsi="TH SarabunPSK" w:cs="TH SarabunPSK"/>
                <w:color w:val="FF0000"/>
                <w:sz w:val="24"/>
                <w:szCs w:val="24"/>
                <w:cs/>
              </w:rPr>
              <w:t>ทย</w:t>
            </w:r>
            <w:proofErr w:type="spellEnd"/>
            <w:r w:rsidRPr="00CA0CEB">
              <w:rPr>
                <w:rFonts w:ascii="TH SarabunPSK" w:hAnsi="TH SarabunPSK" w:cs="TH SarabunPSK"/>
                <w:color w:val="FF0000"/>
                <w:sz w:val="24"/>
                <w:szCs w:val="24"/>
                <w:cs/>
              </w:rPr>
              <w:t></w:t>
            </w:r>
          </w:p>
        </w:tc>
        <w:tc>
          <w:tcPr>
            <w:tcW w:w="2976" w:type="dxa"/>
            <w:tcBorders>
              <w:top w:val="single" w:sz="4" w:space="0" w:color="000000"/>
              <w:left w:val="single" w:sz="4" w:space="0" w:color="000000"/>
              <w:bottom w:val="single" w:sz="4" w:space="0" w:color="000000"/>
              <w:right w:val="single" w:sz="4" w:space="0" w:color="000000"/>
            </w:tcBorders>
            <w:hideMark/>
          </w:tcPr>
          <w:p w14:paraId="7B439059"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๐-๒๕๙๐-๖๒๔๕ โทรศัพทมือถือ : ๐๘๑-๘๙๗-๗๙๐๐</w:t>
            </w:r>
          </w:p>
          <w:p w14:paraId="6A059154"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๐-๒๙๖๕-๙๘๔๔ </w:t>
            </w:r>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dr</w:t>
            </w:r>
            <w:proofErr w:type="spellEnd"/>
            <w:r w:rsidRPr="00CA0CEB">
              <w:rPr>
                <w:rFonts w:ascii="TH SarabunPSK" w:hAnsi="TH SarabunPSK" w:cs="TH SarabunPSK"/>
                <w:color w:val="FF0000"/>
                <w:sz w:val="24"/>
                <w:szCs w:val="24"/>
                <w:cs/>
              </w:rPr>
              <w:t>.</w:t>
            </w:r>
            <w:proofErr w:type="spellStart"/>
            <w:r w:rsidRPr="00CA0CEB">
              <w:rPr>
                <w:rFonts w:ascii="TH SarabunPSK" w:hAnsi="TH SarabunPSK" w:cs="TH SarabunPSK"/>
                <w:color w:val="FF0000"/>
                <w:sz w:val="24"/>
                <w:szCs w:val="24"/>
              </w:rPr>
              <w:t>somchai</w:t>
            </w:r>
            <w:proofErr w:type="spellEnd"/>
            <w:r w:rsidRPr="00CA0CEB">
              <w:rPr>
                <w:rFonts w:ascii="TH SarabunPSK" w:hAnsi="TH SarabunPSK" w:cs="TH SarabunPSK"/>
                <w:color w:val="FF0000"/>
                <w:sz w:val="24"/>
                <w:szCs w:val="24"/>
                <w:cs/>
              </w:rPr>
              <w:t>.</w:t>
            </w:r>
            <w:proofErr w:type="spellStart"/>
            <w:r w:rsidRPr="00CA0CEB">
              <w:rPr>
                <w:rFonts w:ascii="TH SarabunPSK" w:hAnsi="TH SarabunPSK" w:cs="TH SarabunPSK"/>
                <w:color w:val="FF0000"/>
                <w:sz w:val="24"/>
                <w:szCs w:val="24"/>
              </w:rPr>
              <w:t>t@gmail</w:t>
            </w:r>
            <w:proofErr w:type="spellEnd"/>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72A52C0A"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46BC9936" w14:textId="77777777" w:rsidTr="00F624E4">
        <w:tc>
          <w:tcPr>
            <w:tcW w:w="2235" w:type="dxa"/>
            <w:tcBorders>
              <w:top w:val="single" w:sz="4" w:space="0" w:color="000000"/>
              <w:left w:val="single" w:sz="4" w:space="0" w:color="000000"/>
              <w:bottom w:val="single" w:sz="4" w:space="0" w:color="000000"/>
              <w:right w:val="single" w:sz="4" w:space="0" w:color="000000"/>
            </w:tcBorders>
            <w:hideMark/>
          </w:tcPr>
          <w:p w14:paraId="5BF2DB0B"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4. นายแพ</w:t>
            </w:r>
            <w:proofErr w:type="spellStart"/>
            <w:r w:rsidRPr="00CA0CEB">
              <w:rPr>
                <w:rFonts w:ascii="TH SarabunPSK" w:hAnsi="TH SarabunPSK" w:cs="TH SarabunPSK"/>
                <w:color w:val="FF0000"/>
                <w:sz w:val="24"/>
                <w:szCs w:val="24"/>
                <w:cs/>
              </w:rPr>
              <w:t>ทย</w:t>
            </w:r>
            <w:proofErr w:type="spellEnd"/>
            <w:r w:rsidRPr="00CA0CEB">
              <w:rPr>
                <w:rFonts w:ascii="TH SarabunPSK" w:hAnsi="TH SarabunPSK" w:cs="TH SarabunPSK"/>
                <w:color w:val="FF0000"/>
                <w:sz w:val="24"/>
                <w:szCs w:val="24"/>
                <w:cs/>
              </w:rPr>
              <w:t>บุรินทร สุรอรุณสัมฤทธิ์</w:t>
            </w:r>
          </w:p>
        </w:tc>
        <w:tc>
          <w:tcPr>
            <w:tcW w:w="2268" w:type="dxa"/>
            <w:tcBorders>
              <w:top w:val="single" w:sz="4" w:space="0" w:color="000000"/>
              <w:left w:val="single" w:sz="4" w:space="0" w:color="000000"/>
              <w:bottom w:val="single" w:sz="4" w:space="0" w:color="000000"/>
              <w:right w:val="single" w:sz="4" w:space="0" w:color="000000"/>
            </w:tcBorders>
          </w:tcPr>
          <w:p w14:paraId="0ECA0DDD"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ผู้อํานวยการกองบริหารระบบบริการสุขภาพจิต</w:t>
            </w:r>
          </w:p>
          <w:p w14:paraId="78829B18"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กรมสุขภาพจิต</w:t>
            </w:r>
          </w:p>
          <w:p w14:paraId="4584D052" w14:textId="77777777" w:rsidR="00744DE3" w:rsidRPr="00CA0CEB" w:rsidRDefault="00744DE3" w:rsidP="00F624E4">
            <w:pPr>
              <w:spacing w:after="0" w:line="240" w:lineRule="auto"/>
              <w:rPr>
                <w:rFonts w:ascii="TH SarabunPSK" w:hAnsi="TH SarabunPSK" w:cs="TH SarabunPSK"/>
                <w:color w:val="FF0000"/>
                <w:sz w:val="24"/>
                <w:szCs w:val="24"/>
              </w:rPr>
            </w:pPr>
          </w:p>
        </w:tc>
        <w:tc>
          <w:tcPr>
            <w:tcW w:w="2976" w:type="dxa"/>
            <w:tcBorders>
              <w:top w:val="single" w:sz="4" w:space="0" w:color="000000"/>
              <w:left w:val="single" w:sz="4" w:space="0" w:color="000000"/>
              <w:bottom w:val="single" w:sz="4" w:space="0" w:color="000000"/>
              <w:right w:val="single" w:sz="4" w:space="0" w:color="000000"/>
            </w:tcBorders>
            <w:hideMark/>
          </w:tcPr>
          <w:p w14:paraId="1338A326"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๐-๒๕๙๐-๘๒๐๗ โทรศัพทมือถือ : ๐๘๙-๖๖๖-๗๕๕๓</w:t>
            </w:r>
          </w:p>
          <w:p w14:paraId="7ED7959C"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๐-๒๑๔๙-๕๕๓๓ </w:t>
            </w:r>
            <w:r w:rsidRPr="00CA0CEB">
              <w:rPr>
                <w:rFonts w:ascii="TH SarabunPSK" w:hAnsi="TH SarabunPSK" w:cs="TH SarabunPSK"/>
                <w:color w:val="FF0000"/>
                <w:sz w:val="24"/>
                <w:szCs w:val="24"/>
              </w:rPr>
              <w:t xml:space="preserve">Email </w:t>
            </w:r>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burinsura@hotmail</w:t>
            </w:r>
            <w:proofErr w:type="spellEnd"/>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2F937357"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27CAE62E"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tcPr>
          <w:p w14:paraId="4C4E86D5"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 xml:space="preserve">5. ภญ.สุชีรา วีระดนัยวงศ์ </w:t>
            </w:r>
          </w:p>
          <w:p w14:paraId="7B976787" w14:textId="77777777" w:rsidR="00744DE3" w:rsidRPr="00CA0CEB" w:rsidRDefault="00744DE3" w:rsidP="00F624E4">
            <w:pPr>
              <w:spacing w:after="0" w:line="240" w:lineRule="auto"/>
              <w:rPr>
                <w:rFonts w:ascii="TH SarabunPSK" w:hAnsi="TH SarabunPSK" w:cs="TH SarabunPSK"/>
                <w:color w:val="FF0000"/>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A6B9130"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เภสัชกรชำนาญการ</w:t>
            </w:r>
          </w:p>
          <w:p w14:paraId="0BADD50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สถาบันกัญชาทางการแพทย์ สำนักงานปลัดกระทรวงสาธารณสุข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26D31BE1"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๐-๒๕๘๐-๑๕๐๑ โทรศัพทมือถือ : ๐85-136-1639</w:t>
            </w:r>
          </w:p>
          <w:p w14:paraId="0BE15D82"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p>
          <w:p w14:paraId="5FCD04BD"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buriramfda@gmail</w:t>
            </w:r>
            <w:proofErr w:type="spellEnd"/>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573BAF8F"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4964086B"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tcPr>
          <w:p w14:paraId="2DED3566"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5. ภญ.ชล</w:t>
            </w:r>
            <w:proofErr w:type="spellStart"/>
            <w:r w:rsidRPr="00CA0CEB">
              <w:rPr>
                <w:rFonts w:ascii="TH SarabunPSK" w:hAnsi="TH SarabunPSK" w:cs="TH SarabunPSK"/>
                <w:color w:val="FF0000"/>
                <w:sz w:val="24"/>
                <w:szCs w:val="24"/>
                <w:cs/>
              </w:rPr>
              <w:t>ธิ</w:t>
            </w:r>
            <w:proofErr w:type="spellEnd"/>
            <w:r w:rsidRPr="00CA0CEB">
              <w:rPr>
                <w:rFonts w:ascii="TH SarabunPSK" w:hAnsi="TH SarabunPSK" w:cs="TH SarabunPSK"/>
                <w:color w:val="FF0000"/>
                <w:sz w:val="24"/>
                <w:szCs w:val="24"/>
                <w:cs/>
              </w:rPr>
              <w:t xml:space="preserve">ชา จึงมั่นคง </w:t>
            </w:r>
          </w:p>
          <w:p w14:paraId="002656DC" w14:textId="77777777" w:rsidR="00744DE3" w:rsidRPr="00CA0CEB" w:rsidRDefault="00744DE3" w:rsidP="00F624E4">
            <w:pPr>
              <w:spacing w:after="0" w:line="240" w:lineRule="auto"/>
              <w:rPr>
                <w:rFonts w:ascii="TH SarabunPSK" w:hAnsi="TH SarabunPSK" w:cs="TH SarabunPSK"/>
                <w:color w:val="FF0000"/>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9DEF05D"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เภสัชกรชำนาญการ</w:t>
            </w:r>
          </w:p>
          <w:p w14:paraId="58B813B3"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สถาบันกัญชาทางการแพทย์ สำนักงานปลัดกระทรวงสาธารณสุข</w:t>
            </w:r>
          </w:p>
        </w:tc>
        <w:tc>
          <w:tcPr>
            <w:tcW w:w="2976" w:type="dxa"/>
            <w:tcBorders>
              <w:top w:val="single" w:sz="4" w:space="0" w:color="000000"/>
              <w:left w:val="single" w:sz="4" w:space="0" w:color="000000"/>
              <w:bottom w:val="single" w:sz="4" w:space="0" w:color="000000"/>
              <w:right w:val="single" w:sz="4" w:space="0" w:color="000000"/>
            </w:tcBorders>
            <w:hideMark/>
          </w:tcPr>
          <w:p w14:paraId="28D8A22E"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๐-๒๕๘๐-๑๕๐๑ โทรศัพทมือถือ : ๐92-361-9929</w:t>
            </w:r>
          </w:p>
          <w:p w14:paraId="19D2849F"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p>
          <w:p w14:paraId="3C368D4C"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buriramfda@gmail</w:t>
            </w:r>
            <w:proofErr w:type="spellEnd"/>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985" w:type="dxa"/>
            <w:tcBorders>
              <w:top w:val="single" w:sz="4" w:space="0" w:color="000000"/>
              <w:left w:val="single" w:sz="4" w:space="0" w:color="000000"/>
              <w:bottom w:val="nil"/>
              <w:right w:val="single" w:sz="4" w:space="0" w:color="000000"/>
            </w:tcBorders>
            <w:hideMark/>
          </w:tcPr>
          <w:p w14:paraId="13D765AB"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74858869"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1DA3CCA9"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6. นางมาลา สร้อยสำโรง</w:t>
            </w:r>
          </w:p>
        </w:tc>
        <w:tc>
          <w:tcPr>
            <w:tcW w:w="2268" w:type="dxa"/>
            <w:tcBorders>
              <w:top w:val="single" w:sz="4" w:space="0" w:color="000000"/>
              <w:left w:val="single" w:sz="4" w:space="0" w:color="000000"/>
              <w:bottom w:val="single" w:sz="4" w:space="0" w:color="000000"/>
              <w:right w:val="single" w:sz="4" w:space="0" w:color="000000"/>
            </w:tcBorders>
            <w:hideMark/>
          </w:tcPr>
          <w:p w14:paraId="2FEF366E"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ผู้อำนวยการสำนักงานจัดการกัญชาและกระท่อมทางการแพทย์แผนไทย</w:t>
            </w:r>
          </w:p>
        </w:tc>
        <w:tc>
          <w:tcPr>
            <w:tcW w:w="2976" w:type="dxa"/>
            <w:tcBorders>
              <w:top w:val="single" w:sz="4" w:space="0" w:color="000000"/>
              <w:left w:val="single" w:sz="4" w:space="0" w:color="000000"/>
              <w:bottom w:val="single" w:sz="4" w:space="0" w:color="000000"/>
              <w:right w:val="single" w:sz="4" w:space="0" w:color="000000"/>
            </w:tcBorders>
            <w:hideMark/>
          </w:tcPr>
          <w:p w14:paraId="0707D4EF"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w:t>
            </w:r>
          </w:p>
          <w:p w14:paraId="5280866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โทรศัพทมือถือ : 063-203-8957</w:t>
            </w:r>
          </w:p>
          <w:p w14:paraId="27B1E6E1"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p>
          <w:p w14:paraId="6EF31310"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malachsoi</w:t>
            </w:r>
            <w:proofErr w:type="spellEnd"/>
            <w:r w:rsidRPr="00CA0CEB">
              <w:rPr>
                <w:rFonts w:ascii="TH SarabunPSK" w:hAnsi="TH SarabunPSK" w:cs="TH SarabunPSK"/>
                <w:color w:val="FF0000"/>
                <w:sz w:val="24"/>
                <w:szCs w:val="24"/>
                <w:cs/>
              </w:rPr>
              <w:t>2</w:t>
            </w:r>
            <w:r w:rsidRPr="00CA0CEB">
              <w:rPr>
                <w:rFonts w:ascii="TH SarabunPSK" w:hAnsi="TH SarabunPSK" w:cs="TH SarabunPSK"/>
                <w:color w:val="FF0000"/>
                <w:sz w:val="24"/>
                <w:szCs w:val="24"/>
              </w:rPr>
              <w:t>@gmail</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985" w:type="dxa"/>
            <w:tcBorders>
              <w:top w:val="nil"/>
              <w:left w:val="single" w:sz="4" w:space="0" w:color="000000"/>
              <w:bottom w:val="single" w:sz="4" w:space="0" w:color="000000"/>
              <w:right w:val="single" w:sz="4" w:space="0" w:color="000000"/>
            </w:tcBorders>
            <w:hideMark/>
          </w:tcPr>
          <w:p w14:paraId="7E2F3808"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41A3B2F4"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41CF0793"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7. นางสาวอรปภา จันทร์หอม</w:t>
            </w:r>
          </w:p>
        </w:tc>
        <w:tc>
          <w:tcPr>
            <w:tcW w:w="2268" w:type="dxa"/>
            <w:tcBorders>
              <w:top w:val="single" w:sz="4" w:space="0" w:color="000000"/>
              <w:left w:val="single" w:sz="4" w:space="0" w:color="000000"/>
              <w:bottom w:val="single" w:sz="4" w:space="0" w:color="000000"/>
              <w:right w:val="single" w:sz="4" w:space="0" w:color="000000"/>
            </w:tcBorders>
            <w:hideMark/>
          </w:tcPr>
          <w:p w14:paraId="3E626DBE"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เภสัชกรปฏิบัติการ</w:t>
            </w:r>
          </w:p>
          <w:p w14:paraId="6118D59B"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สำนักงานจัดการกัญชาและกระท่อมทางการแพทย์แผนไทย</w:t>
            </w:r>
          </w:p>
        </w:tc>
        <w:tc>
          <w:tcPr>
            <w:tcW w:w="2976" w:type="dxa"/>
            <w:tcBorders>
              <w:top w:val="single" w:sz="4" w:space="0" w:color="000000"/>
              <w:left w:val="single" w:sz="4" w:space="0" w:color="000000"/>
              <w:bottom w:val="single" w:sz="4" w:space="0" w:color="000000"/>
              <w:right w:val="single" w:sz="4" w:space="0" w:color="000000"/>
            </w:tcBorders>
            <w:hideMark/>
          </w:tcPr>
          <w:p w14:paraId="10C7955F"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w:t>
            </w:r>
          </w:p>
          <w:p w14:paraId="53BA0CDE"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โทรศัพทมือถือ : 092-249-8331 </w:t>
            </w:r>
          </w:p>
          <w:p w14:paraId="238C72B2"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p>
          <w:p w14:paraId="5E18EC88"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proofErr w:type="spellStart"/>
            <w:r w:rsidRPr="00CA0CEB">
              <w:rPr>
                <w:rFonts w:ascii="TH SarabunPSK" w:hAnsi="TH SarabunPSK" w:cs="TH SarabunPSK"/>
                <w:color w:val="FF0000"/>
                <w:sz w:val="24"/>
                <w:szCs w:val="24"/>
              </w:rPr>
              <w:t>pornthip</w:t>
            </w:r>
            <w:proofErr w:type="spellEnd"/>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phar23@gmail</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com </w:t>
            </w:r>
          </w:p>
        </w:tc>
        <w:tc>
          <w:tcPr>
            <w:tcW w:w="1985" w:type="dxa"/>
            <w:tcBorders>
              <w:top w:val="single" w:sz="4" w:space="0" w:color="000000"/>
              <w:left w:val="single" w:sz="4" w:space="0" w:color="000000"/>
              <w:bottom w:val="single" w:sz="4" w:space="0" w:color="000000"/>
              <w:right w:val="single" w:sz="4" w:space="0" w:color="000000"/>
            </w:tcBorders>
            <w:hideMark/>
          </w:tcPr>
          <w:p w14:paraId="7D36FD63"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r w:rsidR="00CA0CEB" w:rsidRPr="00CA0CEB" w14:paraId="49BA032E"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40151B60"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lastRenderedPageBreak/>
              <w:t>8. นางวีณา บุญแสง</w:t>
            </w:r>
          </w:p>
        </w:tc>
        <w:tc>
          <w:tcPr>
            <w:tcW w:w="2268" w:type="dxa"/>
            <w:tcBorders>
              <w:top w:val="single" w:sz="4" w:space="0" w:color="000000"/>
              <w:left w:val="single" w:sz="4" w:space="0" w:color="000000"/>
              <w:bottom w:val="single" w:sz="4" w:space="0" w:color="000000"/>
              <w:right w:val="single" w:sz="4" w:space="0" w:color="000000"/>
            </w:tcBorders>
            <w:hideMark/>
          </w:tcPr>
          <w:p w14:paraId="04C7F876"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นักวิชาการสาธารณสุขชํานาญการ</w:t>
            </w:r>
          </w:p>
          <w:p w14:paraId="06937E65"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กรมสุขภาพจิต</w:t>
            </w:r>
          </w:p>
        </w:tc>
        <w:tc>
          <w:tcPr>
            <w:tcW w:w="2976" w:type="dxa"/>
            <w:tcBorders>
              <w:top w:val="single" w:sz="4" w:space="0" w:color="000000"/>
              <w:left w:val="single" w:sz="4" w:space="0" w:color="000000"/>
              <w:bottom w:val="single" w:sz="4" w:space="0" w:color="000000"/>
              <w:right w:val="single" w:sz="4" w:space="0" w:color="000000"/>
            </w:tcBorders>
            <w:hideMark/>
          </w:tcPr>
          <w:p w14:paraId="63648CA8"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w:t>
            </w:r>
            <w:r w:rsidRPr="00CA0CEB">
              <w:rPr>
                <w:rFonts w:ascii="TH SarabunPSK" w:hAnsi="TH SarabunPSK" w:cs="TH SarabunPSK"/>
                <w:color w:val="FF0000"/>
                <w:sz w:val="24"/>
                <w:szCs w:val="24"/>
              </w:rPr>
              <w:t>02</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590</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8589</w:t>
            </w:r>
          </w:p>
          <w:p w14:paraId="2374EA11"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โทรศัพทมือถือ : </w:t>
            </w:r>
            <w:r w:rsidRPr="00CA0CEB">
              <w:rPr>
                <w:rFonts w:ascii="TH SarabunPSK" w:hAnsi="TH SarabunPSK" w:cs="TH SarabunPSK"/>
                <w:color w:val="FF0000"/>
                <w:sz w:val="24"/>
                <w:szCs w:val="24"/>
              </w:rPr>
              <w:t>081</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956</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5013</w:t>
            </w:r>
          </w:p>
          <w:p w14:paraId="57444A44"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p>
          <w:p w14:paraId="71E20677" w14:textId="77777777" w:rsidR="00744DE3" w:rsidRPr="00CA0CEB" w:rsidRDefault="00744DE3" w:rsidP="00F624E4">
            <w:pPr>
              <w:spacing w:after="0" w:line="240" w:lineRule="auto"/>
              <w:rPr>
                <w:rFonts w:ascii="TH SarabunPSK" w:hAnsi="TH SarabunPSK" w:cs="TH SarabunPSK"/>
                <w:color w:val="FF0000"/>
                <w:sz w:val="24"/>
                <w:szCs w:val="24"/>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hyperlink r:id="rId7" w:history="1">
              <w:r w:rsidRPr="00CA0CEB">
                <w:rPr>
                  <w:rStyle w:val="a5"/>
                  <w:rFonts w:ascii="TH SarabunPSK" w:hAnsi="TH SarabunPSK" w:cs="TH SarabunPSK"/>
                  <w:color w:val="FF0000"/>
                  <w:sz w:val="24"/>
                  <w:szCs w:val="24"/>
                </w:rPr>
                <w:t>weenanok@gmail</w:t>
              </w:r>
              <w:r w:rsidRPr="00CA0CEB">
                <w:rPr>
                  <w:rStyle w:val="a5"/>
                  <w:rFonts w:ascii="TH SarabunPSK" w:hAnsi="TH SarabunPSK" w:cs="TH SarabunPSK"/>
                  <w:color w:val="FF0000"/>
                  <w:sz w:val="24"/>
                  <w:szCs w:val="24"/>
                  <w:cs/>
                </w:rPr>
                <w:t>.</w:t>
              </w:r>
              <w:r w:rsidRPr="00CA0CEB">
                <w:rPr>
                  <w:rStyle w:val="a5"/>
                  <w:rFonts w:ascii="TH SarabunPSK" w:hAnsi="TH SarabunPSK" w:cs="TH SarabunPSK"/>
                  <w:color w:val="FF0000"/>
                  <w:sz w:val="24"/>
                  <w:szCs w:val="24"/>
                </w:rPr>
                <w:t>com</w:t>
              </w:r>
            </w:hyperlink>
          </w:p>
        </w:tc>
        <w:tc>
          <w:tcPr>
            <w:tcW w:w="1985" w:type="dxa"/>
            <w:tcBorders>
              <w:top w:val="single" w:sz="4" w:space="0" w:color="000000"/>
              <w:left w:val="single" w:sz="4" w:space="0" w:color="000000"/>
              <w:bottom w:val="single" w:sz="4" w:space="0" w:color="000000"/>
              <w:right w:val="single" w:sz="4" w:space="0" w:color="000000"/>
            </w:tcBorders>
            <w:hideMark/>
          </w:tcPr>
          <w:p w14:paraId="071EF56D"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กัญชาทางการแพทย์</w:t>
            </w:r>
          </w:p>
        </w:tc>
      </w:tr>
      <w:tr w:rsidR="00CA0CEB" w:rsidRPr="00CA0CEB" w14:paraId="71B79D2F" w14:textId="77777777" w:rsidTr="00F624E4">
        <w:trPr>
          <w:trHeight w:val="648"/>
        </w:trPr>
        <w:tc>
          <w:tcPr>
            <w:tcW w:w="2235" w:type="dxa"/>
            <w:tcBorders>
              <w:top w:val="single" w:sz="4" w:space="0" w:color="000000"/>
              <w:left w:val="single" w:sz="4" w:space="0" w:color="000000"/>
              <w:bottom w:val="single" w:sz="4" w:space="0" w:color="000000"/>
              <w:right w:val="single" w:sz="4" w:space="0" w:color="000000"/>
            </w:tcBorders>
            <w:hideMark/>
          </w:tcPr>
          <w:p w14:paraId="0018D87A"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 xml:space="preserve">9. นางสาวพนิดา สีนาเวช </w:t>
            </w:r>
          </w:p>
        </w:tc>
        <w:tc>
          <w:tcPr>
            <w:tcW w:w="2268" w:type="dxa"/>
            <w:tcBorders>
              <w:top w:val="single" w:sz="4" w:space="0" w:color="000000"/>
              <w:left w:val="single" w:sz="4" w:space="0" w:color="000000"/>
              <w:bottom w:val="single" w:sz="4" w:space="0" w:color="000000"/>
              <w:right w:val="single" w:sz="4" w:space="0" w:color="000000"/>
            </w:tcBorders>
            <w:hideMark/>
          </w:tcPr>
          <w:p w14:paraId="54356EDA"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ตำแหน่ง นักวิชาการสาธารณสุขปฏิบัติการ</w:t>
            </w:r>
          </w:p>
          <w:p w14:paraId="20EA7352"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กรมสุขภาพจิต</w:t>
            </w:r>
          </w:p>
        </w:tc>
        <w:tc>
          <w:tcPr>
            <w:tcW w:w="2976" w:type="dxa"/>
            <w:tcBorders>
              <w:top w:val="single" w:sz="4" w:space="0" w:color="000000"/>
              <w:left w:val="single" w:sz="4" w:space="0" w:color="000000"/>
              <w:bottom w:val="single" w:sz="4" w:space="0" w:color="000000"/>
              <w:right w:val="single" w:sz="4" w:space="0" w:color="000000"/>
            </w:tcBorders>
            <w:hideMark/>
          </w:tcPr>
          <w:p w14:paraId="5D56D4E6"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โทรศัพทที่</w:t>
            </w:r>
            <w:proofErr w:type="spellStart"/>
            <w:r w:rsidRPr="00CA0CEB">
              <w:rPr>
                <w:rFonts w:ascii="TH SarabunPSK" w:hAnsi="TH SarabunPSK" w:cs="TH SarabunPSK"/>
                <w:color w:val="FF0000"/>
                <w:sz w:val="24"/>
                <w:szCs w:val="24"/>
                <w:cs/>
              </w:rPr>
              <w:t>ทํางาน</w:t>
            </w:r>
            <w:proofErr w:type="spellEnd"/>
            <w:r w:rsidRPr="00CA0CEB">
              <w:rPr>
                <w:rFonts w:ascii="TH SarabunPSK" w:hAnsi="TH SarabunPSK" w:cs="TH SarabunPSK"/>
                <w:color w:val="FF0000"/>
                <w:sz w:val="24"/>
                <w:szCs w:val="24"/>
                <w:cs/>
              </w:rPr>
              <w:t xml:space="preserve"> : </w:t>
            </w:r>
            <w:r w:rsidRPr="00CA0CEB">
              <w:rPr>
                <w:rFonts w:ascii="TH SarabunPSK" w:hAnsi="TH SarabunPSK" w:cs="TH SarabunPSK"/>
                <w:color w:val="FF0000"/>
                <w:sz w:val="24"/>
                <w:szCs w:val="24"/>
              </w:rPr>
              <w:t>02</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590</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8576</w:t>
            </w:r>
          </w:p>
          <w:p w14:paraId="673259AA"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โทรศัพทมือถือ : </w:t>
            </w:r>
            <w:r w:rsidRPr="00CA0CEB">
              <w:rPr>
                <w:rFonts w:ascii="TH SarabunPSK" w:hAnsi="TH SarabunPSK" w:cs="TH SarabunPSK"/>
                <w:color w:val="FF0000"/>
                <w:sz w:val="24"/>
                <w:szCs w:val="24"/>
              </w:rPr>
              <w:t>088</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499</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7055</w:t>
            </w:r>
          </w:p>
          <w:p w14:paraId="11A6ADFF" w14:textId="77777777" w:rsidR="00744DE3" w:rsidRPr="00CA0CEB" w:rsidRDefault="00744DE3" w:rsidP="00F624E4">
            <w:pPr>
              <w:spacing w:after="0" w:line="240" w:lineRule="auto"/>
              <w:rPr>
                <w:rFonts w:ascii="TH SarabunPSK" w:hAnsi="TH SarabunPSK" w:cs="TH SarabunPSK"/>
                <w:color w:val="FF0000"/>
                <w:sz w:val="24"/>
                <w:szCs w:val="24"/>
              </w:rPr>
            </w:pPr>
            <w:r w:rsidRPr="00CA0CEB">
              <w:rPr>
                <w:rFonts w:ascii="TH SarabunPSK" w:hAnsi="TH SarabunPSK" w:cs="TH SarabunPSK"/>
                <w:color w:val="FF0000"/>
                <w:sz w:val="24"/>
                <w:szCs w:val="24"/>
                <w:cs/>
              </w:rPr>
              <w:t xml:space="preserve">โทรสาร : - </w:t>
            </w:r>
          </w:p>
          <w:p w14:paraId="426DBDF1" w14:textId="77777777" w:rsidR="00744DE3" w:rsidRPr="00CA0CEB" w:rsidRDefault="00744DE3" w:rsidP="00F624E4">
            <w:pPr>
              <w:spacing w:after="0" w:line="240" w:lineRule="auto"/>
              <w:rPr>
                <w:rFonts w:ascii="TH SarabunPSK" w:hAnsi="TH SarabunPSK" w:cs="TH SarabunPSK"/>
                <w:color w:val="FF0000"/>
                <w:sz w:val="24"/>
                <w:szCs w:val="24"/>
                <w:cs/>
              </w:rPr>
            </w:pPr>
            <w:proofErr w:type="gramStart"/>
            <w:r w:rsidRPr="00CA0CEB">
              <w:rPr>
                <w:rFonts w:ascii="TH SarabunPSK" w:hAnsi="TH SarabunPSK" w:cs="TH SarabunPSK"/>
                <w:color w:val="FF0000"/>
                <w:sz w:val="24"/>
                <w:szCs w:val="24"/>
              </w:rPr>
              <w:t>E</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 xml:space="preserve">mail </w:t>
            </w:r>
            <w:r w:rsidRPr="00CA0CEB">
              <w:rPr>
                <w:rFonts w:ascii="TH SarabunPSK" w:hAnsi="TH SarabunPSK" w:cs="TH SarabunPSK"/>
                <w:color w:val="FF0000"/>
                <w:sz w:val="24"/>
                <w:szCs w:val="24"/>
                <w:cs/>
              </w:rPr>
              <w:t>:</w:t>
            </w:r>
            <w:proofErr w:type="gramEnd"/>
            <w:r w:rsidRPr="00CA0CEB">
              <w:rPr>
                <w:rFonts w:ascii="TH SarabunPSK" w:hAnsi="TH SarabunPSK" w:cs="TH SarabunPSK"/>
                <w:color w:val="FF0000"/>
                <w:sz w:val="24"/>
                <w:szCs w:val="24"/>
                <w:cs/>
              </w:rPr>
              <w:t xml:space="preserve"> </w:t>
            </w:r>
            <w:r w:rsidRPr="00CA0CEB">
              <w:rPr>
                <w:rFonts w:ascii="TH SarabunPSK" w:hAnsi="TH SarabunPSK" w:cs="TH SarabunPSK"/>
                <w:color w:val="FF0000"/>
                <w:sz w:val="24"/>
                <w:szCs w:val="24"/>
              </w:rPr>
              <w:t>panida7055@gmail</w:t>
            </w:r>
            <w:r w:rsidRPr="00CA0CEB">
              <w:rPr>
                <w:rFonts w:ascii="TH SarabunPSK" w:hAnsi="TH SarabunPSK" w:cs="TH SarabunPSK"/>
                <w:color w:val="FF0000"/>
                <w:sz w:val="24"/>
                <w:szCs w:val="24"/>
                <w:cs/>
              </w:rPr>
              <w:t>.</w:t>
            </w:r>
            <w:r w:rsidRPr="00CA0CEB">
              <w:rPr>
                <w:rFonts w:ascii="TH SarabunPSK" w:hAnsi="TH SarabunPSK" w:cs="TH SarabunPSK"/>
                <w:color w:val="FF0000"/>
                <w:sz w:val="24"/>
                <w:szCs w:val="24"/>
              </w:rPr>
              <w:t>com</w:t>
            </w:r>
          </w:p>
        </w:tc>
        <w:tc>
          <w:tcPr>
            <w:tcW w:w="1985" w:type="dxa"/>
            <w:tcBorders>
              <w:top w:val="single" w:sz="4" w:space="0" w:color="000000"/>
              <w:left w:val="single" w:sz="4" w:space="0" w:color="000000"/>
              <w:bottom w:val="single" w:sz="4" w:space="0" w:color="000000"/>
              <w:right w:val="single" w:sz="4" w:space="0" w:color="000000"/>
            </w:tcBorders>
            <w:hideMark/>
          </w:tcPr>
          <w:p w14:paraId="071CAA22" w14:textId="77777777" w:rsidR="00744DE3" w:rsidRPr="00CA0CEB" w:rsidRDefault="00744DE3" w:rsidP="00F624E4">
            <w:pPr>
              <w:spacing w:after="0" w:line="240" w:lineRule="auto"/>
              <w:rPr>
                <w:rFonts w:ascii="TH SarabunPSK" w:hAnsi="TH SarabunPSK" w:cs="TH SarabunPSK"/>
                <w:color w:val="FF0000"/>
                <w:sz w:val="24"/>
                <w:szCs w:val="24"/>
                <w:cs/>
              </w:rPr>
            </w:pPr>
            <w:r w:rsidRPr="00CA0CEB">
              <w:rPr>
                <w:rFonts w:ascii="TH SarabunPSK" w:hAnsi="TH SarabunPSK" w:cs="TH SarabunPSK"/>
                <w:color w:val="FF0000"/>
                <w:sz w:val="24"/>
                <w:szCs w:val="24"/>
                <w:cs/>
              </w:rPr>
              <w:t>กัญชาทางการแพทย์</w:t>
            </w:r>
          </w:p>
        </w:tc>
      </w:tr>
    </w:tbl>
    <w:p w14:paraId="2C16152D" w14:textId="77777777" w:rsidR="00744DE3" w:rsidRPr="00CA0CEB" w:rsidRDefault="00744DE3" w:rsidP="00744DE3">
      <w:pPr>
        <w:spacing w:after="0" w:line="240" w:lineRule="auto"/>
        <w:rPr>
          <w:rFonts w:ascii="TH SarabunPSK" w:hAnsi="TH SarabunPSK" w:cs="TH SarabunPSK"/>
          <w:i/>
          <w:iCs/>
          <w:color w:val="FF0000"/>
          <w:sz w:val="32"/>
          <w:szCs w:val="32"/>
          <w:u w:val="single"/>
          <w:cs/>
        </w:rPr>
      </w:pPr>
    </w:p>
    <w:p w14:paraId="663737FC" w14:textId="77777777" w:rsidR="00744DE3" w:rsidRPr="00CA0CEB" w:rsidRDefault="00744DE3" w:rsidP="00744DE3">
      <w:pPr>
        <w:spacing w:after="0" w:line="240" w:lineRule="auto"/>
        <w:rPr>
          <w:rFonts w:ascii="TH SarabunPSK" w:hAnsi="TH SarabunPSK" w:cs="TH SarabunPSK"/>
          <w:i/>
          <w:iCs/>
          <w:color w:val="FF0000"/>
          <w:sz w:val="28"/>
        </w:rPr>
      </w:pPr>
      <w:r w:rsidRPr="00CA0CEB">
        <w:rPr>
          <w:rFonts w:ascii="TH SarabunPSK" w:hAnsi="TH SarabunPSK" w:cs="TH SarabunPSK"/>
          <w:i/>
          <w:iCs/>
          <w:color w:val="FF0000"/>
          <w:sz w:val="28"/>
          <w:u w:val="single"/>
          <w:cs/>
        </w:rPr>
        <w:t>หมายเหตุ</w:t>
      </w:r>
      <w:r w:rsidRPr="00CA0CEB">
        <w:rPr>
          <w:rFonts w:ascii="TH SarabunPSK" w:hAnsi="TH SarabunPSK" w:cs="TH SarabunPSK"/>
          <w:i/>
          <w:iCs/>
          <w:color w:val="FF0000"/>
          <w:sz w:val="28"/>
          <w:cs/>
        </w:rPr>
        <w:t xml:space="preserve"> สามารถเพิ่มเติมรายละเอียดอื่นๆ ที่สำคัญและจำเป็นได้ตามดุลยพินิจของ </w:t>
      </w:r>
      <w:proofErr w:type="spellStart"/>
      <w:r w:rsidRPr="00CA0CEB">
        <w:rPr>
          <w:rFonts w:ascii="TH SarabunPSK" w:hAnsi="TH SarabunPSK" w:cs="TH SarabunPSK"/>
          <w:i/>
          <w:iCs/>
          <w:color w:val="FF0000"/>
          <w:sz w:val="28"/>
          <w:cs/>
        </w:rPr>
        <w:t>คก</w:t>
      </w:r>
      <w:proofErr w:type="spellEnd"/>
      <w:r w:rsidRPr="00CA0CEB">
        <w:rPr>
          <w:rFonts w:ascii="TH SarabunPSK" w:hAnsi="TH SarabunPSK" w:cs="TH SarabunPSK"/>
          <w:i/>
          <w:iCs/>
          <w:color w:val="FF0000"/>
          <w:sz w:val="28"/>
          <w:cs/>
        </w:rPr>
        <w:t>ก.กำหนดประเด็นแต่ละประเด็น</w:t>
      </w:r>
    </w:p>
    <w:p w14:paraId="6F6BBA2D" w14:textId="77777777" w:rsidR="00744DE3" w:rsidRPr="00CA0CEB" w:rsidRDefault="00744DE3" w:rsidP="00744DE3">
      <w:pPr>
        <w:rPr>
          <w:rFonts w:ascii="TH SarabunPSK" w:hAnsi="TH SarabunPSK" w:cs="TH SarabunPSK"/>
          <w:color w:val="FF0000"/>
          <w:sz w:val="30"/>
          <w:szCs w:val="30"/>
        </w:rPr>
      </w:pPr>
    </w:p>
    <w:p w14:paraId="12D24550" w14:textId="77777777" w:rsidR="00744DE3" w:rsidRPr="00CA0CEB" w:rsidRDefault="00744DE3" w:rsidP="00744DE3">
      <w:pPr>
        <w:rPr>
          <w:rFonts w:ascii="TH SarabunPSK" w:hAnsi="TH SarabunPSK" w:cs="TH SarabunPSK"/>
          <w:color w:val="FF0000"/>
          <w:sz w:val="30"/>
          <w:szCs w:val="30"/>
        </w:rPr>
      </w:pPr>
    </w:p>
    <w:p w14:paraId="27B9D65F" w14:textId="77777777" w:rsidR="00744DE3" w:rsidRPr="00CA0CEB" w:rsidRDefault="00744DE3" w:rsidP="00744DE3">
      <w:pPr>
        <w:rPr>
          <w:rFonts w:ascii="TH SarabunPSK" w:hAnsi="TH SarabunPSK" w:cs="TH SarabunPSK"/>
          <w:color w:val="FF0000"/>
          <w:sz w:val="30"/>
          <w:szCs w:val="30"/>
        </w:rPr>
      </w:pPr>
    </w:p>
    <w:p w14:paraId="1F61B8DB" w14:textId="77777777" w:rsidR="00744DE3" w:rsidRPr="00CA0CEB" w:rsidRDefault="00744DE3" w:rsidP="00744DE3">
      <w:pPr>
        <w:rPr>
          <w:rFonts w:ascii="TH SarabunPSK" w:hAnsi="TH SarabunPSK" w:cs="TH SarabunPSK"/>
          <w:color w:val="FF0000"/>
          <w:sz w:val="30"/>
          <w:szCs w:val="30"/>
        </w:rPr>
      </w:pPr>
    </w:p>
    <w:p w14:paraId="02FD61D5" w14:textId="77777777" w:rsidR="00744DE3" w:rsidRPr="00CA0CEB" w:rsidRDefault="00744DE3" w:rsidP="00744DE3">
      <w:pPr>
        <w:rPr>
          <w:rFonts w:ascii="TH SarabunPSK" w:hAnsi="TH SarabunPSK" w:cs="TH SarabunPSK"/>
          <w:color w:val="FF0000"/>
          <w:sz w:val="30"/>
          <w:szCs w:val="30"/>
        </w:rPr>
      </w:pPr>
    </w:p>
    <w:p w14:paraId="4D9EEBAA" w14:textId="77777777" w:rsidR="00744DE3" w:rsidRPr="00CA0CEB" w:rsidRDefault="00744DE3" w:rsidP="00744DE3">
      <w:pPr>
        <w:rPr>
          <w:rFonts w:ascii="TH SarabunPSK" w:hAnsi="TH SarabunPSK" w:cs="TH SarabunPSK"/>
          <w:color w:val="FF0000"/>
          <w:sz w:val="30"/>
          <w:szCs w:val="30"/>
        </w:rPr>
      </w:pPr>
    </w:p>
    <w:p w14:paraId="64C3B6F1" w14:textId="77777777" w:rsidR="00744DE3" w:rsidRPr="00CA0CEB" w:rsidRDefault="00744DE3" w:rsidP="00744DE3">
      <w:pPr>
        <w:rPr>
          <w:rFonts w:ascii="TH SarabunPSK" w:hAnsi="TH SarabunPSK" w:cs="TH SarabunPSK"/>
          <w:color w:val="FF0000"/>
          <w:sz w:val="30"/>
          <w:szCs w:val="30"/>
        </w:rPr>
      </w:pPr>
    </w:p>
    <w:p w14:paraId="434E38C2" w14:textId="77777777" w:rsidR="00744DE3" w:rsidRPr="00CA0CEB" w:rsidRDefault="00744DE3" w:rsidP="00744DE3">
      <w:pPr>
        <w:rPr>
          <w:rFonts w:ascii="TH SarabunPSK" w:hAnsi="TH SarabunPSK" w:cs="TH SarabunPSK"/>
          <w:color w:val="FF0000"/>
          <w:sz w:val="30"/>
          <w:szCs w:val="30"/>
        </w:rPr>
      </w:pPr>
    </w:p>
    <w:p w14:paraId="2AE431F6" w14:textId="77777777" w:rsidR="00744DE3" w:rsidRPr="00CA0CEB" w:rsidRDefault="00744DE3" w:rsidP="00744DE3">
      <w:pPr>
        <w:rPr>
          <w:rFonts w:ascii="TH SarabunPSK" w:hAnsi="TH SarabunPSK" w:cs="TH SarabunPSK"/>
          <w:color w:val="FF0000"/>
          <w:sz w:val="30"/>
          <w:szCs w:val="30"/>
        </w:rPr>
      </w:pPr>
    </w:p>
    <w:p w14:paraId="0F5D68C9" w14:textId="77777777" w:rsidR="00744DE3" w:rsidRPr="00CA0CEB" w:rsidRDefault="00744DE3" w:rsidP="00744DE3">
      <w:pPr>
        <w:rPr>
          <w:rFonts w:ascii="TH SarabunPSK" w:hAnsi="TH SarabunPSK" w:cs="TH SarabunPSK"/>
          <w:color w:val="FF0000"/>
          <w:sz w:val="30"/>
          <w:szCs w:val="30"/>
        </w:rPr>
      </w:pPr>
    </w:p>
    <w:p w14:paraId="0D89A643" w14:textId="77777777" w:rsidR="00744DE3" w:rsidRPr="00CA0CEB" w:rsidRDefault="00744DE3" w:rsidP="00744DE3">
      <w:pPr>
        <w:rPr>
          <w:rFonts w:ascii="TH SarabunPSK" w:hAnsi="TH SarabunPSK" w:cs="TH SarabunPSK"/>
          <w:color w:val="FF0000"/>
          <w:sz w:val="30"/>
          <w:szCs w:val="30"/>
        </w:rPr>
      </w:pPr>
    </w:p>
    <w:p w14:paraId="74BC1780" w14:textId="5FA840A1" w:rsidR="00744DE3" w:rsidRPr="00CA0CEB" w:rsidRDefault="00744DE3" w:rsidP="00744DE3">
      <w:pPr>
        <w:rPr>
          <w:rFonts w:ascii="TH SarabunPSK" w:hAnsi="TH SarabunPSK" w:cs="TH SarabunPSK"/>
          <w:color w:val="FF0000"/>
          <w:sz w:val="30"/>
          <w:szCs w:val="30"/>
        </w:rPr>
      </w:pPr>
    </w:p>
    <w:p w14:paraId="54C437B4" w14:textId="0699DEB8" w:rsidR="00CA0CEB" w:rsidRPr="00CA0CEB" w:rsidRDefault="00CA0CEB" w:rsidP="00744DE3">
      <w:pPr>
        <w:rPr>
          <w:rFonts w:ascii="TH SarabunPSK" w:hAnsi="TH SarabunPSK" w:cs="TH SarabunPSK"/>
          <w:color w:val="FF0000"/>
          <w:sz w:val="30"/>
          <w:szCs w:val="30"/>
        </w:rPr>
      </w:pPr>
    </w:p>
    <w:p w14:paraId="5801E2A7" w14:textId="5B610825" w:rsidR="00CA0CEB" w:rsidRPr="00CA0CEB" w:rsidRDefault="00CA0CEB" w:rsidP="00744DE3">
      <w:pPr>
        <w:rPr>
          <w:rFonts w:ascii="TH SarabunPSK" w:hAnsi="TH SarabunPSK" w:cs="TH SarabunPSK"/>
          <w:color w:val="FF0000"/>
          <w:sz w:val="30"/>
          <w:szCs w:val="30"/>
        </w:rPr>
      </w:pPr>
    </w:p>
    <w:p w14:paraId="3482475D" w14:textId="04F87F0C" w:rsidR="00CA0CEB" w:rsidRPr="00CA0CEB" w:rsidRDefault="00CA0CEB" w:rsidP="00744DE3">
      <w:pPr>
        <w:rPr>
          <w:rFonts w:ascii="TH SarabunPSK" w:hAnsi="TH SarabunPSK" w:cs="TH SarabunPSK"/>
          <w:color w:val="FF0000"/>
          <w:sz w:val="30"/>
          <w:szCs w:val="30"/>
        </w:rPr>
      </w:pPr>
    </w:p>
    <w:p w14:paraId="4C2EB50B" w14:textId="36E43DFD" w:rsidR="00CA0CEB" w:rsidRPr="00CA0CEB" w:rsidRDefault="00CA0CEB" w:rsidP="00744DE3">
      <w:pPr>
        <w:rPr>
          <w:rFonts w:ascii="TH SarabunPSK" w:hAnsi="TH SarabunPSK" w:cs="TH SarabunPSK"/>
          <w:color w:val="FF0000"/>
          <w:sz w:val="30"/>
          <w:szCs w:val="30"/>
        </w:rPr>
      </w:pPr>
    </w:p>
    <w:p w14:paraId="6D2AE853" w14:textId="221FBB0E" w:rsidR="00CA0CEB" w:rsidRPr="00CA0CEB" w:rsidRDefault="00CA0CEB" w:rsidP="00744DE3">
      <w:pPr>
        <w:rPr>
          <w:rFonts w:ascii="TH SarabunPSK" w:hAnsi="TH SarabunPSK" w:cs="TH SarabunPSK"/>
          <w:color w:val="FF0000"/>
          <w:sz w:val="30"/>
          <w:szCs w:val="30"/>
        </w:rPr>
      </w:pPr>
    </w:p>
    <w:p w14:paraId="3657C827" w14:textId="60A63F42" w:rsidR="00CA0CEB" w:rsidRPr="00CA0CEB" w:rsidRDefault="00CA0CEB" w:rsidP="00744DE3">
      <w:pPr>
        <w:rPr>
          <w:rFonts w:ascii="TH SarabunPSK" w:hAnsi="TH SarabunPSK" w:cs="TH SarabunPSK"/>
          <w:color w:val="FF0000"/>
          <w:sz w:val="30"/>
          <w:szCs w:val="30"/>
        </w:rPr>
      </w:pPr>
    </w:p>
    <w:p w14:paraId="64D59E91" w14:textId="7231077A" w:rsidR="00CA0CEB" w:rsidRPr="00CA0CEB" w:rsidRDefault="00CA0CEB" w:rsidP="00744DE3">
      <w:pPr>
        <w:rPr>
          <w:rFonts w:ascii="TH SarabunPSK" w:hAnsi="TH SarabunPSK" w:cs="TH SarabunPSK"/>
          <w:color w:val="FF0000"/>
          <w:sz w:val="30"/>
          <w:szCs w:val="30"/>
        </w:rPr>
      </w:pPr>
    </w:p>
    <w:p w14:paraId="5DF8B540" w14:textId="294E41AD" w:rsidR="00CA0CEB" w:rsidRPr="00CA0CEB" w:rsidRDefault="00CA0CEB" w:rsidP="00744DE3">
      <w:pPr>
        <w:rPr>
          <w:rFonts w:ascii="TH SarabunPSK" w:hAnsi="TH SarabunPSK" w:cs="TH SarabunPSK"/>
          <w:color w:val="FF0000"/>
          <w:sz w:val="30"/>
          <w:szCs w:val="30"/>
        </w:rPr>
      </w:pPr>
    </w:p>
    <w:p w14:paraId="3A3A5321" w14:textId="6A93E530" w:rsidR="00CA0CEB" w:rsidRPr="00CA0CEB" w:rsidRDefault="00CA0CEB" w:rsidP="00744DE3">
      <w:pPr>
        <w:rPr>
          <w:rFonts w:ascii="TH SarabunPSK" w:hAnsi="TH SarabunPSK" w:cs="TH SarabunPSK"/>
          <w:color w:val="FF0000"/>
          <w:sz w:val="30"/>
          <w:szCs w:val="30"/>
        </w:rPr>
      </w:pPr>
    </w:p>
    <w:p w14:paraId="46CC583A" w14:textId="77777777" w:rsidR="00CA0CEB" w:rsidRPr="00CA0CEB" w:rsidRDefault="00CA0CEB" w:rsidP="00744DE3">
      <w:pPr>
        <w:rPr>
          <w:rFonts w:ascii="TH SarabunPSK" w:hAnsi="TH SarabunPSK" w:cs="TH SarabunPSK"/>
          <w:color w:val="FF0000"/>
          <w:sz w:val="30"/>
          <w:szCs w:val="30"/>
        </w:rPr>
      </w:pPr>
    </w:p>
    <w:p w14:paraId="6EDE8E6C" w14:textId="77777777" w:rsidR="00744DE3" w:rsidRPr="00CA0CEB" w:rsidRDefault="00744DE3" w:rsidP="00744DE3">
      <w:pPr>
        <w:rPr>
          <w:rFonts w:ascii="TH SarabunPSK" w:hAnsi="TH SarabunPSK" w:cs="TH SarabunPSK"/>
          <w:color w:val="FF0000"/>
          <w:sz w:val="30"/>
          <w:szCs w:val="30"/>
        </w:rPr>
      </w:pPr>
    </w:p>
    <w:p w14:paraId="6B0AA810" w14:textId="77777777" w:rsidR="00744DE3" w:rsidRPr="00CA0CEB" w:rsidRDefault="00744DE3" w:rsidP="00744DE3">
      <w:pPr>
        <w:spacing w:after="0" w:line="240" w:lineRule="auto"/>
        <w:rPr>
          <w:rFonts w:ascii="TH SarabunPSK" w:hAnsi="TH SarabunPSK" w:cs="TH SarabunPSK"/>
          <w:i/>
          <w:iCs/>
          <w:color w:val="FF0000"/>
          <w:sz w:val="32"/>
          <w:szCs w:val="32"/>
        </w:rPr>
      </w:pPr>
      <w:r w:rsidRPr="00CA0CEB">
        <w:rPr>
          <w:rFonts w:ascii="TH SarabunPSK" w:hAnsi="TH SarabunPSK" w:cs="TH SarabunPSK"/>
          <w:noProof/>
          <w:color w:val="FF0000"/>
        </w:rPr>
        <w:lastRenderedPageBreak/>
        <mc:AlternateContent>
          <mc:Choice Requires="wps">
            <w:drawing>
              <wp:anchor distT="0" distB="0" distL="114300" distR="114300" simplePos="0" relativeHeight="251667456" behindDoc="0" locked="0" layoutInCell="1" allowOverlap="1" wp14:anchorId="69848298" wp14:editId="4F231EB8">
                <wp:simplePos x="0" y="0"/>
                <wp:positionH relativeFrom="column">
                  <wp:posOffset>161925</wp:posOffset>
                </wp:positionH>
                <wp:positionV relativeFrom="paragraph">
                  <wp:posOffset>59055</wp:posOffset>
                </wp:positionV>
                <wp:extent cx="6200775" cy="904875"/>
                <wp:effectExtent l="19050" t="19050" r="28575"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0775" cy="904875"/>
                        </a:xfrm>
                        <a:prstGeom prst="rect">
                          <a:avLst/>
                        </a:prstGeom>
                        <a:noFill/>
                        <a:ln w="28575">
                          <a:solidFill>
                            <a:srgbClr val="FF0000"/>
                          </a:solidFill>
                          <a:prstDash val="dash"/>
                        </a:ln>
                      </wps:spPr>
                      <wps:txbx>
                        <w:txbxContent>
                          <w:p w14:paraId="4BD6678B" w14:textId="3CC55559" w:rsidR="00744DE3" w:rsidRPr="00CA0CEB" w:rsidRDefault="00744DE3" w:rsidP="00744DE3">
                            <w:pPr>
                              <w:pStyle w:val="a9"/>
                              <w:spacing w:beforeAutospacing="0" w:after="0" w:afterAutospacing="0"/>
                              <w:ind w:left="720"/>
                              <w:jc w:val="center"/>
                              <w:rPr>
                                <w:rFonts w:ascii="TH SarabunPSK" w:hAnsi="TH SarabunPSK" w:cs="TH SarabunPSK"/>
                                <w:b/>
                                <w:bCs/>
                                <w:color w:val="FF0000"/>
                                <w:kern w:val="24"/>
                                <w:sz w:val="36"/>
                                <w:szCs w:val="36"/>
                              </w:rPr>
                            </w:pPr>
                            <w:r w:rsidRPr="00CA0CEB">
                              <w:rPr>
                                <w:rFonts w:ascii="TH SarabunIT๙" w:hAnsi="TH SarabunIT๙" w:cs="TH SarabunIT๙"/>
                                <w:b/>
                                <w:bCs/>
                                <w:color w:val="FF0000"/>
                                <w:kern w:val="24"/>
                                <w:sz w:val="36"/>
                                <w:szCs w:val="36"/>
                                <w:cs/>
                              </w:rPr>
                              <w:t>(</w:t>
                            </w:r>
                            <w:r w:rsidRPr="00CA0CEB">
                              <w:rPr>
                                <w:rFonts w:ascii="TH SarabunPSK" w:hAnsi="TH SarabunPSK" w:cs="TH SarabunPSK"/>
                                <w:b/>
                                <w:bCs/>
                                <w:color w:val="FF0000"/>
                                <w:kern w:val="24"/>
                                <w:sz w:val="36"/>
                                <w:szCs w:val="36"/>
                                <w:cs/>
                              </w:rPr>
                              <w:t xml:space="preserve">ตย.แบบฟอร์มสรุปผลการตรวจราชการภาพรวมประเทศ (รายประเด็น) ที่ </w:t>
                            </w:r>
                            <w:r w:rsidR="00CA0CEB" w:rsidRPr="00CA0CEB">
                              <w:rPr>
                                <w:rFonts w:ascii="TH SarabunPSK" w:hAnsi="TH SarabunPSK" w:cs="TH SarabunPSK"/>
                                <w:b/>
                                <w:bCs/>
                                <w:color w:val="FF0000"/>
                                <w:kern w:val="24"/>
                                <w:sz w:val="36"/>
                                <w:szCs w:val="36"/>
                                <w:cs/>
                              </w:rPr>
                              <w:t>1</w:t>
                            </w:r>
                            <w:r w:rsidRPr="00CA0CEB">
                              <w:rPr>
                                <w:rFonts w:ascii="TH SarabunPSK" w:hAnsi="TH SarabunPSK" w:cs="TH SarabunPSK"/>
                                <w:b/>
                                <w:bCs/>
                                <w:color w:val="FF0000"/>
                                <w:kern w:val="24"/>
                                <w:sz w:val="36"/>
                                <w:szCs w:val="36"/>
                                <w:cs/>
                              </w:rPr>
                              <w:t>-6)</w:t>
                            </w:r>
                          </w:p>
                          <w:p w14:paraId="7B4F1882" w14:textId="77777777" w:rsidR="00744DE3" w:rsidRPr="00CA0CEB" w:rsidRDefault="00744DE3" w:rsidP="00744DE3">
                            <w:pPr>
                              <w:pStyle w:val="a9"/>
                              <w:spacing w:before="0" w:beforeAutospacing="0" w:after="0" w:afterAutospacing="0"/>
                              <w:jc w:val="center"/>
                              <w:rPr>
                                <w:rFonts w:ascii="TH SarabunPSK" w:hAnsi="TH SarabunPSK" w:cs="TH SarabunPSK"/>
                                <w:color w:val="FF0000"/>
                                <w:sz w:val="20"/>
                                <w:szCs w:val="20"/>
                              </w:rPr>
                            </w:pPr>
                            <w:r w:rsidRPr="00CA0CEB">
                              <w:rPr>
                                <w:rFonts w:ascii="TH SarabunPSK" w:hAnsi="TH SarabunPSK" w:cs="TH SarabunPSK"/>
                                <w:b/>
                                <w:bCs/>
                                <w:color w:val="FF0000"/>
                                <w:kern w:val="24"/>
                                <w:sz w:val="36"/>
                                <w:szCs w:val="36"/>
                                <w:cs/>
                              </w:rPr>
                              <w:t>รายงานผลการตรวจราชการกระทรวงสาธารณสุข ปีงบประมาณ 25</w:t>
                            </w:r>
                            <w:r w:rsidRPr="00CA0CEB">
                              <w:rPr>
                                <w:rFonts w:ascii="TH SarabunPSK" w:hAnsi="TH SarabunPSK" w:cs="TH SarabunPSK"/>
                                <w:b/>
                                <w:bCs/>
                                <w:color w:val="FF0000"/>
                                <w:kern w:val="24"/>
                                <w:sz w:val="36"/>
                                <w:szCs w:val="36"/>
                              </w:rPr>
                              <w:t>65</w:t>
                            </w:r>
                          </w:p>
                          <w:p w14:paraId="246C2B57" w14:textId="77777777" w:rsidR="00744DE3" w:rsidRPr="00CA0CEB" w:rsidRDefault="00744DE3" w:rsidP="00744DE3">
                            <w:pPr>
                              <w:pStyle w:val="a9"/>
                              <w:spacing w:before="0" w:beforeAutospacing="0" w:after="0" w:afterAutospacing="0"/>
                              <w:jc w:val="center"/>
                              <w:rPr>
                                <w:rFonts w:ascii="TH SarabunPSK" w:hAnsi="TH SarabunPSK" w:cs="TH SarabunPSK"/>
                                <w:b/>
                                <w:bCs/>
                                <w:sz w:val="36"/>
                                <w:szCs w:val="36"/>
                                <w:cs/>
                              </w:rPr>
                            </w:pPr>
                            <w:r w:rsidRPr="00CA0CEB">
                              <w:rPr>
                                <w:rFonts w:ascii="TH SarabunPSK" w:hAnsi="TH SarabunPSK" w:cs="TH SarabunPSK"/>
                                <w:b/>
                                <w:bCs/>
                                <w:color w:val="FF0000"/>
                                <w:kern w:val="24"/>
                                <w:sz w:val="36"/>
                                <w:szCs w:val="36"/>
                                <w:cs/>
                              </w:rPr>
                              <w:t xml:space="preserve">ประเด็นที่ </w:t>
                            </w:r>
                            <w:r w:rsidRPr="00CA0CEB">
                              <w:rPr>
                                <w:rFonts w:ascii="TH SarabunPSK" w:hAnsi="TH SarabunPSK" w:cs="TH SarabunPSK"/>
                                <w:b/>
                                <w:bCs/>
                                <w:color w:val="FF0000"/>
                                <w:kern w:val="24"/>
                                <w:sz w:val="36"/>
                                <w:szCs w:val="36"/>
                              </w:rPr>
                              <w:t xml:space="preserve">2 </w:t>
                            </w:r>
                            <w:r w:rsidRPr="00CA0CEB">
                              <w:rPr>
                                <w:rFonts w:ascii="TH SarabunPSK" w:hAnsi="TH SarabunPSK" w:cs="TH SarabunPSK"/>
                                <w:b/>
                                <w:bCs/>
                                <w:color w:val="FF0000"/>
                                <w:sz w:val="36"/>
                                <w:szCs w:val="36"/>
                                <w:cs/>
                              </w:rPr>
                              <w:t>กัญชาทางการแพทย์</w:t>
                            </w:r>
                          </w:p>
                        </w:txbxContent>
                      </wps:txbx>
                      <wps:bodyPr wrap="square" rtlCol="0">
                        <a:spAutoFit/>
                      </wps:bodyPr>
                    </wps:wsp>
                  </a:graphicData>
                </a:graphic>
                <wp14:sizeRelH relativeFrom="margin">
                  <wp14:pctWidth>0</wp14:pctWidth>
                </wp14:sizeRelH>
                <wp14:sizeRelV relativeFrom="page">
                  <wp14:pctHeight>0</wp14:pctHeight>
                </wp14:sizeRelV>
              </wp:anchor>
            </w:drawing>
          </mc:Choice>
          <mc:Fallback>
            <w:pict>
              <v:shapetype w14:anchorId="69848298" id="_x0000_t202" coordsize="21600,21600" o:spt="202" path="m,l,21600r21600,l21600,xe">
                <v:stroke joinstyle="miter"/>
                <v:path gradientshapeok="t" o:connecttype="rect"/>
              </v:shapetype>
              <v:shape id="Text Box 5" o:spid="_x0000_s1026" type="#_x0000_t202" style="position:absolute;margin-left:12.75pt;margin-top:4.65pt;width:488.25pt;height:7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" filled="f" strokecolor="red" strokeweight="2.25pt">
                <v:stroke dashstyle="dash"/>
                <v:path arrowok="t"/>
                <v:textbox style="mso-fit-shape-to-text:t">
                  <w:txbxContent>
                    <w:p w14:paraId="4BD6678B" w14:textId="3CC55559" w:rsidR="00744DE3" w:rsidRPr="00CA0CEB" w:rsidRDefault="00744DE3" w:rsidP="00744DE3">
                      <w:pPr>
                        <w:pStyle w:val="a9"/>
                        <w:spacing w:beforeAutospacing="0" w:after="0" w:afterAutospacing="0"/>
                        <w:ind w:left="720"/>
                        <w:jc w:val="center"/>
                        <w:rPr>
                          <w:rFonts w:ascii="TH SarabunPSK" w:hAnsi="TH SarabunPSK" w:cs="TH SarabunPSK"/>
                          <w:b/>
                          <w:bCs/>
                          <w:color w:val="FF0000"/>
                          <w:kern w:val="24"/>
                          <w:sz w:val="36"/>
                          <w:szCs w:val="36"/>
                        </w:rPr>
                      </w:pPr>
                      <w:r w:rsidRPr="00CA0CEB">
                        <w:rPr>
                          <w:rFonts w:ascii="TH SarabunIT๙" w:hAnsi="TH SarabunIT๙" w:cs="TH SarabunIT๙"/>
                          <w:b/>
                          <w:bCs/>
                          <w:color w:val="FF0000"/>
                          <w:kern w:val="24"/>
                          <w:sz w:val="36"/>
                          <w:szCs w:val="36"/>
                          <w:cs/>
                        </w:rPr>
                        <w:t>(</w:t>
                      </w:r>
                      <w:r w:rsidRPr="00CA0CEB">
                        <w:rPr>
                          <w:rFonts w:ascii="TH SarabunPSK" w:hAnsi="TH SarabunPSK" w:cs="TH SarabunPSK"/>
                          <w:b/>
                          <w:bCs/>
                          <w:color w:val="FF0000"/>
                          <w:kern w:val="24"/>
                          <w:sz w:val="36"/>
                          <w:szCs w:val="36"/>
                          <w:cs/>
                        </w:rPr>
                        <w:t xml:space="preserve">ตย.แบบฟอร์มสรุปผลการตรวจราชการภาพรวมประเทศ (รายประเด็น) ที่ </w:t>
                      </w:r>
                      <w:r w:rsidR="00CA0CEB" w:rsidRPr="00CA0CEB">
                        <w:rPr>
                          <w:rFonts w:ascii="TH SarabunPSK" w:hAnsi="TH SarabunPSK" w:cs="TH SarabunPSK"/>
                          <w:b/>
                          <w:bCs/>
                          <w:color w:val="FF0000"/>
                          <w:kern w:val="24"/>
                          <w:sz w:val="36"/>
                          <w:szCs w:val="36"/>
                          <w:cs/>
                        </w:rPr>
                        <w:t>1</w:t>
                      </w:r>
                      <w:r w:rsidRPr="00CA0CEB">
                        <w:rPr>
                          <w:rFonts w:ascii="TH SarabunPSK" w:hAnsi="TH SarabunPSK" w:cs="TH SarabunPSK"/>
                          <w:b/>
                          <w:bCs/>
                          <w:color w:val="FF0000"/>
                          <w:kern w:val="24"/>
                          <w:sz w:val="36"/>
                          <w:szCs w:val="36"/>
                          <w:cs/>
                        </w:rPr>
                        <w:t>-6)</w:t>
                      </w:r>
                    </w:p>
                    <w:p w14:paraId="7B4F1882" w14:textId="77777777" w:rsidR="00744DE3" w:rsidRPr="00CA0CEB" w:rsidRDefault="00744DE3" w:rsidP="00744DE3">
                      <w:pPr>
                        <w:pStyle w:val="a9"/>
                        <w:spacing w:before="0" w:beforeAutospacing="0" w:after="0" w:afterAutospacing="0"/>
                        <w:jc w:val="center"/>
                        <w:rPr>
                          <w:rFonts w:ascii="TH SarabunPSK" w:hAnsi="TH SarabunPSK" w:cs="TH SarabunPSK"/>
                          <w:color w:val="FF0000"/>
                          <w:sz w:val="20"/>
                          <w:szCs w:val="20"/>
                        </w:rPr>
                      </w:pPr>
                      <w:r w:rsidRPr="00CA0CEB">
                        <w:rPr>
                          <w:rFonts w:ascii="TH SarabunPSK" w:hAnsi="TH SarabunPSK" w:cs="TH SarabunPSK"/>
                          <w:b/>
                          <w:bCs/>
                          <w:color w:val="FF0000"/>
                          <w:kern w:val="24"/>
                          <w:sz w:val="36"/>
                          <w:szCs w:val="36"/>
                          <w:cs/>
                        </w:rPr>
                        <w:t>รายงานผลการตรวจราชการกระทรวงสาธารณสุข ปีงบประมาณ 25</w:t>
                      </w:r>
                      <w:r w:rsidRPr="00CA0CEB">
                        <w:rPr>
                          <w:rFonts w:ascii="TH SarabunPSK" w:hAnsi="TH SarabunPSK" w:cs="TH SarabunPSK"/>
                          <w:b/>
                          <w:bCs/>
                          <w:color w:val="FF0000"/>
                          <w:kern w:val="24"/>
                          <w:sz w:val="36"/>
                          <w:szCs w:val="36"/>
                        </w:rPr>
                        <w:t>65</w:t>
                      </w:r>
                    </w:p>
                    <w:p w14:paraId="246C2B57" w14:textId="77777777" w:rsidR="00744DE3" w:rsidRPr="00CA0CEB" w:rsidRDefault="00744DE3" w:rsidP="00744DE3">
                      <w:pPr>
                        <w:pStyle w:val="a9"/>
                        <w:spacing w:before="0" w:beforeAutospacing="0" w:after="0" w:afterAutospacing="0"/>
                        <w:jc w:val="center"/>
                        <w:rPr>
                          <w:rFonts w:ascii="TH SarabunPSK" w:hAnsi="TH SarabunPSK" w:cs="TH SarabunPSK"/>
                          <w:b/>
                          <w:bCs/>
                          <w:sz w:val="36"/>
                          <w:szCs w:val="36"/>
                          <w:cs/>
                        </w:rPr>
                      </w:pPr>
                      <w:r w:rsidRPr="00CA0CEB">
                        <w:rPr>
                          <w:rFonts w:ascii="TH SarabunPSK" w:hAnsi="TH SarabunPSK" w:cs="TH SarabunPSK"/>
                          <w:b/>
                          <w:bCs/>
                          <w:color w:val="FF0000"/>
                          <w:kern w:val="24"/>
                          <w:sz w:val="36"/>
                          <w:szCs w:val="36"/>
                          <w:cs/>
                        </w:rPr>
                        <w:t xml:space="preserve">ประเด็นที่ </w:t>
                      </w:r>
                      <w:r w:rsidRPr="00CA0CEB">
                        <w:rPr>
                          <w:rFonts w:ascii="TH SarabunPSK" w:hAnsi="TH SarabunPSK" w:cs="TH SarabunPSK"/>
                          <w:b/>
                          <w:bCs/>
                          <w:color w:val="FF0000"/>
                          <w:kern w:val="24"/>
                          <w:sz w:val="36"/>
                          <w:szCs w:val="36"/>
                        </w:rPr>
                        <w:t xml:space="preserve">2 </w:t>
                      </w:r>
                      <w:r w:rsidRPr="00CA0CEB">
                        <w:rPr>
                          <w:rFonts w:ascii="TH SarabunPSK" w:hAnsi="TH SarabunPSK" w:cs="TH SarabunPSK"/>
                          <w:b/>
                          <w:bCs/>
                          <w:color w:val="FF0000"/>
                          <w:sz w:val="36"/>
                          <w:szCs w:val="36"/>
                          <w:cs/>
                        </w:rPr>
                        <w:t>กัญชาทางการแพทย์</w:t>
                      </w:r>
                    </w:p>
                  </w:txbxContent>
                </v:textbox>
              </v:shape>
            </w:pict>
          </mc:Fallback>
        </mc:AlternateContent>
      </w:r>
    </w:p>
    <w:p w14:paraId="12DE5E22" w14:textId="77777777" w:rsidR="00744DE3" w:rsidRPr="00CA0CEB" w:rsidRDefault="00744DE3" w:rsidP="00744DE3">
      <w:pPr>
        <w:spacing w:after="0" w:line="240" w:lineRule="auto"/>
        <w:rPr>
          <w:rFonts w:ascii="TH SarabunPSK" w:hAnsi="TH SarabunPSK" w:cs="TH SarabunPSK"/>
          <w:i/>
          <w:iCs/>
          <w:color w:val="FF0000"/>
          <w:sz w:val="32"/>
          <w:szCs w:val="32"/>
        </w:rPr>
      </w:pPr>
    </w:p>
    <w:p w14:paraId="77CDFC9D" w14:textId="77777777" w:rsidR="00744DE3" w:rsidRPr="00CA0CEB" w:rsidRDefault="00744DE3" w:rsidP="00744DE3">
      <w:pPr>
        <w:rPr>
          <w:rFonts w:ascii="TH SarabunPSK" w:hAnsi="TH SarabunPSK" w:cs="TH SarabunPSK"/>
          <w:color w:val="FF0000"/>
        </w:rPr>
      </w:pPr>
    </w:p>
    <w:p w14:paraId="34611111" w14:textId="77777777" w:rsidR="00744DE3" w:rsidRPr="00CA0CEB" w:rsidRDefault="00744DE3" w:rsidP="00744DE3">
      <w:pPr>
        <w:rPr>
          <w:rFonts w:ascii="TH SarabunPSK" w:hAnsi="TH SarabunPSK" w:cs="TH SarabunPSK"/>
          <w:color w:val="FF0000"/>
        </w:rPr>
      </w:pPr>
    </w:p>
    <w:p w14:paraId="0AD880BC" w14:textId="77777777" w:rsidR="00744DE3" w:rsidRPr="00CA0CEB" w:rsidRDefault="00744DE3" w:rsidP="00744DE3">
      <w:pPr>
        <w:pStyle w:val="a9"/>
        <w:spacing w:before="0" w:beforeAutospacing="0" w:after="0" w:afterAutospacing="0"/>
        <w:rPr>
          <w:rFonts w:ascii="TH SarabunPSK" w:hAnsi="TH SarabunPSK" w:cs="TH SarabunPSK"/>
          <w:color w:val="FF0000"/>
          <w:sz w:val="18"/>
          <w:szCs w:val="18"/>
        </w:rPr>
      </w:pPr>
      <w:r w:rsidRPr="00CA0CEB">
        <w:rPr>
          <w:rFonts w:ascii="TH SarabunPSK" w:hAnsi="TH SarabunPSK" w:cs="TH SarabunPSK"/>
          <w:b/>
          <w:bCs/>
          <w:color w:val="FF0000"/>
          <w:sz w:val="32"/>
          <w:szCs w:val="32"/>
        </w:rPr>
        <w:t>1.</w:t>
      </w:r>
      <w:r w:rsidRPr="00CA0CEB">
        <w:rPr>
          <w:rFonts w:ascii="TH SarabunPSK" w:hAnsi="TH SarabunPSK" w:cs="TH SarabunPSK"/>
          <w:color w:val="FF0000"/>
          <w:sz w:val="32"/>
          <w:szCs w:val="32"/>
        </w:rPr>
        <w:t xml:space="preserve"> </w:t>
      </w:r>
      <w:proofErr w:type="gramStart"/>
      <w:r w:rsidRPr="00CA0CEB">
        <w:rPr>
          <w:rFonts w:ascii="TH SarabunPSK" w:hAnsi="TH SarabunPSK" w:cs="TH SarabunPSK"/>
          <w:b/>
          <w:bCs/>
          <w:color w:val="FF0000"/>
          <w:sz w:val="32"/>
          <w:szCs w:val="32"/>
          <w:cs/>
        </w:rPr>
        <w:t xml:space="preserve">ประเด็นตรวจราชการ </w:t>
      </w:r>
      <w:r w:rsidRPr="00CA0CEB">
        <w:rPr>
          <w:rFonts w:ascii="TH SarabunPSK" w:hAnsi="TH SarabunPSK" w:cs="TH SarabunPSK"/>
          <w:b/>
          <w:bCs/>
          <w:color w:val="FF0000"/>
          <w:sz w:val="32"/>
          <w:szCs w:val="32"/>
        </w:rPr>
        <w:t>:</w:t>
      </w:r>
      <w:proofErr w:type="gramEnd"/>
      <w:r w:rsidRPr="00CA0CEB">
        <w:rPr>
          <w:rFonts w:ascii="TH SarabunPSK" w:hAnsi="TH SarabunPSK" w:cs="TH SarabunPSK"/>
          <w:b/>
          <w:bCs/>
          <w:color w:val="FF0000"/>
          <w:sz w:val="32"/>
          <w:szCs w:val="32"/>
        </w:rPr>
        <w:t xml:space="preserve"> </w:t>
      </w:r>
      <w:r w:rsidRPr="00CA0CEB">
        <w:rPr>
          <w:rFonts w:ascii="TH SarabunPSK" w:hAnsi="TH SarabunPSK" w:cs="TH SarabunPSK"/>
          <w:color w:val="FF0000"/>
          <w:sz w:val="32"/>
          <w:szCs w:val="32"/>
          <w:cs/>
        </w:rPr>
        <w:t>กัญชาทางการแพทย์</w:t>
      </w:r>
    </w:p>
    <w:p w14:paraId="2ECF71AF" w14:textId="77777777" w:rsidR="00744DE3" w:rsidRPr="00CA0CEB" w:rsidRDefault="00744DE3" w:rsidP="00744DE3">
      <w:pPr>
        <w:tabs>
          <w:tab w:val="left" w:pos="2505"/>
        </w:tabs>
        <w:rPr>
          <w:rFonts w:ascii="TH SarabunPSK" w:hAnsi="TH SarabunPSK" w:cs="TH SarabunPSK"/>
          <w:color w:val="FF0000"/>
          <w:sz w:val="32"/>
          <w:szCs w:val="32"/>
        </w:rPr>
      </w:pPr>
      <w:r w:rsidRPr="00CA0CEB">
        <w:rPr>
          <w:rFonts w:ascii="TH SarabunPSK" w:hAnsi="TH SarabunPSK" w:cs="TH SarabunPSK"/>
          <w:b/>
          <w:bCs/>
          <w:color w:val="FF0000"/>
          <w:sz w:val="32"/>
          <w:szCs w:val="32"/>
        </w:rPr>
        <w:t xml:space="preserve">2. </w:t>
      </w:r>
      <w:proofErr w:type="gramStart"/>
      <w:r w:rsidRPr="00CA0CEB">
        <w:rPr>
          <w:rFonts w:ascii="TH SarabunPSK" w:hAnsi="TH SarabunPSK" w:cs="TH SarabunPSK"/>
          <w:b/>
          <w:bCs/>
          <w:color w:val="FF0000"/>
          <w:sz w:val="32"/>
          <w:szCs w:val="32"/>
          <w:cs/>
        </w:rPr>
        <w:t xml:space="preserve">หัวข้อ </w:t>
      </w:r>
      <w:r w:rsidRPr="00CA0CEB">
        <w:rPr>
          <w:rFonts w:ascii="TH SarabunPSK" w:hAnsi="TH SarabunPSK" w:cs="TH SarabunPSK"/>
          <w:b/>
          <w:bCs/>
          <w:color w:val="FF0000"/>
          <w:sz w:val="32"/>
          <w:szCs w:val="32"/>
          <w:lang w:val="af-ZA"/>
        </w:rPr>
        <w:t>:</w:t>
      </w:r>
      <w:proofErr w:type="gramEnd"/>
      <w:r w:rsidRPr="00CA0CEB">
        <w:rPr>
          <w:rFonts w:ascii="TH SarabunPSK" w:hAnsi="TH SarabunPSK" w:cs="TH SarabunPSK"/>
          <w:color w:val="FF0000"/>
          <w:sz w:val="32"/>
          <w:szCs w:val="32"/>
          <w:lang w:val="af-ZA"/>
        </w:rPr>
        <w:t xml:space="preserve"> </w:t>
      </w:r>
      <w:r w:rsidRPr="00CA0CEB">
        <w:rPr>
          <w:rFonts w:ascii="TH SarabunPSK" w:hAnsi="TH SarabunPSK" w:cs="TH SarabunPSK"/>
          <w:color w:val="FF0000"/>
          <w:sz w:val="32"/>
          <w:szCs w:val="32"/>
          <w:cs/>
        </w:rPr>
        <w:t>กัญชาทางการแพทย์</w:t>
      </w:r>
    </w:p>
    <w:p w14:paraId="674901B1" w14:textId="77777777" w:rsidR="00744DE3" w:rsidRPr="00CA0CEB" w:rsidRDefault="00744DE3" w:rsidP="00744DE3">
      <w:pPr>
        <w:pStyle w:val="a9"/>
        <w:contextualSpacing/>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3. หน่วยงานที่รับผิดชอบ (กรม</w:t>
      </w:r>
      <w:r w:rsidRPr="00CA0CEB">
        <w:rPr>
          <w:rFonts w:ascii="TH SarabunPSK" w:hAnsi="TH SarabunPSK" w:cs="TH SarabunPSK"/>
          <w:b/>
          <w:bCs/>
          <w:color w:val="FF0000"/>
          <w:sz w:val="32"/>
          <w:szCs w:val="32"/>
        </w:rPr>
        <w:t>/</w:t>
      </w:r>
      <w:r w:rsidRPr="00CA0CEB">
        <w:rPr>
          <w:rFonts w:ascii="TH SarabunPSK" w:hAnsi="TH SarabunPSK" w:cs="TH SarabunPSK"/>
          <w:b/>
          <w:bCs/>
          <w:color w:val="FF0000"/>
          <w:sz w:val="32"/>
          <w:szCs w:val="32"/>
          <w:cs/>
        </w:rPr>
        <w:t>กอง</w:t>
      </w:r>
      <w:r w:rsidRPr="00CA0CEB">
        <w:rPr>
          <w:rFonts w:ascii="TH SarabunPSK" w:hAnsi="TH SarabunPSK" w:cs="TH SarabunPSK"/>
          <w:b/>
          <w:bCs/>
          <w:color w:val="FF0000"/>
          <w:sz w:val="32"/>
          <w:szCs w:val="32"/>
        </w:rPr>
        <w:t>/</w:t>
      </w:r>
      <w:r w:rsidRPr="00CA0CEB">
        <w:rPr>
          <w:rFonts w:ascii="TH SarabunPSK" w:hAnsi="TH SarabunPSK" w:cs="TH SarabunPSK"/>
          <w:b/>
          <w:bCs/>
          <w:color w:val="FF0000"/>
          <w:sz w:val="32"/>
          <w:szCs w:val="32"/>
          <w:cs/>
        </w:rPr>
        <w:t>ศูนย์วิชาการ)</w:t>
      </w:r>
      <w:r w:rsidRPr="00CA0CEB">
        <w:rPr>
          <w:rFonts w:ascii="TH SarabunPSK" w:hAnsi="TH SarabunPSK" w:cs="TH SarabunPSK"/>
          <w:b/>
          <w:bCs/>
          <w:color w:val="FF0000"/>
          <w:sz w:val="32"/>
          <w:szCs w:val="32"/>
        </w:rPr>
        <w:t xml:space="preserve"> </w:t>
      </w:r>
    </w:p>
    <w:p w14:paraId="76D2C933" w14:textId="77777777" w:rsidR="00744DE3" w:rsidRPr="00CA0CEB" w:rsidRDefault="00744DE3" w:rsidP="00744DE3">
      <w:pPr>
        <w:pStyle w:val="a9"/>
        <w:ind w:left="426"/>
        <w:contextualSpacing/>
        <w:rPr>
          <w:rFonts w:ascii="TH SarabunPSK" w:hAnsi="TH SarabunPSK" w:cs="TH SarabunPSK"/>
          <w:color w:val="FF0000"/>
          <w:sz w:val="32"/>
          <w:szCs w:val="32"/>
        </w:rPr>
      </w:pPr>
      <w:r w:rsidRPr="00CA0CEB">
        <w:rPr>
          <w:rFonts w:ascii="TH SarabunPSK" w:hAnsi="TH SarabunPSK" w:cs="TH SarabunPSK"/>
          <w:color w:val="FF0000"/>
          <w:sz w:val="32"/>
          <w:szCs w:val="32"/>
          <w:cs/>
        </w:rPr>
        <w:t>หน่วยงานผู้รับผิดชอบหลัก</w:t>
      </w:r>
      <w:r w:rsidRPr="00CA0CEB">
        <w:rPr>
          <w:rFonts w:ascii="TH SarabunPSK" w:hAnsi="TH SarabunPSK" w:cs="TH SarabunPSK"/>
          <w:color w:val="FF0000"/>
          <w:sz w:val="32"/>
          <w:szCs w:val="32"/>
        </w:rPr>
        <w:t>…………………………………………………………………………………………………………….</w:t>
      </w:r>
    </w:p>
    <w:p w14:paraId="0F7DAAEF" w14:textId="77777777" w:rsidR="00744DE3" w:rsidRPr="00CA0CEB" w:rsidRDefault="00744DE3" w:rsidP="00744DE3">
      <w:pPr>
        <w:pStyle w:val="a9"/>
        <w:spacing w:before="0" w:beforeAutospacing="0" w:after="0" w:afterAutospacing="0"/>
        <w:ind w:left="426"/>
        <w:contextualSpacing/>
        <w:rPr>
          <w:rFonts w:ascii="TH SarabunPSK" w:hAnsi="TH SarabunPSK" w:cs="TH SarabunPSK"/>
          <w:color w:val="FF0000"/>
          <w:sz w:val="32"/>
          <w:szCs w:val="32"/>
        </w:rPr>
      </w:pPr>
      <w:r w:rsidRPr="00CA0CEB">
        <w:rPr>
          <w:rFonts w:ascii="TH SarabunPSK" w:hAnsi="TH SarabunPSK" w:cs="TH SarabunPSK"/>
          <w:color w:val="FF0000"/>
          <w:sz w:val="32"/>
          <w:szCs w:val="32"/>
          <w:cs/>
        </w:rPr>
        <w:t>หน่วยงานผู้รับผิดชอบร่วม</w:t>
      </w:r>
      <w:r w:rsidRPr="00CA0CEB">
        <w:rPr>
          <w:rFonts w:ascii="TH SarabunPSK" w:hAnsi="TH SarabunPSK" w:cs="TH SarabunPSK"/>
          <w:color w:val="FF0000"/>
          <w:sz w:val="32"/>
          <w:szCs w:val="32"/>
        </w:rPr>
        <w:t>…………………………………………………………………………………………………………….</w:t>
      </w:r>
    </w:p>
    <w:p w14:paraId="63133A9C" w14:textId="77777777" w:rsidR="00744DE3" w:rsidRPr="00CA0CEB" w:rsidRDefault="00744DE3" w:rsidP="00744DE3">
      <w:pPr>
        <w:tabs>
          <w:tab w:val="left" w:pos="2505"/>
        </w:tabs>
        <w:spacing w:after="0"/>
        <w:rPr>
          <w:rFonts w:ascii="TH SarabunPSK" w:hAnsi="TH SarabunPSK" w:cs="TH SarabunPSK"/>
          <w:b/>
          <w:bCs/>
          <w:color w:val="FF0000"/>
          <w:sz w:val="32"/>
          <w:szCs w:val="32"/>
        </w:rPr>
      </w:pPr>
      <w:r w:rsidRPr="00CA0CEB">
        <w:rPr>
          <w:rFonts w:ascii="TH SarabunPSK" w:hAnsi="TH SarabunPSK" w:cs="TH SarabunPSK"/>
          <w:b/>
          <w:bCs/>
          <w:color w:val="FF0000"/>
          <w:sz w:val="32"/>
          <w:szCs w:val="32"/>
        </w:rPr>
        <w:t xml:space="preserve">4. </w:t>
      </w:r>
      <w:r w:rsidRPr="00CA0CEB">
        <w:rPr>
          <w:rFonts w:ascii="TH SarabunPSK" w:hAnsi="TH SarabunPSK" w:cs="TH SarabunPSK"/>
          <w:b/>
          <w:bCs/>
          <w:color w:val="FF0000"/>
          <w:sz w:val="32"/>
          <w:szCs w:val="32"/>
          <w:cs/>
        </w:rPr>
        <w:t>วิเคราะห์สถานการณ์</w:t>
      </w:r>
      <w:r w:rsidRPr="00CA0CEB">
        <w:rPr>
          <w:rFonts w:ascii="TH SarabunPSK" w:hAnsi="TH SarabunPSK" w:cs="TH SarabunPSK"/>
          <w:color w:val="FF0000"/>
          <w:sz w:val="32"/>
          <w:szCs w:val="32"/>
        </w:rPr>
        <w:t>…………………………………………………………………….</w:t>
      </w:r>
    </w:p>
    <w:p w14:paraId="73BC5DD1" w14:textId="77777777" w:rsidR="00744DE3" w:rsidRPr="00CA0CEB" w:rsidRDefault="00744DE3" w:rsidP="00744DE3">
      <w:pPr>
        <w:tabs>
          <w:tab w:val="left" w:pos="2505"/>
        </w:tabs>
        <w:spacing w:after="0" w:line="240" w:lineRule="auto"/>
        <w:rPr>
          <w:rFonts w:ascii="TH SarabunPSK" w:hAnsi="TH SarabunPSK" w:cs="TH SarabunPSK"/>
          <w:b/>
          <w:bCs/>
          <w:color w:val="FF0000"/>
          <w:sz w:val="36"/>
          <w:szCs w:val="36"/>
        </w:rPr>
      </w:pPr>
      <w:r w:rsidRPr="00CA0CEB">
        <w:rPr>
          <w:rFonts w:ascii="TH SarabunPSK" w:hAnsi="TH SarabunPSK" w:cs="TH SarabunPSK"/>
          <w:b/>
          <w:bCs/>
          <w:color w:val="FF0000"/>
          <w:sz w:val="24"/>
          <w:szCs w:val="32"/>
          <w:cs/>
        </w:rPr>
        <w:t>4.1 ร้อยละโรงพยาบาลสังกัดสำนักงานปลัดกระทรวงสาธารณสุขที่มีการจัดบริการคลินิกกัญชาทางการแพทย์แบบบูรณากา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gridCol w:w="3143"/>
        <w:gridCol w:w="1479"/>
      </w:tblGrid>
      <w:tr w:rsidR="00CA0CEB" w:rsidRPr="00CA0CEB" w14:paraId="667BADDF"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1C681164"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5F6FE38C"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จำนวนโรงพยาบาลสังกัดสำนักงานปลัดกระทรวงสาธารณสุข (แห่ง)</w:t>
            </w:r>
          </w:p>
        </w:tc>
        <w:tc>
          <w:tcPr>
            <w:tcW w:w="3143" w:type="dxa"/>
            <w:tcBorders>
              <w:top w:val="single" w:sz="4" w:space="0" w:color="000000"/>
              <w:left w:val="single" w:sz="4" w:space="0" w:color="000000"/>
              <w:bottom w:val="single" w:sz="4" w:space="0" w:color="000000"/>
              <w:right w:val="single" w:sz="4" w:space="0" w:color="000000"/>
            </w:tcBorders>
            <w:hideMark/>
          </w:tcPr>
          <w:p w14:paraId="627950DE"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ำนวนโรงพยาบาลสังกัดสำนักงานปลัดกระทรวงสาธารณสุขที่มีการจัดบริการคลินิกกัญชาทางการแพทย์แบบบูรณาการ (แห่ง)</w:t>
            </w:r>
          </w:p>
        </w:tc>
        <w:tc>
          <w:tcPr>
            <w:tcW w:w="1479" w:type="dxa"/>
            <w:tcBorders>
              <w:top w:val="single" w:sz="4" w:space="0" w:color="000000"/>
              <w:left w:val="single" w:sz="4" w:space="0" w:color="000000"/>
              <w:bottom w:val="single" w:sz="4" w:space="0" w:color="000000"/>
              <w:right w:val="single" w:sz="4" w:space="0" w:color="000000"/>
            </w:tcBorders>
            <w:hideMark/>
          </w:tcPr>
          <w:p w14:paraId="63203AC6"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ร้อยละ</w:t>
            </w:r>
          </w:p>
        </w:tc>
      </w:tr>
      <w:tr w:rsidR="00CA0CEB" w:rsidRPr="00CA0CEB" w14:paraId="1BF93BC9"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31CA2C17"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340A2D4C"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05788645"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7BC3A761" w14:textId="77777777" w:rsidR="00744DE3" w:rsidRPr="00CA0CEB" w:rsidRDefault="00744DE3" w:rsidP="00F624E4">
            <w:pPr>
              <w:tabs>
                <w:tab w:val="left" w:pos="2505"/>
              </w:tabs>
              <w:rPr>
                <w:rFonts w:ascii="TH SarabunPSK" w:hAnsi="TH SarabunPSK" w:cs="TH SarabunPSK"/>
                <w:b/>
                <w:bCs/>
                <w:color w:val="FF0000"/>
                <w:sz w:val="32"/>
                <w:szCs w:val="32"/>
              </w:rPr>
            </w:pPr>
          </w:p>
        </w:tc>
      </w:tr>
      <w:tr w:rsidR="00CA0CEB" w:rsidRPr="00CA0CEB" w14:paraId="5928F1D1"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43775820"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547C8FC0"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49A3A792"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26605851" w14:textId="77777777" w:rsidR="00744DE3" w:rsidRPr="00CA0CEB" w:rsidRDefault="00744DE3" w:rsidP="00F624E4">
            <w:pPr>
              <w:tabs>
                <w:tab w:val="left" w:pos="2505"/>
              </w:tabs>
              <w:rPr>
                <w:rFonts w:ascii="TH SarabunPSK" w:hAnsi="TH SarabunPSK" w:cs="TH SarabunPSK"/>
                <w:b/>
                <w:bCs/>
                <w:color w:val="FF0000"/>
                <w:sz w:val="32"/>
                <w:szCs w:val="32"/>
              </w:rPr>
            </w:pPr>
          </w:p>
        </w:tc>
      </w:tr>
    </w:tbl>
    <w:p w14:paraId="12D1C954" w14:textId="77777777" w:rsidR="00744DE3" w:rsidRPr="00CA0CEB" w:rsidRDefault="00744DE3" w:rsidP="00744DE3">
      <w:pPr>
        <w:tabs>
          <w:tab w:val="left" w:pos="2505"/>
        </w:tabs>
        <w:spacing w:after="0" w:line="240" w:lineRule="auto"/>
        <w:rPr>
          <w:rFonts w:ascii="TH SarabunPSK" w:hAnsi="TH SarabunPSK" w:cs="TH SarabunPSK"/>
          <w:b/>
          <w:bCs/>
          <w:color w:val="FF0000"/>
          <w:sz w:val="36"/>
          <w:szCs w:val="36"/>
        </w:rPr>
      </w:pPr>
      <w:r w:rsidRPr="00CA0CEB">
        <w:rPr>
          <w:rFonts w:ascii="TH SarabunPSK" w:hAnsi="TH SarabunPSK" w:cs="TH SarabunPSK"/>
          <w:b/>
          <w:bCs/>
          <w:color w:val="FF0000"/>
          <w:sz w:val="24"/>
          <w:szCs w:val="32"/>
          <w:cs/>
        </w:rPr>
        <w:t>4.2 ร้อยละโรงพยาบาลสังกัดสำนักงานปลัดกระทรวงสาธารณสุขที่มีการจัดบริการคลินิกกัญชาทางการแพทย์แบบบูรณากา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gridCol w:w="3143"/>
        <w:gridCol w:w="1479"/>
      </w:tblGrid>
      <w:tr w:rsidR="00CA0CEB" w:rsidRPr="00CA0CEB" w14:paraId="26B3B4C8"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15254C4C"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52ECBC9A"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จำนวนโรงพยาบาลสังกัดกรมวิชาการ กระทรวงสาธารณสุข (แห่ง)</w:t>
            </w:r>
          </w:p>
        </w:tc>
        <w:tc>
          <w:tcPr>
            <w:tcW w:w="3143" w:type="dxa"/>
            <w:tcBorders>
              <w:top w:val="single" w:sz="4" w:space="0" w:color="000000"/>
              <w:left w:val="single" w:sz="4" w:space="0" w:color="000000"/>
              <w:bottom w:val="single" w:sz="4" w:space="0" w:color="000000"/>
              <w:right w:val="single" w:sz="4" w:space="0" w:color="000000"/>
            </w:tcBorders>
            <w:hideMark/>
          </w:tcPr>
          <w:p w14:paraId="5F0C343D"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จำนวนโรงพยาบาลสังกัดกรมวิชาการ กระทรวงสาธารณสุขที่มีการจัดบริการคลินิกกัญชาทางการแพทย์แบบบูรณาการ (แห่ง)</w:t>
            </w:r>
          </w:p>
        </w:tc>
        <w:tc>
          <w:tcPr>
            <w:tcW w:w="1479" w:type="dxa"/>
            <w:tcBorders>
              <w:top w:val="single" w:sz="4" w:space="0" w:color="000000"/>
              <w:left w:val="single" w:sz="4" w:space="0" w:color="000000"/>
              <w:bottom w:val="single" w:sz="4" w:space="0" w:color="000000"/>
              <w:right w:val="single" w:sz="4" w:space="0" w:color="000000"/>
            </w:tcBorders>
            <w:hideMark/>
          </w:tcPr>
          <w:p w14:paraId="723CEF42"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ร้อยละ</w:t>
            </w:r>
          </w:p>
        </w:tc>
      </w:tr>
      <w:tr w:rsidR="00CA0CEB" w:rsidRPr="00CA0CEB" w14:paraId="555ECCF4"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572B3598"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2FB3F95D"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267222E7"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03B1C1A7" w14:textId="77777777" w:rsidR="00744DE3" w:rsidRPr="00CA0CEB" w:rsidRDefault="00744DE3" w:rsidP="00F624E4">
            <w:pPr>
              <w:tabs>
                <w:tab w:val="left" w:pos="2505"/>
              </w:tabs>
              <w:rPr>
                <w:rFonts w:ascii="TH SarabunPSK" w:hAnsi="TH SarabunPSK" w:cs="TH SarabunPSK"/>
                <w:b/>
                <w:bCs/>
                <w:color w:val="FF0000"/>
                <w:sz w:val="32"/>
                <w:szCs w:val="32"/>
              </w:rPr>
            </w:pPr>
          </w:p>
        </w:tc>
      </w:tr>
      <w:tr w:rsidR="00CA0CEB" w:rsidRPr="00CA0CEB" w14:paraId="35FAC2FC"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30E989B4"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0A5488CC"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143" w:type="dxa"/>
            <w:tcBorders>
              <w:top w:val="single" w:sz="4" w:space="0" w:color="000000"/>
              <w:left w:val="single" w:sz="4" w:space="0" w:color="000000"/>
              <w:bottom w:val="single" w:sz="4" w:space="0" w:color="000000"/>
              <w:right w:val="single" w:sz="4" w:space="0" w:color="000000"/>
            </w:tcBorders>
          </w:tcPr>
          <w:p w14:paraId="6810BBBF"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1479" w:type="dxa"/>
            <w:tcBorders>
              <w:top w:val="single" w:sz="4" w:space="0" w:color="000000"/>
              <w:left w:val="single" w:sz="4" w:space="0" w:color="000000"/>
              <w:bottom w:val="single" w:sz="4" w:space="0" w:color="000000"/>
              <w:right w:val="single" w:sz="4" w:space="0" w:color="000000"/>
            </w:tcBorders>
          </w:tcPr>
          <w:p w14:paraId="64FF6CB8" w14:textId="77777777" w:rsidR="00744DE3" w:rsidRPr="00CA0CEB" w:rsidRDefault="00744DE3" w:rsidP="00F624E4">
            <w:pPr>
              <w:tabs>
                <w:tab w:val="left" w:pos="2505"/>
              </w:tabs>
              <w:rPr>
                <w:rFonts w:ascii="TH SarabunPSK" w:hAnsi="TH SarabunPSK" w:cs="TH SarabunPSK"/>
                <w:b/>
                <w:bCs/>
                <w:color w:val="FF0000"/>
                <w:sz w:val="32"/>
                <w:szCs w:val="32"/>
              </w:rPr>
            </w:pPr>
          </w:p>
        </w:tc>
      </w:tr>
    </w:tbl>
    <w:p w14:paraId="701705DA" w14:textId="77777777" w:rsidR="00744DE3" w:rsidRPr="00CA0CEB" w:rsidRDefault="00744DE3" w:rsidP="00744DE3">
      <w:pPr>
        <w:tabs>
          <w:tab w:val="left" w:pos="2505"/>
        </w:tabs>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4.3 จำนวนสถานพยาบาลเอกชนที่มีการจัดบริการคลินิกกัญชาทางการแพทย์แบบบูรณาการ</w:t>
      </w:r>
    </w:p>
    <w:tbl>
      <w:tblPr>
        <w:tblW w:w="0" w:type="auto"/>
        <w:tblInd w:w="2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3094"/>
      </w:tblGrid>
      <w:tr w:rsidR="00CA0CEB" w:rsidRPr="00CA0CEB" w14:paraId="77BDB915" w14:textId="77777777" w:rsidTr="00F624E4">
        <w:tc>
          <w:tcPr>
            <w:tcW w:w="1526" w:type="dxa"/>
            <w:tcBorders>
              <w:top w:val="single" w:sz="4" w:space="0" w:color="000000"/>
              <w:left w:val="single" w:sz="4" w:space="0" w:color="000000"/>
              <w:bottom w:val="single" w:sz="4" w:space="0" w:color="000000"/>
              <w:right w:val="single" w:sz="4" w:space="0" w:color="000000"/>
            </w:tcBorders>
            <w:hideMark/>
          </w:tcPr>
          <w:p w14:paraId="3E4860E6"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จังหวัด</w:t>
            </w:r>
          </w:p>
        </w:tc>
        <w:tc>
          <w:tcPr>
            <w:tcW w:w="3094" w:type="dxa"/>
            <w:tcBorders>
              <w:top w:val="single" w:sz="4" w:space="0" w:color="000000"/>
              <w:left w:val="single" w:sz="4" w:space="0" w:color="000000"/>
              <w:bottom w:val="single" w:sz="4" w:space="0" w:color="000000"/>
              <w:right w:val="single" w:sz="4" w:space="0" w:color="000000"/>
            </w:tcBorders>
            <w:hideMark/>
          </w:tcPr>
          <w:p w14:paraId="79BA3630"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จำนวนสถานพยาบาลเอกชน (แห่ง)</w:t>
            </w:r>
          </w:p>
        </w:tc>
      </w:tr>
      <w:tr w:rsidR="00CA0CEB" w:rsidRPr="00CA0CEB" w14:paraId="471BD06C" w14:textId="77777777" w:rsidTr="00F624E4">
        <w:tc>
          <w:tcPr>
            <w:tcW w:w="1526" w:type="dxa"/>
            <w:tcBorders>
              <w:top w:val="single" w:sz="4" w:space="0" w:color="000000"/>
              <w:left w:val="single" w:sz="4" w:space="0" w:color="000000"/>
              <w:bottom w:val="single" w:sz="4" w:space="0" w:color="000000"/>
              <w:right w:val="single" w:sz="4" w:space="0" w:color="000000"/>
            </w:tcBorders>
          </w:tcPr>
          <w:p w14:paraId="44725F54"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3094" w:type="dxa"/>
            <w:tcBorders>
              <w:top w:val="single" w:sz="4" w:space="0" w:color="000000"/>
              <w:left w:val="single" w:sz="4" w:space="0" w:color="000000"/>
              <w:bottom w:val="single" w:sz="4" w:space="0" w:color="000000"/>
              <w:right w:val="single" w:sz="4" w:space="0" w:color="000000"/>
            </w:tcBorders>
          </w:tcPr>
          <w:p w14:paraId="72BFE75D" w14:textId="77777777" w:rsidR="00744DE3" w:rsidRPr="00CA0CEB" w:rsidRDefault="00744DE3" w:rsidP="00F624E4">
            <w:pPr>
              <w:tabs>
                <w:tab w:val="left" w:pos="2505"/>
              </w:tabs>
              <w:rPr>
                <w:rFonts w:ascii="TH SarabunPSK" w:hAnsi="TH SarabunPSK" w:cs="TH SarabunPSK"/>
                <w:b/>
                <w:bCs/>
                <w:color w:val="FF0000"/>
                <w:sz w:val="32"/>
                <w:szCs w:val="32"/>
              </w:rPr>
            </w:pPr>
          </w:p>
        </w:tc>
      </w:tr>
    </w:tbl>
    <w:p w14:paraId="11179FF8" w14:textId="2861713A" w:rsidR="00744DE3" w:rsidRPr="00CA0CEB" w:rsidRDefault="00744DE3" w:rsidP="00744DE3">
      <w:pPr>
        <w:tabs>
          <w:tab w:val="left" w:pos="2505"/>
        </w:tabs>
        <w:rPr>
          <w:rFonts w:ascii="TH SarabunPSK" w:hAnsi="TH SarabunPSK" w:cs="TH SarabunPSK"/>
          <w:b/>
          <w:bCs/>
          <w:color w:val="FF0000"/>
          <w:sz w:val="32"/>
          <w:szCs w:val="32"/>
        </w:rPr>
      </w:pPr>
    </w:p>
    <w:p w14:paraId="3D4194D6" w14:textId="77777777" w:rsidR="00CA0CEB" w:rsidRPr="00CA0CEB" w:rsidRDefault="00CA0CEB" w:rsidP="00744DE3">
      <w:pPr>
        <w:tabs>
          <w:tab w:val="left" w:pos="2505"/>
        </w:tabs>
        <w:rPr>
          <w:rFonts w:ascii="TH SarabunPSK" w:hAnsi="TH SarabunPSK" w:cs="TH SarabunPSK"/>
          <w:b/>
          <w:bCs/>
          <w:color w:val="FF0000"/>
          <w:sz w:val="32"/>
          <w:szCs w:val="32"/>
        </w:rPr>
      </w:pPr>
    </w:p>
    <w:p w14:paraId="5260B3AD" w14:textId="77777777" w:rsidR="00744DE3" w:rsidRPr="00CA0CEB" w:rsidRDefault="00744DE3" w:rsidP="00744DE3">
      <w:pPr>
        <w:tabs>
          <w:tab w:val="left" w:pos="2505"/>
        </w:tabs>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lastRenderedPageBreak/>
        <w:t>4.4 ร้อยละของผู้ป่วยที่มีการวินิจฉัยระยะประคับประคอง (</w:t>
      </w:r>
      <w:r w:rsidRPr="00CA0CEB">
        <w:rPr>
          <w:rFonts w:ascii="TH SarabunPSK" w:hAnsi="TH SarabunPSK" w:cs="TH SarabunPSK"/>
          <w:b/>
          <w:bCs/>
          <w:color w:val="FF0000"/>
          <w:sz w:val="32"/>
          <w:szCs w:val="32"/>
        </w:rPr>
        <w:t xml:space="preserve">Palliative care) </w:t>
      </w:r>
      <w:r w:rsidRPr="00CA0CEB">
        <w:rPr>
          <w:rFonts w:ascii="TH SarabunPSK" w:hAnsi="TH SarabunPSK" w:cs="TH SarabunPSK"/>
          <w:b/>
          <w:bCs/>
          <w:color w:val="FF0000"/>
          <w:sz w:val="32"/>
          <w:szCs w:val="32"/>
          <w:cs/>
        </w:rPr>
        <w:t>ที่ได้รับการรักษาด้วยยากัญชาทางการแพทย์</w:t>
      </w: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2443"/>
        <w:gridCol w:w="2427"/>
        <w:gridCol w:w="2090"/>
      </w:tblGrid>
      <w:tr w:rsidR="00CA0CEB" w:rsidRPr="00CA0CEB" w14:paraId="69D4794F" w14:textId="77777777" w:rsidTr="00F624E4">
        <w:trPr>
          <w:trHeight w:val="1999"/>
        </w:trPr>
        <w:tc>
          <w:tcPr>
            <w:tcW w:w="1285" w:type="dxa"/>
            <w:tcBorders>
              <w:top w:val="single" w:sz="4" w:space="0" w:color="000000"/>
              <w:left w:val="single" w:sz="4" w:space="0" w:color="000000"/>
              <w:bottom w:val="single" w:sz="4" w:space="0" w:color="000000"/>
              <w:right w:val="single" w:sz="4" w:space="0" w:color="000000"/>
            </w:tcBorders>
            <w:hideMark/>
          </w:tcPr>
          <w:p w14:paraId="62D9D1BB"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จังหวัด</w:t>
            </w:r>
          </w:p>
        </w:tc>
        <w:tc>
          <w:tcPr>
            <w:tcW w:w="2443" w:type="dxa"/>
            <w:tcBorders>
              <w:top w:val="single" w:sz="4" w:space="0" w:color="000000"/>
              <w:left w:val="single" w:sz="4" w:space="0" w:color="000000"/>
              <w:bottom w:val="single" w:sz="4" w:space="0" w:color="000000"/>
              <w:right w:val="single" w:sz="4" w:space="0" w:color="000000"/>
            </w:tcBorders>
            <w:hideMark/>
          </w:tcPr>
          <w:p w14:paraId="594FE3A0"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 xml:space="preserve">จำนวนผู้ป่วย </w:t>
            </w:r>
            <w:r w:rsidRPr="00CA0CEB">
              <w:rPr>
                <w:rFonts w:ascii="TH SarabunPSK" w:hAnsi="TH SarabunPSK" w:cs="TH SarabunPSK"/>
                <w:b/>
                <w:bCs/>
                <w:color w:val="FF0000"/>
                <w:sz w:val="32"/>
                <w:szCs w:val="32"/>
              </w:rPr>
              <w:t xml:space="preserve">Palliative care </w:t>
            </w:r>
            <w:r w:rsidRPr="00CA0CEB">
              <w:rPr>
                <w:rFonts w:ascii="TH SarabunPSK" w:hAnsi="TH SarabunPSK" w:cs="TH SarabunPSK"/>
                <w:b/>
                <w:bCs/>
                <w:color w:val="FF0000"/>
                <w:sz w:val="32"/>
                <w:szCs w:val="32"/>
                <w:cs/>
              </w:rPr>
              <w:t>ที่ได้รับการรักษาด้วยยากัญชาทางการแพทย์ (คน)</w:t>
            </w:r>
          </w:p>
        </w:tc>
        <w:tc>
          <w:tcPr>
            <w:tcW w:w="2427" w:type="dxa"/>
            <w:tcBorders>
              <w:top w:val="single" w:sz="4" w:space="0" w:color="000000"/>
              <w:left w:val="single" w:sz="4" w:space="0" w:color="000000"/>
              <w:bottom w:val="single" w:sz="4" w:space="0" w:color="000000"/>
              <w:right w:val="single" w:sz="4" w:space="0" w:color="000000"/>
            </w:tcBorders>
            <w:hideMark/>
          </w:tcPr>
          <w:p w14:paraId="68DC5228"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จำนวนผู้ป่วยที่ได้รับการดูแลแบบประคับประคอง (คน)</w:t>
            </w:r>
          </w:p>
        </w:tc>
        <w:tc>
          <w:tcPr>
            <w:tcW w:w="2090" w:type="dxa"/>
            <w:tcBorders>
              <w:top w:val="single" w:sz="4" w:space="0" w:color="000000"/>
              <w:left w:val="single" w:sz="4" w:space="0" w:color="000000"/>
              <w:bottom w:val="single" w:sz="4" w:space="0" w:color="000000"/>
              <w:right w:val="single" w:sz="4" w:space="0" w:color="000000"/>
            </w:tcBorders>
            <w:hideMark/>
          </w:tcPr>
          <w:p w14:paraId="6748AAFC"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 xml:space="preserve">ร้อยละของผู้ป่วย </w:t>
            </w:r>
            <w:r w:rsidRPr="00CA0CEB">
              <w:rPr>
                <w:rFonts w:ascii="TH SarabunPSK" w:hAnsi="TH SarabunPSK" w:cs="TH SarabunPSK"/>
                <w:b/>
                <w:bCs/>
                <w:color w:val="FF0000"/>
                <w:sz w:val="32"/>
                <w:szCs w:val="32"/>
              </w:rPr>
              <w:t xml:space="preserve">Palliative care </w:t>
            </w:r>
            <w:r w:rsidRPr="00CA0CEB">
              <w:rPr>
                <w:rFonts w:ascii="TH SarabunPSK" w:hAnsi="TH SarabunPSK" w:cs="TH SarabunPSK"/>
                <w:b/>
                <w:bCs/>
                <w:color w:val="FF0000"/>
                <w:sz w:val="32"/>
                <w:szCs w:val="32"/>
                <w:cs/>
              </w:rPr>
              <w:t>ที่ได้รับการรักษาด้วยยากัญชาทางการแพทย์</w:t>
            </w:r>
          </w:p>
        </w:tc>
      </w:tr>
      <w:tr w:rsidR="00CA0CEB" w:rsidRPr="00CA0CEB" w14:paraId="1F85654A" w14:textId="77777777" w:rsidTr="00F624E4">
        <w:tc>
          <w:tcPr>
            <w:tcW w:w="1285" w:type="dxa"/>
            <w:tcBorders>
              <w:top w:val="single" w:sz="4" w:space="0" w:color="000000"/>
              <w:left w:val="single" w:sz="4" w:space="0" w:color="000000"/>
              <w:bottom w:val="single" w:sz="4" w:space="0" w:color="000000"/>
              <w:right w:val="single" w:sz="4" w:space="0" w:color="000000"/>
            </w:tcBorders>
          </w:tcPr>
          <w:p w14:paraId="173EBDE5" w14:textId="77777777" w:rsidR="00744DE3" w:rsidRPr="00CA0CEB" w:rsidRDefault="00744DE3" w:rsidP="00F624E4">
            <w:pPr>
              <w:tabs>
                <w:tab w:val="left" w:pos="2505"/>
              </w:tabs>
              <w:rPr>
                <w:rFonts w:ascii="TH SarabunPSK" w:hAnsi="TH SarabunPSK" w:cs="TH SarabunPSK"/>
                <w:b/>
                <w:bCs/>
                <w:color w:val="FF0000"/>
                <w:sz w:val="32"/>
                <w:szCs w:val="32"/>
                <w:cs/>
              </w:rPr>
            </w:pPr>
          </w:p>
        </w:tc>
        <w:tc>
          <w:tcPr>
            <w:tcW w:w="2443" w:type="dxa"/>
            <w:tcBorders>
              <w:top w:val="single" w:sz="4" w:space="0" w:color="000000"/>
              <w:left w:val="single" w:sz="4" w:space="0" w:color="000000"/>
              <w:bottom w:val="single" w:sz="4" w:space="0" w:color="000000"/>
              <w:right w:val="single" w:sz="4" w:space="0" w:color="000000"/>
            </w:tcBorders>
          </w:tcPr>
          <w:p w14:paraId="5D07A6C6"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2427" w:type="dxa"/>
            <w:tcBorders>
              <w:top w:val="single" w:sz="4" w:space="0" w:color="000000"/>
              <w:left w:val="single" w:sz="4" w:space="0" w:color="000000"/>
              <w:bottom w:val="single" w:sz="4" w:space="0" w:color="000000"/>
              <w:right w:val="single" w:sz="4" w:space="0" w:color="000000"/>
            </w:tcBorders>
          </w:tcPr>
          <w:p w14:paraId="0995D6B2"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2090" w:type="dxa"/>
            <w:tcBorders>
              <w:top w:val="single" w:sz="4" w:space="0" w:color="000000"/>
              <w:left w:val="single" w:sz="4" w:space="0" w:color="000000"/>
              <w:bottom w:val="single" w:sz="4" w:space="0" w:color="000000"/>
              <w:right w:val="single" w:sz="4" w:space="0" w:color="000000"/>
            </w:tcBorders>
          </w:tcPr>
          <w:p w14:paraId="545A1932" w14:textId="77777777" w:rsidR="00744DE3" w:rsidRPr="00CA0CEB" w:rsidRDefault="00744DE3" w:rsidP="00F624E4">
            <w:pPr>
              <w:tabs>
                <w:tab w:val="left" w:pos="2505"/>
              </w:tabs>
              <w:rPr>
                <w:rFonts w:ascii="TH SarabunPSK" w:hAnsi="TH SarabunPSK" w:cs="TH SarabunPSK"/>
                <w:b/>
                <w:bCs/>
                <w:color w:val="FF0000"/>
                <w:sz w:val="32"/>
                <w:szCs w:val="32"/>
              </w:rPr>
            </w:pPr>
          </w:p>
        </w:tc>
      </w:tr>
    </w:tbl>
    <w:p w14:paraId="5B8B7E5B" w14:textId="77777777" w:rsidR="00744DE3" w:rsidRPr="00CA0CEB" w:rsidRDefault="00744DE3" w:rsidP="00744DE3">
      <w:pPr>
        <w:tabs>
          <w:tab w:val="left" w:pos="2505"/>
        </w:tabs>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4.5 ร้อยละของผู้ป่วยทั้งหมดที่ได้รับการรักษาด้วยยากัญชาทางการแพทย์</w:t>
      </w: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5"/>
        <w:gridCol w:w="2443"/>
        <w:gridCol w:w="2427"/>
        <w:gridCol w:w="2090"/>
      </w:tblGrid>
      <w:tr w:rsidR="00CA0CEB" w:rsidRPr="00CA0CEB" w14:paraId="10972D70" w14:textId="77777777" w:rsidTr="00F624E4">
        <w:tc>
          <w:tcPr>
            <w:tcW w:w="1285" w:type="dxa"/>
            <w:tcBorders>
              <w:top w:val="single" w:sz="4" w:space="0" w:color="000000"/>
              <w:left w:val="single" w:sz="4" w:space="0" w:color="000000"/>
              <w:bottom w:val="single" w:sz="4" w:space="0" w:color="000000"/>
              <w:right w:val="single" w:sz="4" w:space="0" w:color="000000"/>
            </w:tcBorders>
            <w:hideMark/>
          </w:tcPr>
          <w:p w14:paraId="117B44ED"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จังหวัด</w:t>
            </w:r>
          </w:p>
        </w:tc>
        <w:tc>
          <w:tcPr>
            <w:tcW w:w="2443" w:type="dxa"/>
            <w:tcBorders>
              <w:top w:val="single" w:sz="4" w:space="0" w:color="000000"/>
              <w:left w:val="single" w:sz="4" w:space="0" w:color="000000"/>
              <w:bottom w:val="single" w:sz="4" w:space="0" w:color="000000"/>
              <w:right w:val="single" w:sz="4" w:space="0" w:color="000000"/>
            </w:tcBorders>
            <w:hideMark/>
          </w:tcPr>
          <w:p w14:paraId="410FDFBC"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จำนวนผู้ป่วยทั้งหมดที่ได้รับการรักษาด้วยยากัญชาทางการแพทย์ ปีงบประมาณ 2564 (คน)</w:t>
            </w:r>
          </w:p>
        </w:tc>
        <w:tc>
          <w:tcPr>
            <w:tcW w:w="2427" w:type="dxa"/>
            <w:tcBorders>
              <w:top w:val="single" w:sz="4" w:space="0" w:color="000000"/>
              <w:left w:val="single" w:sz="4" w:space="0" w:color="000000"/>
              <w:bottom w:val="single" w:sz="4" w:space="0" w:color="000000"/>
              <w:right w:val="single" w:sz="4" w:space="0" w:color="000000"/>
            </w:tcBorders>
            <w:hideMark/>
          </w:tcPr>
          <w:p w14:paraId="19070C83" w14:textId="77777777" w:rsidR="00744DE3" w:rsidRPr="00CA0CEB" w:rsidRDefault="00744DE3" w:rsidP="00F624E4">
            <w:pPr>
              <w:tabs>
                <w:tab w:val="left" w:pos="2505"/>
              </w:tabs>
              <w:jc w:val="center"/>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จำนวนผู้ป่วยทั้งหมดที่ได้รับการรักษาด้วยยากัญชาทางการแพทย์ ปีงบประมาณ 2565 (คน)</w:t>
            </w:r>
          </w:p>
        </w:tc>
        <w:tc>
          <w:tcPr>
            <w:tcW w:w="2090" w:type="dxa"/>
            <w:tcBorders>
              <w:top w:val="single" w:sz="4" w:space="0" w:color="000000"/>
              <w:left w:val="single" w:sz="4" w:space="0" w:color="000000"/>
              <w:bottom w:val="single" w:sz="4" w:space="0" w:color="000000"/>
              <w:right w:val="single" w:sz="4" w:space="0" w:color="000000"/>
            </w:tcBorders>
            <w:hideMark/>
          </w:tcPr>
          <w:p w14:paraId="3E77AF91" w14:textId="77777777" w:rsidR="00744DE3" w:rsidRPr="00CA0CEB" w:rsidRDefault="00744DE3" w:rsidP="00F624E4">
            <w:pPr>
              <w:tabs>
                <w:tab w:val="left" w:pos="2505"/>
              </w:tabs>
              <w:jc w:val="center"/>
              <w:rPr>
                <w:rFonts w:ascii="TH SarabunPSK" w:hAnsi="TH SarabunPSK" w:cs="TH SarabunPSK"/>
                <w:b/>
                <w:bCs/>
                <w:color w:val="FF0000"/>
                <w:sz w:val="32"/>
                <w:szCs w:val="32"/>
                <w:cs/>
              </w:rPr>
            </w:pPr>
            <w:r w:rsidRPr="00CA0CEB">
              <w:rPr>
                <w:rFonts w:ascii="TH SarabunPSK" w:hAnsi="TH SarabunPSK" w:cs="TH SarabunPSK"/>
                <w:b/>
                <w:bCs/>
                <w:color w:val="FF0000"/>
                <w:sz w:val="32"/>
                <w:szCs w:val="32"/>
                <w:cs/>
              </w:rPr>
              <w:t>ร้อยละของผู้ป่วยทั้งหมดที่ได้รับการรักษาด้วยยากัญชาทางการแพทย์</w:t>
            </w:r>
          </w:p>
        </w:tc>
      </w:tr>
      <w:tr w:rsidR="00CA0CEB" w:rsidRPr="00CA0CEB" w14:paraId="71971FD0" w14:textId="77777777" w:rsidTr="00F624E4">
        <w:tc>
          <w:tcPr>
            <w:tcW w:w="1285" w:type="dxa"/>
            <w:tcBorders>
              <w:top w:val="single" w:sz="4" w:space="0" w:color="000000"/>
              <w:left w:val="single" w:sz="4" w:space="0" w:color="000000"/>
              <w:bottom w:val="single" w:sz="4" w:space="0" w:color="000000"/>
              <w:right w:val="single" w:sz="4" w:space="0" w:color="000000"/>
            </w:tcBorders>
          </w:tcPr>
          <w:p w14:paraId="12B6DA69" w14:textId="77777777" w:rsidR="00744DE3" w:rsidRPr="00CA0CEB" w:rsidRDefault="00744DE3" w:rsidP="00F624E4">
            <w:pPr>
              <w:tabs>
                <w:tab w:val="left" w:pos="2505"/>
              </w:tabs>
              <w:rPr>
                <w:rFonts w:ascii="TH SarabunPSK" w:hAnsi="TH SarabunPSK" w:cs="TH SarabunPSK"/>
                <w:b/>
                <w:bCs/>
                <w:color w:val="FF0000"/>
                <w:sz w:val="32"/>
                <w:szCs w:val="32"/>
                <w:cs/>
              </w:rPr>
            </w:pPr>
          </w:p>
        </w:tc>
        <w:tc>
          <w:tcPr>
            <w:tcW w:w="2443" w:type="dxa"/>
            <w:tcBorders>
              <w:top w:val="single" w:sz="4" w:space="0" w:color="000000"/>
              <w:left w:val="single" w:sz="4" w:space="0" w:color="000000"/>
              <w:bottom w:val="single" w:sz="4" w:space="0" w:color="000000"/>
              <w:right w:val="single" w:sz="4" w:space="0" w:color="000000"/>
            </w:tcBorders>
          </w:tcPr>
          <w:p w14:paraId="0BE5B4E1"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2427" w:type="dxa"/>
            <w:tcBorders>
              <w:top w:val="single" w:sz="4" w:space="0" w:color="000000"/>
              <w:left w:val="single" w:sz="4" w:space="0" w:color="000000"/>
              <w:bottom w:val="single" w:sz="4" w:space="0" w:color="000000"/>
              <w:right w:val="single" w:sz="4" w:space="0" w:color="000000"/>
            </w:tcBorders>
          </w:tcPr>
          <w:p w14:paraId="0658E133" w14:textId="77777777" w:rsidR="00744DE3" w:rsidRPr="00CA0CEB" w:rsidRDefault="00744DE3" w:rsidP="00F624E4">
            <w:pPr>
              <w:tabs>
                <w:tab w:val="left" w:pos="2505"/>
              </w:tabs>
              <w:rPr>
                <w:rFonts w:ascii="TH SarabunPSK" w:hAnsi="TH SarabunPSK" w:cs="TH SarabunPSK"/>
                <w:b/>
                <w:bCs/>
                <w:color w:val="FF0000"/>
                <w:sz w:val="32"/>
                <w:szCs w:val="32"/>
              </w:rPr>
            </w:pPr>
          </w:p>
        </w:tc>
        <w:tc>
          <w:tcPr>
            <w:tcW w:w="2090" w:type="dxa"/>
            <w:tcBorders>
              <w:top w:val="single" w:sz="4" w:space="0" w:color="000000"/>
              <w:left w:val="single" w:sz="4" w:space="0" w:color="000000"/>
              <w:bottom w:val="single" w:sz="4" w:space="0" w:color="000000"/>
              <w:right w:val="single" w:sz="4" w:space="0" w:color="000000"/>
            </w:tcBorders>
          </w:tcPr>
          <w:p w14:paraId="1AC4239E" w14:textId="77777777" w:rsidR="00744DE3" w:rsidRPr="00CA0CEB" w:rsidRDefault="00744DE3" w:rsidP="00F624E4">
            <w:pPr>
              <w:tabs>
                <w:tab w:val="left" w:pos="2505"/>
              </w:tabs>
              <w:rPr>
                <w:rFonts w:ascii="TH SarabunPSK" w:hAnsi="TH SarabunPSK" w:cs="TH SarabunPSK"/>
                <w:b/>
                <w:bCs/>
                <w:color w:val="FF0000"/>
                <w:sz w:val="32"/>
                <w:szCs w:val="32"/>
              </w:rPr>
            </w:pPr>
          </w:p>
        </w:tc>
      </w:tr>
    </w:tbl>
    <w:p w14:paraId="4DAC7056" w14:textId="77777777" w:rsidR="00744DE3" w:rsidRPr="00CA0CEB" w:rsidRDefault="00744DE3" w:rsidP="00744DE3">
      <w:pPr>
        <w:tabs>
          <w:tab w:val="left" w:pos="2505"/>
        </w:tabs>
        <w:rPr>
          <w:rFonts w:ascii="TH SarabunPSK" w:hAnsi="TH SarabunPSK" w:cs="TH SarabunPSK"/>
          <w:b/>
          <w:bCs/>
          <w:color w:val="FF0000"/>
          <w:sz w:val="32"/>
          <w:szCs w:val="32"/>
        </w:rPr>
      </w:pPr>
      <w:r w:rsidRPr="00CA0CEB">
        <w:rPr>
          <w:rFonts w:ascii="TH SarabunPSK" w:hAnsi="TH SarabunPSK" w:cs="TH SarabunPSK"/>
          <w:b/>
          <w:bCs/>
          <w:color w:val="FF0000"/>
          <w:sz w:val="32"/>
          <w:szCs w:val="32"/>
        </w:rPr>
        <w:t>4.</w:t>
      </w:r>
      <w:r w:rsidRPr="00CA0CEB">
        <w:rPr>
          <w:rFonts w:ascii="TH SarabunPSK" w:hAnsi="TH SarabunPSK" w:cs="TH SarabunPSK"/>
          <w:b/>
          <w:bCs/>
          <w:color w:val="FF0000"/>
          <w:sz w:val="32"/>
          <w:szCs w:val="32"/>
          <w:cs/>
        </w:rPr>
        <w:t>6 วิเคราะห์ปัญหาและสาเหตุ แนวทางการแก้ไขปัญหารวมทั้งความก้าวหน้าหรือผลการดำเนินงาน</w:t>
      </w: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9"/>
        <w:gridCol w:w="3791"/>
        <w:gridCol w:w="2706"/>
      </w:tblGrid>
      <w:tr w:rsidR="00CA0CEB" w:rsidRPr="00CA0CEB" w14:paraId="10630335" w14:textId="77777777" w:rsidTr="00F624E4">
        <w:tc>
          <w:tcPr>
            <w:tcW w:w="2319" w:type="dxa"/>
            <w:tcBorders>
              <w:top w:val="single" w:sz="4" w:space="0" w:color="000000"/>
              <w:left w:val="single" w:sz="4" w:space="0" w:color="000000"/>
              <w:bottom w:val="single" w:sz="4" w:space="0" w:color="000000"/>
              <w:right w:val="single" w:sz="4" w:space="0" w:color="000000"/>
            </w:tcBorders>
            <w:hideMark/>
          </w:tcPr>
          <w:p w14:paraId="6B5E8428" w14:textId="77777777" w:rsidR="00744DE3" w:rsidRPr="00CA0CEB" w:rsidRDefault="00744DE3" w:rsidP="00F624E4">
            <w:pPr>
              <w:pStyle w:val="a9"/>
              <w:contextualSpacing/>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ปัญหา</w:t>
            </w:r>
            <w:r w:rsidRPr="00CA0CEB">
              <w:rPr>
                <w:rFonts w:ascii="TH SarabunPSK" w:hAnsi="TH SarabunPSK" w:cs="TH SarabunPSK"/>
                <w:color w:val="FF0000"/>
                <w:sz w:val="32"/>
                <w:szCs w:val="32"/>
              </w:rPr>
              <w:t>/</w:t>
            </w:r>
            <w:r w:rsidRPr="00CA0CEB">
              <w:rPr>
                <w:rFonts w:ascii="TH SarabunPSK" w:hAnsi="TH SarabunPSK" w:cs="TH SarabunPSK"/>
                <w:color w:val="FF0000"/>
                <w:sz w:val="32"/>
                <w:szCs w:val="32"/>
                <w:cs/>
              </w:rPr>
              <w:t>สาเหตุ</w:t>
            </w:r>
          </w:p>
        </w:tc>
        <w:tc>
          <w:tcPr>
            <w:tcW w:w="3791" w:type="dxa"/>
            <w:tcBorders>
              <w:top w:val="single" w:sz="4" w:space="0" w:color="000000"/>
              <w:left w:val="single" w:sz="4" w:space="0" w:color="000000"/>
              <w:bottom w:val="single" w:sz="4" w:space="0" w:color="000000"/>
              <w:right w:val="single" w:sz="4" w:space="0" w:color="000000"/>
            </w:tcBorders>
            <w:hideMark/>
          </w:tcPr>
          <w:p w14:paraId="2400E878" w14:textId="77777777" w:rsidR="00744DE3" w:rsidRPr="00CA0CEB" w:rsidRDefault="00744DE3" w:rsidP="00F624E4">
            <w:pPr>
              <w:pStyle w:val="a9"/>
              <w:contextualSpacing/>
              <w:jc w:val="center"/>
              <w:rPr>
                <w:rFonts w:ascii="TH SarabunPSK" w:hAnsi="TH SarabunPSK" w:cs="TH SarabunPSK"/>
                <w:color w:val="FF0000"/>
                <w:sz w:val="32"/>
                <w:szCs w:val="32"/>
                <w:cs/>
              </w:rPr>
            </w:pPr>
            <w:r w:rsidRPr="00CA0CEB">
              <w:rPr>
                <w:rFonts w:ascii="TH SarabunPSK" w:hAnsi="TH SarabunPSK" w:cs="TH SarabunPSK"/>
                <w:color w:val="FF0000"/>
                <w:sz w:val="32"/>
                <w:szCs w:val="32"/>
                <w:cs/>
              </w:rPr>
              <w:t>แผน</w:t>
            </w:r>
            <w:r w:rsidRPr="00CA0CEB">
              <w:rPr>
                <w:rFonts w:ascii="TH SarabunPSK" w:hAnsi="TH SarabunPSK" w:cs="TH SarabunPSK"/>
                <w:color w:val="FF0000"/>
                <w:sz w:val="32"/>
                <w:szCs w:val="32"/>
              </w:rPr>
              <w:t>/</w:t>
            </w:r>
            <w:r w:rsidRPr="00CA0CEB">
              <w:rPr>
                <w:rFonts w:ascii="TH SarabunPSK" w:hAnsi="TH SarabunPSK" w:cs="TH SarabunPSK"/>
                <w:color w:val="FF0000"/>
                <w:sz w:val="32"/>
                <w:szCs w:val="32"/>
                <w:cs/>
              </w:rPr>
              <w:t>กิจกรรมการแก้ไขปัญหา</w:t>
            </w:r>
          </w:p>
        </w:tc>
        <w:tc>
          <w:tcPr>
            <w:tcW w:w="2706" w:type="dxa"/>
            <w:tcBorders>
              <w:top w:val="single" w:sz="4" w:space="0" w:color="000000"/>
              <w:left w:val="single" w:sz="4" w:space="0" w:color="000000"/>
              <w:bottom w:val="single" w:sz="4" w:space="0" w:color="000000"/>
              <w:right w:val="single" w:sz="4" w:space="0" w:color="000000"/>
            </w:tcBorders>
            <w:hideMark/>
          </w:tcPr>
          <w:p w14:paraId="51E319D6" w14:textId="77777777" w:rsidR="00744DE3" w:rsidRPr="00CA0CEB" w:rsidRDefault="00744DE3" w:rsidP="00F624E4">
            <w:pPr>
              <w:pStyle w:val="a9"/>
              <w:contextualSpacing/>
              <w:jc w:val="center"/>
              <w:rPr>
                <w:rFonts w:ascii="TH SarabunPSK" w:hAnsi="TH SarabunPSK" w:cs="TH SarabunPSK"/>
                <w:color w:val="FF0000"/>
                <w:sz w:val="32"/>
                <w:szCs w:val="32"/>
              </w:rPr>
            </w:pPr>
            <w:r w:rsidRPr="00CA0CEB">
              <w:rPr>
                <w:rFonts w:ascii="TH SarabunPSK" w:hAnsi="TH SarabunPSK" w:cs="TH SarabunPSK"/>
                <w:color w:val="FF0000"/>
                <w:sz w:val="32"/>
                <w:szCs w:val="32"/>
                <w:cs/>
              </w:rPr>
              <w:t>ความก้าวหน้า</w:t>
            </w:r>
            <w:r w:rsidRPr="00CA0CEB">
              <w:rPr>
                <w:rFonts w:ascii="TH SarabunPSK" w:hAnsi="TH SarabunPSK" w:cs="TH SarabunPSK"/>
                <w:color w:val="FF0000"/>
                <w:sz w:val="32"/>
                <w:szCs w:val="32"/>
              </w:rPr>
              <w:t>/</w:t>
            </w:r>
            <w:r w:rsidRPr="00CA0CEB">
              <w:rPr>
                <w:rFonts w:ascii="TH SarabunPSK" w:hAnsi="TH SarabunPSK" w:cs="TH SarabunPSK"/>
                <w:color w:val="FF0000"/>
                <w:sz w:val="32"/>
                <w:szCs w:val="32"/>
                <w:cs/>
              </w:rPr>
              <w:t>ผลการดำเนินงาน</w:t>
            </w:r>
          </w:p>
        </w:tc>
      </w:tr>
      <w:tr w:rsidR="00CA0CEB" w:rsidRPr="00CA0CEB" w14:paraId="78CFF9F2" w14:textId="77777777" w:rsidTr="00F624E4">
        <w:tc>
          <w:tcPr>
            <w:tcW w:w="2319" w:type="dxa"/>
            <w:tcBorders>
              <w:top w:val="single" w:sz="4" w:space="0" w:color="000000"/>
              <w:left w:val="single" w:sz="4" w:space="0" w:color="000000"/>
              <w:bottom w:val="single" w:sz="4" w:space="0" w:color="000000"/>
              <w:right w:val="single" w:sz="4" w:space="0" w:color="000000"/>
            </w:tcBorders>
          </w:tcPr>
          <w:p w14:paraId="417EC146" w14:textId="77777777" w:rsidR="00744DE3" w:rsidRPr="00CA0CEB" w:rsidRDefault="00744DE3" w:rsidP="00F624E4">
            <w:pPr>
              <w:tabs>
                <w:tab w:val="left" w:pos="2505"/>
              </w:tabs>
              <w:spacing w:after="0"/>
              <w:rPr>
                <w:rFonts w:ascii="TH SarabunPSK" w:hAnsi="TH SarabunPSK" w:cs="TH SarabunPSK"/>
                <w:color w:val="FF0000"/>
                <w:sz w:val="32"/>
                <w:szCs w:val="32"/>
                <w:cs/>
              </w:rPr>
            </w:pPr>
            <w:r w:rsidRPr="00CA0CEB">
              <w:rPr>
                <w:rFonts w:ascii="TH SarabunPSK" w:hAnsi="TH SarabunPSK" w:cs="TH SarabunPSK"/>
                <w:color w:val="FF0000"/>
                <w:sz w:val="32"/>
                <w:szCs w:val="32"/>
                <w:cs/>
              </w:rPr>
              <w:t>สาเหตุ</w:t>
            </w:r>
          </w:p>
          <w:p w14:paraId="36C97D09"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1. …………………………….</w:t>
            </w:r>
          </w:p>
          <w:p w14:paraId="6ACE9D9B" w14:textId="77777777" w:rsidR="00744DE3" w:rsidRPr="00CA0CEB" w:rsidRDefault="00744DE3" w:rsidP="00F624E4">
            <w:pPr>
              <w:pStyle w:val="a9"/>
              <w:contextualSpacing/>
              <w:rPr>
                <w:rFonts w:ascii="TH SarabunPSK" w:hAnsi="TH SarabunPSK" w:cs="TH SarabunPSK"/>
                <w:color w:val="FF0000"/>
                <w:sz w:val="32"/>
                <w:szCs w:val="32"/>
              </w:rPr>
            </w:pPr>
          </w:p>
          <w:p w14:paraId="13812D43"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2. …………………………….</w:t>
            </w:r>
          </w:p>
          <w:p w14:paraId="5DB210D2" w14:textId="77777777" w:rsidR="00744DE3" w:rsidRPr="00CA0CEB" w:rsidRDefault="00744DE3" w:rsidP="00F624E4">
            <w:pPr>
              <w:pStyle w:val="a9"/>
              <w:contextualSpacing/>
              <w:rPr>
                <w:rFonts w:ascii="TH SarabunPSK" w:hAnsi="TH SarabunPSK" w:cs="TH SarabunPSK"/>
                <w:color w:val="FF0000"/>
                <w:sz w:val="32"/>
                <w:szCs w:val="32"/>
              </w:rPr>
            </w:pPr>
          </w:p>
          <w:p w14:paraId="133C2BF2"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3. …………………………….</w:t>
            </w:r>
          </w:p>
        </w:tc>
        <w:tc>
          <w:tcPr>
            <w:tcW w:w="3791" w:type="dxa"/>
            <w:tcBorders>
              <w:top w:val="single" w:sz="4" w:space="0" w:color="000000"/>
              <w:left w:val="single" w:sz="4" w:space="0" w:color="000000"/>
              <w:bottom w:val="single" w:sz="4" w:space="0" w:color="000000"/>
              <w:right w:val="single" w:sz="4" w:space="0" w:color="000000"/>
            </w:tcBorders>
          </w:tcPr>
          <w:p w14:paraId="066EACB9" w14:textId="77777777" w:rsidR="00744DE3" w:rsidRPr="00CA0CEB" w:rsidRDefault="00744DE3" w:rsidP="00F624E4">
            <w:pPr>
              <w:pStyle w:val="a9"/>
              <w:contextualSpacing/>
              <w:rPr>
                <w:rFonts w:ascii="TH SarabunPSK" w:hAnsi="TH SarabunPSK" w:cs="TH SarabunPSK"/>
                <w:color w:val="FF0000"/>
                <w:sz w:val="32"/>
                <w:szCs w:val="32"/>
              </w:rPr>
            </w:pPr>
          </w:p>
          <w:p w14:paraId="5EE4E576"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1.1 …………………………………………….…….</w:t>
            </w:r>
          </w:p>
          <w:p w14:paraId="0E43B8CF"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1.2 ………………………………………….……….</w:t>
            </w:r>
          </w:p>
          <w:p w14:paraId="5715A7FA"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2.1 ………………………………………….……….</w:t>
            </w:r>
          </w:p>
          <w:p w14:paraId="74DA064C"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2.2 …………………………………….…………….</w:t>
            </w:r>
          </w:p>
          <w:p w14:paraId="6B3081B3"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3.1 ………………………………</w:t>
            </w:r>
            <w:proofErr w:type="gramStart"/>
            <w:r w:rsidRPr="00CA0CEB">
              <w:rPr>
                <w:rFonts w:ascii="TH SarabunPSK" w:hAnsi="TH SarabunPSK" w:cs="TH SarabunPSK"/>
                <w:color w:val="FF0000"/>
                <w:sz w:val="32"/>
                <w:szCs w:val="32"/>
              </w:rPr>
              <w:t>…..</w:t>
            </w:r>
            <w:proofErr w:type="gramEnd"/>
            <w:r w:rsidRPr="00CA0CEB">
              <w:rPr>
                <w:rFonts w:ascii="TH SarabunPSK" w:hAnsi="TH SarabunPSK" w:cs="TH SarabunPSK"/>
                <w:color w:val="FF0000"/>
                <w:sz w:val="32"/>
                <w:szCs w:val="32"/>
              </w:rPr>
              <w:t>………………</w:t>
            </w:r>
          </w:p>
          <w:p w14:paraId="3EECA60A"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3.2 ……………………………………………………</w:t>
            </w:r>
          </w:p>
        </w:tc>
        <w:tc>
          <w:tcPr>
            <w:tcW w:w="2706" w:type="dxa"/>
            <w:tcBorders>
              <w:top w:val="single" w:sz="4" w:space="0" w:color="000000"/>
              <w:left w:val="single" w:sz="4" w:space="0" w:color="000000"/>
              <w:bottom w:val="single" w:sz="4" w:space="0" w:color="000000"/>
              <w:right w:val="single" w:sz="4" w:space="0" w:color="000000"/>
            </w:tcBorders>
          </w:tcPr>
          <w:p w14:paraId="17AAAAC5" w14:textId="77777777" w:rsidR="00744DE3" w:rsidRPr="00CA0CEB" w:rsidRDefault="00744DE3" w:rsidP="00F624E4">
            <w:pPr>
              <w:pStyle w:val="a9"/>
              <w:contextualSpacing/>
              <w:rPr>
                <w:rFonts w:ascii="TH SarabunPSK" w:hAnsi="TH SarabunPSK" w:cs="TH SarabunPSK"/>
                <w:color w:val="FF0000"/>
                <w:sz w:val="32"/>
                <w:szCs w:val="32"/>
              </w:rPr>
            </w:pPr>
          </w:p>
          <w:p w14:paraId="096618F1" w14:textId="77777777" w:rsidR="00744DE3" w:rsidRPr="00CA0CEB" w:rsidRDefault="00744DE3" w:rsidP="00744DE3">
            <w:pPr>
              <w:pStyle w:val="a9"/>
              <w:numPr>
                <w:ilvl w:val="1"/>
                <w:numId w:val="15"/>
              </w:numPr>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2CD79312" w14:textId="77777777" w:rsidR="00744DE3" w:rsidRPr="00CA0CEB" w:rsidRDefault="00744DE3" w:rsidP="00744DE3">
            <w:pPr>
              <w:pStyle w:val="a9"/>
              <w:numPr>
                <w:ilvl w:val="1"/>
                <w:numId w:val="15"/>
              </w:numPr>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6531D1E2"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2.1 …………………………………</w:t>
            </w:r>
          </w:p>
          <w:p w14:paraId="434DBBB8"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2.2 …………………………………</w:t>
            </w:r>
          </w:p>
          <w:p w14:paraId="18275BE9"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3.1 …………………………………</w:t>
            </w:r>
          </w:p>
          <w:p w14:paraId="38FDB9DC" w14:textId="77777777" w:rsidR="00744DE3" w:rsidRPr="00CA0CEB" w:rsidRDefault="00744DE3" w:rsidP="00F624E4">
            <w:pPr>
              <w:pStyle w:val="a9"/>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3.2 …………………………………</w:t>
            </w:r>
          </w:p>
        </w:tc>
      </w:tr>
    </w:tbl>
    <w:p w14:paraId="5DB4AEA0" w14:textId="77777777" w:rsidR="00744DE3" w:rsidRPr="00CA0CEB" w:rsidRDefault="00744DE3" w:rsidP="00744DE3">
      <w:pPr>
        <w:pStyle w:val="a9"/>
        <w:tabs>
          <w:tab w:val="left" w:pos="284"/>
          <w:tab w:val="left" w:pos="993"/>
        </w:tabs>
        <w:contextualSpacing/>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5. นวัตกรรม</w:t>
      </w:r>
      <w:r w:rsidRPr="00CA0CEB">
        <w:rPr>
          <w:rFonts w:ascii="TH SarabunPSK" w:hAnsi="TH SarabunPSK" w:cs="TH SarabunPSK"/>
          <w:b/>
          <w:bCs/>
          <w:color w:val="FF0000"/>
          <w:sz w:val="32"/>
          <w:szCs w:val="32"/>
        </w:rPr>
        <w:t>/</w:t>
      </w:r>
      <w:r w:rsidRPr="00CA0CEB">
        <w:rPr>
          <w:rFonts w:ascii="TH SarabunPSK" w:hAnsi="TH SarabunPSK" w:cs="TH SarabunPSK"/>
          <w:b/>
          <w:bCs/>
          <w:color w:val="FF0000"/>
          <w:sz w:val="32"/>
          <w:szCs w:val="32"/>
          <w:cs/>
        </w:rPr>
        <w:t xml:space="preserve">ตัวอย่างที่ดี (ถ้ามี)  </w:t>
      </w:r>
    </w:p>
    <w:p w14:paraId="779C17BF" w14:textId="77777777" w:rsidR="00744DE3" w:rsidRPr="00CA0CEB" w:rsidRDefault="00744DE3" w:rsidP="00744DE3">
      <w:pPr>
        <w:pStyle w:val="a9"/>
        <w:ind w:left="993" w:hanging="284"/>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3A48029B" w14:textId="77777777" w:rsidR="00744DE3" w:rsidRPr="00CA0CEB" w:rsidRDefault="00744DE3" w:rsidP="00744DE3">
      <w:pPr>
        <w:pStyle w:val="a9"/>
        <w:ind w:left="993" w:hanging="284"/>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7798D6D6" w14:textId="77777777" w:rsidR="00744DE3" w:rsidRPr="00CA0CEB" w:rsidRDefault="00744DE3" w:rsidP="00744DE3">
      <w:pPr>
        <w:pStyle w:val="a9"/>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3D76CA7A" w14:textId="77777777" w:rsidR="00744DE3" w:rsidRPr="00CA0CEB" w:rsidRDefault="00744DE3" w:rsidP="00744DE3">
      <w:pPr>
        <w:pStyle w:val="a9"/>
        <w:tabs>
          <w:tab w:val="left" w:pos="284"/>
        </w:tabs>
        <w:contextualSpacing/>
        <w:rPr>
          <w:rFonts w:ascii="TH SarabunPSK" w:hAnsi="TH SarabunPSK" w:cs="TH SarabunPSK"/>
          <w:b/>
          <w:bCs/>
          <w:color w:val="FF0000"/>
          <w:sz w:val="32"/>
          <w:szCs w:val="32"/>
        </w:rPr>
      </w:pPr>
      <w:r w:rsidRPr="00CA0CEB">
        <w:rPr>
          <w:rFonts w:ascii="TH SarabunPSK" w:hAnsi="TH SarabunPSK" w:cs="TH SarabunPSK"/>
          <w:b/>
          <w:bCs/>
          <w:color w:val="FF0000"/>
          <w:sz w:val="32"/>
          <w:szCs w:val="32"/>
          <w:cs/>
        </w:rPr>
        <w:t>6. ข้อเสนอแนะของผู้นิเทศ</w:t>
      </w:r>
    </w:p>
    <w:p w14:paraId="1142722E" w14:textId="77777777" w:rsidR="00744DE3" w:rsidRPr="00CA0CEB" w:rsidRDefault="00744DE3" w:rsidP="00744DE3">
      <w:pPr>
        <w:pStyle w:val="a9"/>
        <w:numPr>
          <w:ilvl w:val="1"/>
          <w:numId w:val="16"/>
        </w:numPr>
        <w:tabs>
          <w:tab w:val="left" w:pos="284"/>
        </w:tabs>
        <w:contextualSpacing/>
        <w:rPr>
          <w:rFonts w:ascii="TH SarabunPSK" w:hAnsi="TH SarabunPSK" w:cs="TH SarabunPSK"/>
          <w:color w:val="FF0000"/>
          <w:sz w:val="32"/>
          <w:szCs w:val="32"/>
        </w:rPr>
      </w:pPr>
      <w:r w:rsidRPr="00CA0CEB">
        <w:rPr>
          <w:rFonts w:ascii="TH SarabunPSK" w:hAnsi="TH SarabunPSK" w:cs="TH SarabunPSK"/>
          <w:color w:val="FF0000"/>
          <w:sz w:val="32"/>
          <w:szCs w:val="32"/>
        </w:rPr>
        <w:t xml:space="preserve">  </w:t>
      </w:r>
      <w:r w:rsidRPr="00CA0CEB">
        <w:rPr>
          <w:rFonts w:ascii="TH SarabunPSK" w:hAnsi="TH SarabunPSK" w:cs="TH SarabunPSK"/>
          <w:color w:val="FF0000"/>
          <w:sz w:val="32"/>
          <w:szCs w:val="32"/>
          <w:cs/>
        </w:rPr>
        <w:t>สำหรับพื้นที่</w:t>
      </w:r>
      <w:r w:rsidRPr="00CA0CEB">
        <w:rPr>
          <w:rFonts w:ascii="TH SarabunPSK" w:hAnsi="TH SarabunPSK" w:cs="TH SarabunPSK"/>
          <w:color w:val="FF0000"/>
          <w:sz w:val="32"/>
          <w:szCs w:val="32"/>
        </w:rPr>
        <w:t>……………….………………………………………………………………………..………………………</w:t>
      </w:r>
    </w:p>
    <w:p w14:paraId="3D23099B" w14:textId="77777777" w:rsidR="00744DE3" w:rsidRPr="00CA0CEB" w:rsidRDefault="00744DE3" w:rsidP="00744DE3">
      <w:pPr>
        <w:pStyle w:val="a9"/>
        <w:tabs>
          <w:tab w:val="left" w:pos="284"/>
        </w:tabs>
        <w:spacing w:after="0" w:afterAutospacing="0"/>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0434504F" w14:textId="77777777" w:rsidR="00744DE3" w:rsidRPr="00CA0CEB" w:rsidRDefault="00744DE3" w:rsidP="00744DE3">
      <w:pPr>
        <w:pStyle w:val="a9"/>
        <w:tabs>
          <w:tab w:val="left" w:pos="284"/>
          <w:tab w:val="left" w:pos="993"/>
        </w:tabs>
        <w:spacing w:before="0" w:beforeAutospacing="0" w:after="0" w:afterAutospacing="0"/>
        <w:contextualSpacing/>
        <w:rPr>
          <w:rFonts w:ascii="TH SarabunPSK" w:hAnsi="TH SarabunPSK" w:cs="TH SarabunPSK"/>
          <w:color w:val="FF0000"/>
          <w:sz w:val="32"/>
          <w:szCs w:val="32"/>
        </w:rPr>
      </w:pPr>
      <w:r w:rsidRPr="00CA0CEB">
        <w:rPr>
          <w:rFonts w:ascii="TH SarabunPSK" w:hAnsi="TH SarabunPSK" w:cs="TH SarabunPSK"/>
          <w:color w:val="FF0000"/>
          <w:sz w:val="32"/>
          <w:szCs w:val="32"/>
          <w:cs/>
        </w:rPr>
        <w:t xml:space="preserve">     6.2  สำหรับส่วนกลาง</w:t>
      </w:r>
      <w:r w:rsidRPr="00CA0CEB">
        <w:rPr>
          <w:rFonts w:ascii="TH SarabunPSK" w:hAnsi="TH SarabunPSK" w:cs="TH SarabunPSK"/>
          <w:color w:val="FF0000"/>
          <w:sz w:val="32"/>
          <w:szCs w:val="32"/>
        </w:rPr>
        <w:t>………………………………………..…………………………………………………………………</w:t>
      </w:r>
    </w:p>
    <w:p w14:paraId="65F9A7BC" w14:textId="77777777" w:rsidR="00744DE3" w:rsidRPr="00CA0CEB" w:rsidRDefault="00744DE3" w:rsidP="00744DE3">
      <w:pPr>
        <w:pStyle w:val="a9"/>
        <w:tabs>
          <w:tab w:val="left" w:pos="284"/>
        </w:tabs>
        <w:spacing w:before="0" w:beforeAutospacing="0"/>
        <w:rPr>
          <w:rFonts w:ascii="TH SarabunPSK" w:hAnsi="TH SarabunPSK" w:cs="TH SarabunPSK"/>
          <w:color w:val="FF0000"/>
          <w:sz w:val="32"/>
          <w:szCs w:val="32"/>
        </w:rPr>
      </w:pPr>
      <w:r w:rsidRPr="00CA0CEB">
        <w:rPr>
          <w:rFonts w:ascii="TH SarabunPSK" w:hAnsi="TH SarabunPSK" w:cs="TH SarabunPSK"/>
          <w:color w:val="FF0000"/>
          <w:sz w:val="32"/>
          <w:szCs w:val="32"/>
        </w:rPr>
        <w:t>..……………………………………………………………………….…………………………………………………………</w:t>
      </w:r>
    </w:p>
    <w:p w14:paraId="35A4CA9D" w14:textId="77777777" w:rsidR="00744DE3" w:rsidRPr="00CA0CEB" w:rsidRDefault="00744DE3" w:rsidP="00744DE3">
      <w:pPr>
        <w:pStyle w:val="a9"/>
        <w:ind w:left="993" w:hanging="284"/>
        <w:contextualSpacing/>
        <w:rPr>
          <w:rFonts w:ascii="TH SarabunPSK" w:hAnsi="TH SarabunPSK" w:cs="TH SarabunPSK"/>
          <w:color w:val="FF0000"/>
          <w:sz w:val="32"/>
          <w:szCs w:val="32"/>
        </w:rPr>
      </w:pPr>
    </w:p>
    <w:p w14:paraId="0DFDB16B" w14:textId="77777777" w:rsidR="00744DE3" w:rsidRPr="00CA0CEB" w:rsidRDefault="00744DE3" w:rsidP="00744DE3">
      <w:pPr>
        <w:pStyle w:val="a9"/>
        <w:tabs>
          <w:tab w:val="left" w:pos="993"/>
        </w:tabs>
        <w:ind w:left="993"/>
        <w:contextualSpacing/>
        <w:jc w:val="right"/>
        <w:rPr>
          <w:rFonts w:ascii="TH SarabunPSK" w:hAnsi="TH SarabunPSK" w:cs="TH SarabunPSK"/>
          <w:color w:val="FF0000"/>
          <w:sz w:val="32"/>
          <w:szCs w:val="32"/>
        </w:rPr>
      </w:pPr>
      <w:r w:rsidRPr="00CA0CEB">
        <w:rPr>
          <w:rFonts w:ascii="TH SarabunPSK" w:hAnsi="TH SarabunPSK" w:cs="TH SarabunPSK"/>
          <w:color w:val="FF0000"/>
          <w:sz w:val="32"/>
          <w:szCs w:val="32"/>
          <w:cs/>
        </w:rPr>
        <w:t>ผู้รายงาน</w:t>
      </w:r>
      <w:r w:rsidRPr="00CA0CEB">
        <w:rPr>
          <w:rFonts w:ascii="TH SarabunPSK" w:hAnsi="TH SarabunPSK" w:cs="TH SarabunPSK"/>
          <w:color w:val="FF0000"/>
          <w:sz w:val="32"/>
          <w:szCs w:val="32"/>
        </w:rPr>
        <w:t>…………………………………………………………</w:t>
      </w:r>
    </w:p>
    <w:p w14:paraId="588C1B2E" w14:textId="77777777" w:rsidR="00744DE3" w:rsidRPr="00CA0CEB" w:rsidRDefault="00744DE3" w:rsidP="00744DE3">
      <w:pPr>
        <w:pStyle w:val="a9"/>
        <w:tabs>
          <w:tab w:val="left" w:pos="993"/>
        </w:tabs>
        <w:ind w:left="993"/>
        <w:contextualSpacing/>
        <w:jc w:val="right"/>
        <w:rPr>
          <w:rFonts w:ascii="TH SarabunPSK" w:hAnsi="TH SarabunPSK" w:cs="TH SarabunPSK"/>
          <w:color w:val="FF0000"/>
          <w:sz w:val="32"/>
          <w:szCs w:val="32"/>
        </w:rPr>
      </w:pPr>
      <w:r w:rsidRPr="00CA0CEB">
        <w:rPr>
          <w:rFonts w:ascii="TH SarabunPSK" w:hAnsi="TH SarabunPSK" w:cs="TH SarabunPSK"/>
          <w:color w:val="FF0000"/>
          <w:sz w:val="32"/>
          <w:szCs w:val="32"/>
          <w:cs/>
        </w:rPr>
        <w:t>ตำแหน่ง</w:t>
      </w:r>
      <w:r w:rsidRPr="00CA0CEB">
        <w:rPr>
          <w:rFonts w:ascii="TH SarabunPSK" w:hAnsi="TH SarabunPSK" w:cs="TH SarabunPSK"/>
          <w:color w:val="FF0000"/>
          <w:sz w:val="32"/>
          <w:szCs w:val="32"/>
        </w:rPr>
        <w:t>………………………………………………………….</w:t>
      </w:r>
    </w:p>
    <w:p w14:paraId="11FB8E3A" w14:textId="77777777" w:rsidR="00744DE3" w:rsidRPr="00CA0CEB" w:rsidRDefault="00744DE3" w:rsidP="00744DE3">
      <w:pPr>
        <w:pStyle w:val="a9"/>
        <w:tabs>
          <w:tab w:val="left" w:pos="993"/>
        </w:tabs>
        <w:ind w:left="993"/>
        <w:contextualSpacing/>
        <w:jc w:val="right"/>
        <w:rPr>
          <w:rFonts w:ascii="TH SarabunPSK" w:hAnsi="TH SarabunPSK" w:cs="TH SarabunPSK"/>
          <w:color w:val="FF0000"/>
          <w:sz w:val="32"/>
          <w:szCs w:val="32"/>
        </w:rPr>
      </w:pPr>
      <w:r w:rsidRPr="00CA0CEB">
        <w:rPr>
          <w:rFonts w:ascii="TH SarabunPSK" w:hAnsi="TH SarabunPSK" w:cs="TH SarabunPSK"/>
          <w:color w:val="FF0000"/>
          <w:sz w:val="32"/>
          <w:szCs w:val="32"/>
          <w:cs/>
        </w:rPr>
        <w:t>วัน</w:t>
      </w:r>
      <w:r w:rsidRPr="00CA0CEB">
        <w:rPr>
          <w:rFonts w:ascii="TH SarabunPSK" w:hAnsi="TH SarabunPSK" w:cs="TH SarabunPSK"/>
          <w:color w:val="FF0000"/>
          <w:sz w:val="32"/>
          <w:szCs w:val="32"/>
        </w:rPr>
        <w:t>/</w:t>
      </w:r>
      <w:r w:rsidRPr="00CA0CEB">
        <w:rPr>
          <w:rFonts w:ascii="TH SarabunPSK" w:hAnsi="TH SarabunPSK" w:cs="TH SarabunPSK"/>
          <w:color w:val="FF0000"/>
          <w:sz w:val="32"/>
          <w:szCs w:val="32"/>
          <w:cs/>
        </w:rPr>
        <w:t>เดือน</w:t>
      </w:r>
      <w:r w:rsidRPr="00CA0CEB">
        <w:rPr>
          <w:rFonts w:ascii="TH SarabunPSK" w:hAnsi="TH SarabunPSK" w:cs="TH SarabunPSK"/>
          <w:color w:val="FF0000"/>
          <w:sz w:val="32"/>
          <w:szCs w:val="32"/>
        </w:rPr>
        <w:t>/</w:t>
      </w:r>
      <w:r w:rsidRPr="00CA0CEB">
        <w:rPr>
          <w:rFonts w:ascii="TH SarabunPSK" w:hAnsi="TH SarabunPSK" w:cs="TH SarabunPSK"/>
          <w:color w:val="FF0000"/>
          <w:sz w:val="32"/>
          <w:szCs w:val="32"/>
          <w:cs/>
        </w:rPr>
        <w:t>ปี</w:t>
      </w:r>
      <w:r w:rsidRPr="00CA0CEB">
        <w:rPr>
          <w:rFonts w:ascii="TH SarabunPSK" w:hAnsi="TH SarabunPSK" w:cs="TH SarabunPSK"/>
          <w:color w:val="FF0000"/>
          <w:sz w:val="32"/>
          <w:szCs w:val="32"/>
        </w:rPr>
        <w:t>………….…………………………………………</w:t>
      </w:r>
    </w:p>
    <w:p w14:paraId="7A8C0ABA" w14:textId="77777777" w:rsidR="00744DE3" w:rsidRPr="00CA0CEB" w:rsidRDefault="00744DE3" w:rsidP="00744DE3">
      <w:pPr>
        <w:pStyle w:val="a9"/>
        <w:tabs>
          <w:tab w:val="left" w:pos="993"/>
        </w:tabs>
        <w:ind w:left="993"/>
        <w:contextualSpacing/>
        <w:jc w:val="right"/>
        <w:rPr>
          <w:rFonts w:ascii="TH SarabunPSK" w:hAnsi="TH SarabunPSK" w:cs="TH SarabunPSK"/>
          <w:color w:val="FF0000"/>
          <w:sz w:val="32"/>
          <w:szCs w:val="32"/>
        </w:rPr>
      </w:pPr>
      <w:r w:rsidRPr="00CA0CEB">
        <w:rPr>
          <w:rFonts w:ascii="TH SarabunPSK" w:hAnsi="TH SarabunPSK" w:cs="TH SarabunPSK"/>
          <w:color w:val="FF0000"/>
          <w:sz w:val="32"/>
          <w:szCs w:val="32"/>
        </w:rPr>
        <w:t>E-mail………………………………………………………</w:t>
      </w:r>
      <w:proofErr w:type="gramStart"/>
      <w:r w:rsidRPr="00CA0CEB">
        <w:rPr>
          <w:rFonts w:ascii="TH SarabunPSK" w:hAnsi="TH SarabunPSK" w:cs="TH SarabunPSK"/>
          <w:color w:val="FF0000"/>
          <w:sz w:val="32"/>
          <w:szCs w:val="32"/>
        </w:rPr>
        <w:t>…..</w:t>
      </w:r>
      <w:proofErr w:type="gramEnd"/>
    </w:p>
    <w:p w14:paraId="56D39155" w14:textId="77777777" w:rsidR="00744DE3" w:rsidRPr="00CA0CEB" w:rsidRDefault="00744DE3">
      <w:pPr>
        <w:rPr>
          <w:rFonts w:ascii="TH SarabunPSK" w:hAnsi="TH SarabunPSK" w:cs="TH SarabunPSK"/>
          <w:color w:val="FF0000"/>
          <w:sz w:val="30"/>
          <w:szCs w:val="30"/>
        </w:rPr>
      </w:pPr>
    </w:p>
    <w:sectPr w:rsidR="00744DE3" w:rsidRPr="00CA0CEB" w:rsidSect="001B08BE">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A2"/>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B4E1D"/>
    <w:multiLevelType w:val="hybridMultilevel"/>
    <w:tmpl w:val="FF8C5586"/>
    <w:lvl w:ilvl="0" w:tplc="54F846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A0616"/>
    <w:multiLevelType w:val="hybridMultilevel"/>
    <w:tmpl w:val="4BFA416E"/>
    <w:lvl w:ilvl="0" w:tplc="610ED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9EE0629"/>
    <w:multiLevelType w:val="hybridMultilevel"/>
    <w:tmpl w:val="0120A8F8"/>
    <w:lvl w:ilvl="0" w:tplc="2E32AD62">
      <w:start w:val="3"/>
      <w:numFmt w:val="bullet"/>
      <w:lvlText w:val="-"/>
      <w:lvlJc w:val="left"/>
      <w:pPr>
        <w:ind w:left="1080" w:hanging="360"/>
      </w:pPr>
      <w:rPr>
        <w:rFonts w:ascii="TH SarabunIT๙" w:eastAsia="Calibri" w:hAnsi="TH SarabunIT๙" w:cs="TH SarabunIT๙"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BA37B13"/>
    <w:multiLevelType w:val="hybridMultilevel"/>
    <w:tmpl w:val="B1D4C3B2"/>
    <w:lvl w:ilvl="0" w:tplc="3AF09884">
      <w:start w:val="1"/>
      <w:numFmt w:val="bullet"/>
      <w:lvlText w:val=""/>
      <w:lvlJc w:val="left"/>
      <w:pPr>
        <w:tabs>
          <w:tab w:val="num" w:pos="720"/>
        </w:tabs>
        <w:ind w:left="720" w:hanging="360"/>
      </w:pPr>
      <w:rPr>
        <w:rFonts w:ascii="Wingdings" w:hAnsi="Wingdings" w:hint="default"/>
      </w:rPr>
    </w:lvl>
    <w:lvl w:ilvl="1" w:tplc="791C848A">
      <w:numFmt w:val="bullet"/>
      <w:lvlText w:val=""/>
      <w:lvlJc w:val="left"/>
      <w:pPr>
        <w:tabs>
          <w:tab w:val="num" w:pos="1440"/>
        </w:tabs>
        <w:ind w:left="1440" w:hanging="360"/>
      </w:pPr>
      <w:rPr>
        <w:rFonts w:ascii="Wingdings" w:hAnsi="Wingdings" w:hint="default"/>
      </w:rPr>
    </w:lvl>
    <w:lvl w:ilvl="2" w:tplc="2F703BE2" w:tentative="1">
      <w:start w:val="1"/>
      <w:numFmt w:val="bullet"/>
      <w:lvlText w:val=""/>
      <w:lvlJc w:val="left"/>
      <w:pPr>
        <w:tabs>
          <w:tab w:val="num" w:pos="2160"/>
        </w:tabs>
        <w:ind w:left="2160" w:hanging="360"/>
      </w:pPr>
      <w:rPr>
        <w:rFonts w:ascii="Wingdings" w:hAnsi="Wingdings" w:hint="default"/>
      </w:rPr>
    </w:lvl>
    <w:lvl w:ilvl="3" w:tplc="A81CEC88" w:tentative="1">
      <w:start w:val="1"/>
      <w:numFmt w:val="bullet"/>
      <w:lvlText w:val=""/>
      <w:lvlJc w:val="left"/>
      <w:pPr>
        <w:tabs>
          <w:tab w:val="num" w:pos="2880"/>
        </w:tabs>
        <w:ind w:left="2880" w:hanging="360"/>
      </w:pPr>
      <w:rPr>
        <w:rFonts w:ascii="Wingdings" w:hAnsi="Wingdings" w:hint="default"/>
      </w:rPr>
    </w:lvl>
    <w:lvl w:ilvl="4" w:tplc="BA5ABF0E" w:tentative="1">
      <w:start w:val="1"/>
      <w:numFmt w:val="bullet"/>
      <w:lvlText w:val=""/>
      <w:lvlJc w:val="left"/>
      <w:pPr>
        <w:tabs>
          <w:tab w:val="num" w:pos="3600"/>
        </w:tabs>
        <w:ind w:left="3600" w:hanging="360"/>
      </w:pPr>
      <w:rPr>
        <w:rFonts w:ascii="Wingdings" w:hAnsi="Wingdings" w:hint="default"/>
      </w:rPr>
    </w:lvl>
    <w:lvl w:ilvl="5" w:tplc="374E0926" w:tentative="1">
      <w:start w:val="1"/>
      <w:numFmt w:val="bullet"/>
      <w:lvlText w:val=""/>
      <w:lvlJc w:val="left"/>
      <w:pPr>
        <w:tabs>
          <w:tab w:val="num" w:pos="4320"/>
        </w:tabs>
        <w:ind w:left="4320" w:hanging="360"/>
      </w:pPr>
      <w:rPr>
        <w:rFonts w:ascii="Wingdings" w:hAnsi="Wingdings" w:hint="default"/>
      </w:rPr>
    </w:lvl>
    <w:lvl w:ilvl="6" w:tplc="355ED53A" w:tentative="1">
      <w:start w:val="1"/>
      <w:numFmt w:val="bullet"/>
      <w:lvlText w:val=""/>
      <w:lvlJc w:val="left"/>
      <w:pPr>
        <w:tabs>
          <w:tab w:val="num" w:pos="5040"/>
        </w:tabs>
        <w:ind w:left="5040" w:hanging="360"/>
      </w:pPr>
      <w:rPr>
        <w:rFonts w:ascii="Wingdings" w:hAnsi="Wingdings" w:hint="default"/>
      </w:rPr>
    </w:lvl>
    <w:lvl w:ilvl="7" w:tplc="9DC2CBC0" w:tentative="1">
      <w:start w:val="1"/>
      <w:numFmt w:val="bullet"/>
      <w:lvlText w:val=""/>
      <w:lvlJc w:val="left"/>
      <w:pPr>
        <w:tabs>
          <w:tab w:val="num" w:pos="5760"/>
        </w:tabs>
        <w:ind w:left="5760" w:hanging="360"/>
      </w:pPr>
      <w:rPr>
        <w:rFonts w:ascii="Wingdings" w:hAnsi="Wingdings" w:hint="default"/>
      </w:rPr>
    </w:lvl>
    <w:lvl w:ilvl="8" w:tplc="3E1891D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779B0"/>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97A79"/>
    <w:multiLevelType w:val="hybridMultilevel"/>
    <w:tmpl w:val="54F00FD2"/>
    <w:lvl w:ilvl="0" w:tplc="2A042664">
      <w:start w:val="1"/>
      <w:numFmt w:val="decimal"/>
      <w:lvlText w:val="%1)"/>
      <w:lvlJc w:val="left"/>
      <w:pPr>
        <w:ind w:left="720" w:hanging="360"/>
      </w:pPr>
      <w:rPr>
        <w:rFonts w:ascii="BrowalliaUPC" w:hAnsi="BrowalliaUPC" w:cs="BrowalliaUPC"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97E86"/>
    <w:multiLevelType w:val="hybridMultilevel"/>
    <w:tmpl w:val="57BC4B60"/>
    <w:lvl w:ilvl="0" w:tplc="0166F100">
      <w:start w:val="1"/>
      <w:numFmt w:val="bullet"/>
      <w:lvlText w:val=""/>
      <w:lvlJc w:val="left"/>
      <w:pPr>
        <w:tabs>
          <w:tab w:val="num" w:pos="720"/>
        </w:tabs>
        <w:ind w:left="720" w:hanging="360"/>
      </w:pPr>
      <w:rPr>
        <w:rFonts w:ascii="Wingdings" w:hAnsi="Wingdings" w:hint="default"/>
      </w:rPr>
    </w:lvl>
    <w:lvl w:ilvl="1" w:tplc="2632C976">
      <w:numFmt w:val="bullet"/>
      <w:lvlText w:val=""/>
      <w:lvlJc w:val="left"/>
      <w:pPr>
        <w:tabs>
          <w:tab w:val="num" w:pos="1440"/>
        </w:tabs>
        <w:ind w:left="1440" w:hanging="360"/>
      </w:pPr>
      <w:rPr>
        <w:rFonts w:ascii="Wingdings" w:hAnsi="Wingdings" w:hint="default"/>
      </w:rPr>
    </w:lvl>
    <w:lvl w:ilvl="2" w:tplc="6910FB18" w:tentative="1">
      <w:start w:val="1"/>
      <w:numFmt w:val="bullet"/>
      <w:lvlText w:val=""/>
      <w:lvlJc w:val="left"/>
      <w:pPr>
        <w:tabs>
          <w:tab w:val="num" w:pos="2160"/>
        </w:tabs>
        <w:ind w:left="2160" w:hanging="360"/>
      </w:pPr>
      <w:rPr>
        <w:rFonts w:ascii="Wingdings" w:hAnsi="Wingdings" w:hint="default"/>
      </w:rPr>
    </w:lvl>
    <w:lvl w:ilvl="3" w:tplc="6C128FB2" w:tentative="1">
      <w:start w:val="1"/>
      <w:numFmt w:val="bullet"/>
      <w:lvlText w:val=""/>
      <w:lvlJc w:val="left"/>
      <w:pPr>
        <w:tabs>
          <w:tab w:val="num" w:pos="2880"/>
        </w:tabs>
        <w:ind w:left="2880" w:hanging="360"/>
      </w:pPr>
      <w:rPr>
        <w:rFonts w:ascii="Wingdings" w:hAnsi="Wingdings" w:hint="default"/>
      </w:rPr>
    </w:lvl>
    <w:lvl w:ilvl="4" w:tplc="3C142788" w:tentative="1">
      <w:start w:val="1"/>
      <w:numFmt w:val="bullet"/>
      <w:lvlText w:val=""/>
      <w:lvlJc w:val="left"/>
      <w:pPr>
        <w:tabs>
          <w:tab w:val="num" w:pos="3600"/>
        </w:tabs>
        <w:ind w:left="3600" w:hanging="360"/>
      </w:pPr>
      <w:rPr>
        <w:rFonts w:ascii="Wingdings" w:hAnsi="Wingdings" w:hint="default"/>
      </w:rPr>
    </w:lvl>
    <w:lvl w:ilvl="5" w:tplc="D5465DAE" w:tentative="1">
      <w:start w:val="1"/>
      <w:numFmt w:val="bullet"/>
      <w:lvlText w:val=""/>
      <w:lvlJc w:val="left"/>
      <w:pPr>
        <w:tabs>
          <w:tab w:val="num" w:pos="4320"/>
        </w:tabs>
        <w:ind w:left="4320" w:hanging="360"/>
      </w:pPr>
      <w:rPr>
        <w:rFonts w:ascii="Wingdings" w:hAnsi="Wingdings" w:hint="default"/>
      </w:rPr>
    </w:lvl>
    <w:lvl w:ilvl="6" w:tplc="5F2688D6" w:tentative="1">
      <w:start w:val="1"/>
      <w:numFmt w:val="bullet"/>
      <w:lvlText w:val=""/>
      <w:lvlJc w:val="left"/>
      <w:pPr>
        <w:tabs>
          <w:tab w:val="num" w:pos="5040"/>
        </w:tabs>
        <w:ind w:left="5040" w:hanging="360"/>
      </w:pPr>
      <w:rPr>
        <w:rFonts w:ascii="Wingdings" w:hAnsi="Wingdings" w:hint="default"/>
      </w:rPr>
    </w:lvl>
    <w:lvl w:ilvl="7" w:tplc="1B4A4E70" w:tentative="1">
      <w:start w:val="1"/>
      <w:numFmt w:val="bullet"/>
      <w:lvlText w:val=""/>
      <w:lvlJc w:val="left"/>
      <w:pPr>
        <w:tabs>
          <w:tab w:val="num" w:pos="5760"/>
        </w:tabs>
        <w:ind w:left="5760" w:hanging="360"/>
      </w:pPr>
      <w:rPr>
        <w:rFonts w:ascii="Wingdings" w:hAnsi="Wingdings" w:hint="default"/>
      </w:rPr>
    </w:lvl>
    <w:lvl w:ilvl="8" w:tplc="B3DA5B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A5218D"/>
    <w:multiLevelType w:val="hybridMultilevel"/>
    <w:tmpl w:val="9C20ED60"/>
    <w:lvl w:ilvl="0" w:tplc="0336A60A">
      <w:start w:val="1"/>
      <w:numFmt w:val="bullet"/>
      <w:lvlText w:val=""/>
      <w:lvlJc w:val="left"/>
      <w:pPr>
        <w:tabs>
          <w:tab w:val="num" w:pos="720"/>
        </w:tabs>
        <w:ind w:left="720" w:hanging="360"/>
      </w:pPr>
      <w:rPr>
        <w:rFonts w:ascii="Wingdings" w:hAnsi="Wingdings" w:hint="default"/>
      </w:rPr>
    </w:lvl>
    <w:lvl w:ilvl="1" w:tplc="7FF0B1DE" w:tentative="1">
      <w:start w:val="1"/>
      <w:numFmt w:val="bullet"/>
      <w:lvlText w:val=""/>
      <w:lvlJc w:val="left"/>
      <w:pPr>
        <w:tabs>
          <w:tab w:val="num" w:pos="1440"/>
        </w:tabs>
        <w:ind w:left="1440" w:hanging="360"/>
      </w:pPr>
      <w:rPr>
        <w:rFonts w:ascii="Wingdings" w:hAnsi="Wingdings" w:hint="default"/>
      </w:rPr>
    </w:lvl>
    <w:lvl w:ilvl="2" w:tplc="FE84D000" w:tentative="1">
      <w:start w:val="1"/>
      <w:numFmt w:val="bullet"/>
      <w:lvlText w:val=""/>
      <w:lvlJc w:val="left"/>
      <w:pPr>
        <w:tabs>
          <w:tab w:val="num" w:pos="2160"/>
        </w:tabs>
        <w:ind w:left="2160" w:hanging="360"/>
      </w:pPr>
      <w:rPr>
        <w:rFonts w:ascii="Wingdings" w:hAnsi="Wingdings" w:hint="default"/>
      </w:rPr>
    </w:lvl>
    <w:lvl w:ilvl="3" w:tplc="3836FF38" w:tentative="1">
      <w:start w:val="1"/>
      <w:numFmt w:val="bullet"/>
      <w:lvlText w:val=""/>
      <w:lvlJc w:val="left"/>
      <w:pPr>
        <w:tabs>
          <w:tab w:val="num" w:pos="2880"/>
        </w:tabs>
        <w:ind w:left="2880" w:hanging="360"/>
      </w:pPr>
      <w:rPr>
        <w:rFonts w:ascii="Wingdings" w:hAnsi="Wingdings" w:hint="default"/>
      </w:rPr>
    </w:lvl>
    <w:lvl w:ilvl="4" w:tplc="C0C4B79A" w:tentative="1">
      <w:start w:val="1"/>
      <w:numFmt w:val="bullet"/>
      <w:lvlText w:val=""/>
      <w:lvlJc w:val="left"/>
      <w:pPr>
        <w:tabs>
          <w:tab w:val="num" w:pos="3600"/>
        </w:tabs>
        <w:ind w:left="3600" w:hanging="360"/>
      </w:pPr>
      <w:rPr>
        <w:rFonts w:ascii="Wingdings" w:hAnsi="Wingdings" w:hint="default"/>
      </w:rPr>
    </w:lvl>
    <w:lvl w:ilvl="5" w:tplc="09D480BE" w:tentative="1">
      <w:start w:val="1"/>
      <w:numFmt w:val="bullet"/>
      <w:lvlText w:val=""/>
      <w:lvlJc w:val="left"/>
      <w:pPr>
        <w:tabs>
          <w:tab w:val="num" w:pos="4320"/>
        </w:tabs>
        <w:ind w:left="4320" w:hanging="360"/>
      </w:pPr>
      <w:rPr>
        <w:rFonts w:ascii="Wingdings" w:hAnsi="Wingdings" w:hint="default"/>
      </w:rPr>
    </w:lvl>
    <w:lvl w:ilvl="6" w:tplc="9852F644" w:tentative="1">
      <w:start w:val="1"/>
      <w:numFmt w:val="bullet"/>
      <w:lvlText w:val=""/>
      <w:lvlJc w:val="left"/>
      <w:pPr>
        <w:tabs>
          <w:tab w:val="num" w:pos="5040"/>
        </w:tabs>
        <w:ind w:left="5040" w:hanging="360"/>
      </w:pPr>
      <w:rPr>
        <w:rFonts w:ascii="Wingdings" w:hAnsi="Wingdings" w:hint="default"/>
      </w:rPr>
    </w:lvl>
    <w:lvl w:ilvl="7" w:tplc="292020FE" w:tentative="1">
      <w:start w:val="1"/>
      <w:numFmt w:val="bullet"/>
      <w:lvlText w:val=""/>
      <w:lvlJc w:val="left"/>
      <w:pPr>
        <w:tabs>
          <w:tab w:val="num" w:pos="5760"/>
        </w:tabs>
        <w:ind w:left="5760" w:hanging="360"/>
      </w:pPr>
      <w:rPr>
        <w:rFonts w:ascii="Wingdings" w:hAnsi="Wingdings" w:hint="default"/>
      </w:rPr>
    </w:lvl>
    <w:lvl w:ilvl="8" w:tplc="F3825F7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44E4"/>
    <w:multiLevelType w:val="multilevel"/>
    <w:tmpl w:val="5D863BFA"/>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945A8"/>
    <w:multiLevelType w:val="hybridMultilevel"/>
    <w:tmpl w:val="1550F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7140D1"/>
    <w:multiLevelType w:val="hybridMultilevel"/>
    <w:tmpl w:val="89F26EBA"/>
    <w:lvl w:ilvl="0" w:tplc="320E9D50">
      <w:start w:val="1"/>
      <w:numFmt w:val="decimal"/>
      <w:lvlText w:val="%1."/>
      <w:lvlJc w:val="left"/>
      <w:pPr>
        <w:tabs>
          <w:tab w:val="num" w:pos="720"/>
        </w:tabs>
        <w:ind w:left="720" w:hanging="360"/>
      </w:pPr>
    </w:lvl>
    <w:lvl w:ilvl="1" w:tplc="AE185EC6" w:tentative="1">
      <w:start w:val="1"/>
      <w:numFmt w:val="decimal"/>
      <w:lvlText w:val="%2."/>
      <w:lvlJc w:val="left"/>
      <w:pPr>
        <w:tabs>
          <w:tab w:val="num" w:pos="1440"/>
        </w:tabs>
        <w:ind w:left="1440" w:hanging="360"/>
      </w:pPr>
    </w:lvl>
    <w:lvl w:ilvl="2" w:tplc="39DE4370" w:tentative="1">
      <w:start w:val="1"/>
      <w:numFmt w:val="decimal"/>
      <w:lvlText w:val="%3."/>
      <w:lvlJc w:val="left"/>
      <w:pPr>
        <w:tabs>
          <w:tab w:val="num" w:pos="2160"/>
        </w:tabs>
        <w:ind w:left="2160" w:hanging="360"/>
      </w:pPr>
    </w:lvl>
    <w:lvl w:ilvl="3" w:tplc="A6046482" w:tentative="1">
      <w:start w:val="1"/>
      <w:numFmt w:val="decimal"/>
      <w:lvlText w:val="%4."/>
      <w:lvlJc w:val="left"/>
      <w:pPr>
        <w:tabs>
          <w:tab w:val="num" w:pos="2880"/>
        </w:tabs>
        <w:ind w:left="2880" w:hanging="360"/>
      </w:pPr>
    </w:lvl>
    <w:lvl w:ilvl="4" w:tplc="2D488740" w:tentative="1">
      <w:start w:val="1"/>
      <w:numFmt w:val="decimal"/>
      <w:lvlText w:val="%5."/>
      <w:lvlJc w:val="left"/>
      <w:pPr>
        <w:tabs>
          <w:tab w:val="num" w:pos="3600"/>
        </w:tabs>
        <w:ind w:left="3600" w:hanging="360"/>
      </w:pPr>
    </w:lvl>
    <w:lvl w:ilvl="5" w:tplc="3F028BBA" w:tentative="1">
      <w:start w:val="1"/>
      <w:numFmt w:val="decimal"/>
      <w:lvlText w:val="%6."/>
      <w:lvlJc w:val="left"/>
      <w:pPr>
        <w:tabs>
          <w:tab w:val="num" w:pos="4320"/>
        </w:tabs>
        <w:ind w:left="4320" w:hanging="360"/>
      </w:pPr>
    </w:lvl>
    <w:lvl w:ilvl="6" w:tplc="0284C86E" w:tentative="1">
      <w:start w:val="1"/>
      <w:numFmt w:val="decimal"/>
      <w:lvlText w:val="%7."/>
      <w:lvlJc w:val="left"/>
      <w:pPr>
        <w:tabs>
          <w:tab w:val="num" w:pos="5040"/>
        </w:tabs>
        <w:ind w:left="5040" w:hanging="360"/>
      </w:pPr>
    </w:lvl>
    <w:lvl w:ilvl="7" w:tplc="E054A216" w:tentative="1">
      <w:start w:val="1"/>
      <w:numFmt w:val="decimal"/>
      <w:lvlText w:val="%8."/>
      <w:lvlJc w:val="left"/>
      <w:pPr>
        <w:tabs>
          <w:tab w:val="num" w:pos="5760"/>
        </w:tabs>
        <w:ind w:left="5760" w:hanging="360"/>
      </w:pPr>
    </w:lvl>
    <w:lvl w:ilvl="8" w:tplc="9A3211B4" w:tentative="1">
      <w:start w:val="1"/>
      <w:numFmt w:val="decimal"/>
      <w:lvlText w:val="%9."/>
      <w:lvlJc w:val="left"/>
      <w:pPr>
        <w:tabs>
          <w:tab w:val="num" w:pos="6480"/>
        </w:tabs>
        <w:ind w:left="6480" w:hanging="360"/>
      </w:pPr>
    </w:lvl>
  </w:abstractNum>
  <w:abstractNum w:abstractNumId="15" w15:restartNumberingAfterBreak="0">
    <w:nsid w:val="75EB02B2"/>
    <w:multiLevelType w:val="multilevel"/>
    <w:tmpl w:val="0FA0D0C0"/>
    <w:lvl w:ilvl="0">
      <w:start w:val="6"/>
      <w:numFmt w:val="decimal"/>
      <w:lvlText w:val="%1"/>
      <w:lvlJc w:val="left"/>
      <w:pPr>
        <w:ind w:left="360" w:hanging="360"/>
      </w:pPr>
    </w:lvl>
    <w:lvl w:ilvl="1">
      <w:start w:val="1"/>
      <w:numFmt w:val="decimal"/>
      <w:lvlText w:val="%1.%2"/>
      <w:lvlJc w:val="left"/>
      <w:pPr>
        <w:ind w:left="705" w:hanging="360"/>
      </w:pPr>
    </w:lvl>
    <w:lvl w:ilvl="2">
      <w:start w:val="1"/>
      <w:numFmt w:val="decimal"/>
      <w:lvlText w:val="%1.%2.%3"/>
      <w:lvlJc w:val="left"/>
      <w:pPr>
        <w:ind w:left="1410" w:hanging="720"/>
      </w:pPr>
    </w:lvl>
    <w:lvl w:ilvl="3">
      <w:start w:val="1"/>
      <w:numFmt w:val="decimal"/>
      <w:lvlText w:val="%1.%2.%3.%4"/>
      <w:lvlJc w:val="left"/>
      <w:pPr>
        <w:ind w:left="1755" w:hanging="720"/>
      </w:pPr>
    </w:lvl>
    <w:lvl w:ilvl="4">
      <w:start w:val="1"/>
      <w:numFmt w:val="decimal"/>
      <w:lvlText w:val="%1.%2.%3.%4.%5"/>
      <w:lvlJc w:val="left"/>
      <w:pPr>
        <w:ind w:left="2460" w:hanging="1080"/>
      </w:pPr>
    </w:lvl>
    <w:lvl w:ilvl="5">
      <w:start w:val="1"/>
      <w:numFmt w:val="decimal"/>
      <w:lvlText w:val="%1.%2.%3.%4.%5.%6"/>
      <w:lvlJc w:val="left"/>
      <w:pPr>
        <w:ind w:left="2805" w:hanging="1080"/>
      </w:pPr>
    </w:lvl>
    <w:lvl w:ilvl="6">
      <w:start w:val="1"/>
      <w:numFmt w:val="decimal"/>
      <w:lvlText w:val="%1.%2.%3.%4.%5.%6.%7"/>
      <w:lvlJc w:val="left"/>
      <w:pPr>
        <w:ind w:left="3510" w:hanging="1440"/>
      </w:pPr>
    </w:lvl>
    <w:lvl w:ilvl="7">
      <w:start w:val="1"/>
      <w:numFmt w:val="decimal"/>
      <w:lvlText w:val="%1.%2.%3.%4.%5.%6.%7.%8"/>
      <w:lvlJc w:val="left"/>
      <w:pPr>
        <w:ind w:left="3855" w:hanging="1440"/>
      </w:pPr>
    </w:lvl>
    <w:lvl w:ilvl="8">
      <w:start w:val="1"/>
      <w:numFmt w:val="decimal"/>
      <w:lvlText w:val="%1.%2.%3.%4.%5.%6.%7.%8.%9"/>
      <w:lvlJc w:val="left"/>
      <w:pPr>
        <w:ind w:left="4560" w:hanging="1800"/>
      </w:pPr>
    </w:lvl>
  </w:abstractNum>
  <w:num w:numId="1">
    <w:abstractNumId w:val="13"/>
  </w:num>
  <w:num w:numId="2">
    <w:abstractNumId w:val="9"/>
  </w:num>
  <w:num w:numId="3">
    <w:abstractNumId w:val="11"/>
  </w:num>
  <w:num w:numId="4">
    <w:abstractNumId w:val="6"/>
  </w:num>
  <w:num w:numId="5">
    <w:abstractNumId w:val="14"/>
  </w:num>
  <w:num w:numId="6">
    <w:abstractNumId w:val="8"/>
  </w:num>
  <w:num w:numId="7">
    <w:abstractNumId w:val="7"/>
  </w:num>
  <w:num w:numId="8">
    <w:abstractNumId w:val="4"/>
  </w:num>
  <w:num w:numId="9">
    <w:abstractNumId w:val="0"/>
  </w:num>
  <w:num w:numId="10">
    <w:abstractNumId w:val="2"/>
  </w:num>
  <w:num w:numId="11">
    <w:abstractNumId w:val="5"/>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57C"/>
    <w:rsid w:val="00030C82"/>
    <w:rsid w:val="000431BB"/>
    <w:rsid w:val="000621EC"/>
    <w:rsid w:val="00065F7B"/>
    <w:rsid w:val="000932D4"/>
    <w:rsid w:val="000A7BF4"/>
    <w:rsid w:val="000F0B4A"/>
    <w:rsid w:val="000F48CF"/>
    <w:rsid w:val="001106E2"/>
    <w:rsid w:val="00120BC7"/>
    <w:rsid w:val="00125B24"/>
    <w:rsid w:val="001707AE"/>
    <w:rsid w:val="001A7409"/>
    <w:rsid w:val="001B08BE"/>
    <w:rsid w:val="001C665A"/>
    <w:rsid w:val="001D4F7E"/>
    <w:rsid w:val="001D7294"/>
    <w:rsid w:val="001E5337"/>
    <w:rsid w:val="0020592A"/>
    <w:rsid w:val="00207FAB"/>
    <w:rsid w:val="00212320"/>
    <w:rsid w:val="002310B2"/>
    <w:rsid w:val="00255619"/>
    <w:rsid w:val="00260475"/>
    <w:rsid w:val="00260ED7"/>
    <w:rsid w:val="00286D2F"/>
    <w:rsid w:val="00294302"/>
    <w:rsid w:val="002B52EC"/>
    <w:rsid w:val="002C0F6E"/>
    <w:rsid w:val="002C6935"/>
    <w:rsid w:val="003059C6"/>
    <w:rsid w:val="0032368A"/>
    <w:rsid w:val="00352971"/>
    <w:rsid w:val="00357389"/>
    <w:rsid w:val="003A0A02"/>
    <w:rsid w:val="003A6343"/>
    <w:rsid w:val="00420A36"/>
    <w:rsid w:val="00431A0C"/>
    <w:rsid w:val="004433EB"/>
    <w:rsid w:val="00450396"/>
    <w:rsid w:val="00492132"/>
    <w:rsid w:val="0049359C"/>
    <w:rsid w:val="004B2317"/>
    <w:rsid w:val="004F3EDC"/>
    <w:rsid w:val="0050372F"/>
    <w:rsid w:val="00504E54"/>
    <w:rsid w:val="005215D9"/>
    <w:rsid w:val="0052741D"/>
    <w:rsid w:val="00556536"/>
    <w:rsid w:val="005A55C6"/>
    <w:rsid w:val="005F0C80"/>
    <w:rsid w:val="006145EF"/>
    <w:rsid w:val="0061478E"/>
    <w:rsid w:val="00632C94"/>
    <w:rsid w:val="00643323"/>
    <w:rsid w:val="006475F4"/>
    <w:rsid w:val="006717D9"/>
    <w:rsid w:val="00676A55"/>
    <w:rsid w:val="0068169A"/>
    <w:rsid w:val="00686180"/>
    <w:rsid w:val="00696937"/>
    <w:rsid w:val="006B1FDA"/>
    <w:rsid w:val="006B36E1"/>
    <w:rsid w:val="006C2397"/>
    <w:rsid w:val="006C4986"/>
    <w:rsid w:val="006D16EC"/>
    <w:rsid w:val="006E4962"/>
    <w:rsid w:val="006E4E30"/>
    <w:rsid w:val="006F6230"/>
    <w:rsid w:val="00713A73"/>
    <w:rsid w:val="00716C4F"/>
    <w:rsid w:val="00736C02"/>
    <w:rsid w:val="00743720"/>
    <w:rsid w:val="00743E08"/>
    <w:rsid w:val="00744DE3"/>
    <w:rsid w:val="007548B7"/>
    <w:rsid w:val="0076455F"/>
    <w:rsid w:val="00770557"/>
    <w:rsid w:val="0079168C"/>
    <w:rsid w:val="007921A1"/>
    <w:rsid w:val="00793E03"/>
    <w:rsid w:val="007A4841"/>
    <w:rsid w:val="007B37A6"/>
    <w:rsid w:val="007C7991"/>
    <w:rsid w:val="00804C99"/>
    <w:rsid w:val="00826FF4"/>
    <w:rsid w:val="00834E10"/>
    <w:rsid w:val="008368E8"/>
    <w:rsid w:val="00857301"/>
    <w:rsid w:val="00871B7F"/>
    <w:rsid w:val="0088144A"/>
    <w:rsid w:val="00881D75"/>
    <w:rsid w:val="00882E07"/>
    <w:rsid w:val="00885B2D"/>
    <w:rsid w:val="00890BD9"/>
    <w:rsid w:val="008A3A76"/>
    <w:rsid w:val="008B4889"/>
    <w:rsid w:val="008B68B6"/>
    <w:rsid w:val="008C1A13"/>
    <w:rsid w:val="008F5345"/>
    <w:rsid w:val="00905661"/>
    <w:rsid w:val="009349ED"/>
    <w:rsid w:val="00936A53"/>
    <w:rsid w:val="00950694"/>
    <w:rsid w:val="00951C89"/>
    <w:rsid w:val="009528E4"/>
    <w:rsid w:val="009741E4"/>
    <w:rsid w:val="00975643"/>
    <w:rsid w:val="009971E9"/>
    <w:rsid w:val="009B728F"/>
    <w:rsid w:val="009D43FB"/>
    <w:rsid w:val="009D5BA4"/>
    <w:rsid w:val="009F0BBB"/>
    <w:rsid w:val="00A1178F"/>
    <w:rsid w:val="00A30DB0"/>
    <w:rsid w:val="00A65168"/>
    <w:rsid w:val="00A678BD"/>
    <w:rsid w:val="00A831BF"/>
    <w:rsid w:val="00A8621C"/>
    <w:rsid w:val="00AA176F"/>
    <w:rsid w:val="00AB6451"/>
    <w:rsid w:val="00AC6D5E"/>
    <w:rsid w:val="00AC6F1C"/>
    <w:rsid w:val="00AF3456"/>
    <w:rsid w:val="00B2003B"/>
    <w:rsid w:val="00B2438E"/>
    <w:rsid w:val="00B35973"/>
    <w:rsid w:val="00B44050"/>
    <w:rsid w:val="00B5112B"/>
    <w:rsid w:val="00B83923"/>
    <w:rsid w:val="00BC24C6"/>
    <w:rsid w:val="00BD4569"/>
    <w:rsid w:val="00BF5FDA"/>
    <w:rsid w:val="00C177C6"/>
    <w:rsid w:val="00C201CD"/>
    <w:rsid w:val="00C3357C"/>
    <w:rsid w:val="00C36A42"/>
    <w:rsid w:val="00C62677"/>
    <w:rsid w:val="00C66DE3"/>
    <w:rsid w:val="00C80C98"/>
    <w:rsid w:val="00C92215"/>
    <w:rsid w:val="00CA0CEB"/>
    <w:rsid w:val="00CA3F7D"/>
    <w:rsid w:val="00D12029"/>
    <w:rsid w:val="00D258B7"/>
    <w:rsid w:val="00D537D0"/>
    <w:rsid w:val="00D629B1"/>
    <w:rsid w:val="00D66739"/>
    <w:rsid w:val="00D8512B"/>
    <w:rsid w:val="00DB6D43"/>
    <w:rsid w:val="00DE652D"/>
    <w:rsid w:val="00E15472"/>
    <w:rsid w:val="00E2449E"/>
    <w:rsid w:val="00E324A7"/>
    <w:rsid w:val="00E41A47"/>
    <w:rsid w:val="00E60CE2"/>
    <w:rsid w:val="00E64A98"/>
    <w:rsid w:val="00E81126"/>
    <w:rsid w:val="00E8326C"/>
    <w:rsid w:val="00E91C1A"/>
    <w:rsid w:val="00EC577A"/>
    <w:rsid w:val="00EC60DE"/>
    <w:rsid w:val="00EF3DF8"/>
    <w:rsid w:val="00F26D3B"/>
    <w:rsid w:val="00F33D05"/>
    <w:rsid w:val="00F34ECD"/>
    <w:rsid w:val="00F83F3F"/>
    <w:rsid w:val="00F92A93"/>
    <w:rsid w:val="00F974A5"/>
    <w:rsid w:val="00FA0F98"/>
    <w:rsid w:val="00FB1433"/>
    <w:rsid w:val="00FB1BAD"/>
    <w:rsid w:val="00FF22EB"/>
    <w:rsid w:val="00FF24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02E09"/>
  <w15:docId w15:val="{00AB671D-FF41-4447-AD9F-8520FB16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1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831BF"/>
    <w:pPr>
      <w:spacing w:after="200" w:line="276" w:lineRule="auto"/>
      <w:ind w:left="720"/>
      <w:contextualSpacing/>
    </w:pPr>
    <w:rPr>
      <w:rFonts w:ascii="Calibri" w:eastAsia="Calibri" w:hAnsi="Calibri" w:cs="Angsana New"/>
    </w:rPr>
  </w:style>
  <w:style w:type="character" w:customStyle="1" w:styleId="a4">
    <w:name w:val="ย่อหน้ารายการ อักขระ"/>
    <w:link w:val="a3"/>
    <w:uiPriority w:val="34"/>
    <w:locked/>
    <w:rsid w:val="00A831BF"/>
    <w:rPr>
      <w:rFonts w:ascii="Calibri" w:eastAsia="Calibri" w:hAnsi="Calibri" w:cs="Angsana New"/>
    </w:rPr>
  </w:style>
  <w:style w:type="character" w:styleId="a5">
    <w:name w:val="Hyperlink"/>
    <w:uiPriority w:val="99"/>
    <w:unhideWhenUsed/>
    <w:rsid w:val="00A831BF"/>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A831BF"/>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A831BF"/>
    <w:rPr>
      <w:rFonts w:ascii="MS Sans Serif" w:eastAsia="Times New Roman" w:hAnsi="MS Sans Serif" w:cs="Cordia New"/>
      <w:sz w:val="28"/>
    </w:rPr>
  </w:style>
  <w:style w:type="character" w:customStyle="1" w:styleId="st1">
    <w:name w:val="st1"/>
    <w:basedOn w:val="a0"/>
    <w:rsid w:val="00E324A7"/>
  </w:style>
  <w:style w:type="paragraph" w:customStyle="1" w:styleId="Default">
    <w:name w:val="Default"/>
    <w:rsid w:val="00FF2495"/>
    <w:pPr>
      <w:autoSpaceDE w:val="0"/>
      <w:autoSpaceDN w:val="0"/>
      <w:adjustRightInd w:val="0"/>
      <w:spacing w:after="0" w:line="240" w:lineRule="auto"/>
    </w:pPr>
    <w:rPr>
      <w:rFonts w:ascii="TH SarabunPSK" w:hAnsi="TH SarabunPSK" w:cs="TH SarabunPSK"/>
      <w:color w:val="000000"/>
      <w:sz w:val="24"/>
      <w:szCs w:val="24"/>
    </w:rPr>
  </w:style>
  <w:style w:type="table" w:styleId="a8">
    <w:name w:val="Table Grid"/>
    <w:basedOn w:val="a1"/>
    <w:uiPriority w:val="59"/>
    <w:rsid w:val="000932D4"/>
    <w:pPr>
      <w:spacing w:after="0" w:line="240" w:lineRule="auto"/>
    </w:pPr>
    <w:rPr>
      <w:rFonts w:ascii="Calibri" w:eastAsia="Calibri" w:hAnsi="Calibri" w:cs="Cordi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sid w:val="00B35973"/>
    <w:rPr>
      <w:color w:val="605E5C"/>
      <w:shd w:val="clear" w:color="auto" w:fill="E1DFDD"/>
    </w:rPr>
  </w:style>
  <w:style w:type="paragraph" w:customStyle="1" w:styleId="1">
    <w:name w:val="รายการย่อหน้า1"/>
    <w:basedOn w:val="a"/>
    <w:uiPriority w:val="34"/>
    <w:qFormat/>
    <w:rsid w:val="00744DE3"/>
    <w:pPr>
      <w:spacing w:after="0" w:line="240" w:lineRule="auto"/>
      <w:ind w:left="720"/>
      <w:contextualSpacing/>
      <w:jc w:val="thaiDistribute"/>
    </w:pPr>
    <w:rPr>
      <w:rFonts w:ascii="Calibri" w:eastAsia="Calibri" w:hAnsi="Calibri" w:cs="Cordia New"/>
    </w:rPr>
  </w:style>
  <w:style w:type="paragraph" w:styleId="a9">
    <w:name w:val="Normal (Web)"/>
    <w:basedOn w:val="a"/>
    <w:uiPriority w:val="99"/>
    <w:semiHidden/>
    <w:unhideWhenUsed/>
    <w:rsid w:val="00744DE3"/>
    <w:pPr>
      <w:spacing w:before="100" w:beforeAutospacing="1" w:after="100" w:afterAutospacing="1" w:line="240" w:lineRule="auto"/>
    </w:pPr>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9313">
      <w:bodyDiv w:val="1"/>
      <w:marLeft w:val="0"/>
      <w:marRight w:val="0"/>
      <w:marTop w:val="0"/>
      <w:marBottom w:val="0"/>
      <w:divBdr>
        <w:top w:val="none" w:sz="0" w:space="0" w:color="auto"/>
        <w:left w:val="none" w:sz="0" w:space="0" w:color="auto"/>
        <w:bottom w:val="none" w:sz="0" w:space="0" w:color="auto"/>
        <w:right w:val="none" w:sz="0" w:space="0" w:color="auto"/>
      </w:divBdr>
      <w:divsChild>
        <w:div w:id="902641682">
          <w:marLeft w:val="806"/>
          <w:marRight w:val="0"/>
          <w:marTop w:val="115"/>
          <w:marBottom w:val="0"/>
          <w:divBdr>
            <w:top w:val="none" w:sz="0" w:space="0" w:color="auto"/>
            <w:left w:val="none" w:sz="0" w:space="0" w:color="auto"/>
            <w:bottom w:val="none" w:sz="0" w:space="0" w:color="auto"/>
            <w:right w:val="none" w:sz="0" w:space="0" w:color="auto"/>
          </w:divBdr>
        </w:div>
        <w:div w:id="1176110799">
          <w:marLeft w:val="806"/>
          <w:marRight w:val="0"/>
          <w:marTop w:val="115"/>
          <w:marBottom w:val="0"/>
          <w:divBdr>
            <w:top w:val="none" w:sz="0" w:space="0" w:color="auto"/>
            <w:left w:val="none" w:sz="0" w:space="0" w:color="auto"/>
            <w:bottom w:val="none" w:sz="0" w:space="0" w:color="auto"/>
            <w:right w:val="none" w:sz="0" w:space="0" w:color="auto"/>
          </w:divBdr>
        </w:div>
        <w:div w:id="7567609">
          <w:marLeft w:val="806"/>
          <w:marRight w:val="0"/>
          <w:marTop w:val="115"/>
          <w:marBottom w:val="0"/>
          <w:divBdr>
            <w:top w:val="none" w:sz="0" w:space="0" w:color="auto"/>
            <w:left w:val="none" w:sz="0" w:space="0" w:color="auto"/>
            <w:bottom w:val="none" w:sz="0" w:space="0" w:color="auto"/>
            <w:right w:val="none" w:sz="0" w:space="0" w:color="auto"/>
          </w:divBdr>
        </w:div>
      </w:divsChild>
    </w:div>
    <w:div w:id="329524851">
      <w:bodyDiv w:val="1"/>
      <w:marLeft w:val="0"/>
      <w:marRight w:val="0"/>
      <w:marTop w:val="0"/>
      <w:marBottom w:val="0"/>
      <w:divBdr>
        <w:top w:val="none" w:sz="0" w:space="0" w:color="auto"/>
        <w:left w:val="none" w:sz="0" w:space="0" w:color="auto"/>
        <w:bottom w:val="none" w:sz="0" w:space="0" w:color="auto"/>
        <w:right w:val="none" w:sz="0" w:space="0" w:color="auto"/>
      </w:divBdr>
      <w:divsChild>
        <w:div w:id="42797281">
          <w:marLeft w:val="547"/>
          <w:marRight w:val="0"/>
          <w:marTop w:val="134"/>
          <w:marBottom w:val="0"/>
          <w:divBdr>
            <w:top w:val="none" w:sz="0" w:space="0" w:color="auto"/>
            <w:left w:val="none" w:sz="0" w:space="0" w:color="auto"/>
            <w:bottom w:val="none" w:sz="0" w:space="0" w:color="auto"/>
            <w:right w:val="none" w:sz="0" w:space="0" w:color="auto"/>
          </w:divBdr>
        </w:div>
        <w:div w:id="213086959">
          <w:marLeft w:val="1166"/>
          <w:marRight w:val="0"/>
          <w:marTop w:val="115"/>
          <w:marBottom w:val="0"/>
          <w:divBdr>
            <w:top w:val="none" w:sz="0" w:space="0" w:color="auto"/>
            <w:left w:val="none" w:sz="0" w:space="0" w:color="auto"/>
            <w:bottom w:val="none" w:sz="0" w:space="0" w:color="auto"/>
            <w:right w:val="none" w:sz="0" w:space="0" w:color="auto"/>
          </w:divBdr>
        </w:div>
        <w:div w:id="1906646504">
          <w:marLeft w:val="1166"/>
          <w:marRight w:val="0"/>
          <w:marTop w:val="115"/>
          <w:marBottom w:val="0"/>
          <w:divBdr>
            <w:top w:val="none" w:sz="0" w:space="0" w:color="auto"/>
            <w:left w:val="none" w:sz="0" w:space="0" w:color="auto"/>
            <w:bottom w:val="none" w:sz="0" w:space="0" w:color="auto"/>
            <w:right w:val="none" w:sz="0" w:space="0" w:color="auto"/>
          </w:divBdr>
        </w:div>
        <w:div w:id="220332217">
          <w:marLeft w:val="1166"/>
          <w:marRight w:val="0"/>
          <w:marTop w:val="115"/>
          <w:marBottom w:val="0"/>
          <w:divBdr>
            <w:top w:val="none" w:sz="0" w:space="0" w:color="auto"/>
            <w:left w:val="none" w:sz="0" w:space="0" w:color="auto"/>
            <w:bottom w:val="none" w:sz="0" w:space="0" w:color="auto"/>
            <w:right w:val="none" w:sz="0" w:space="0" w:color="auto"/>
          </w:divBdr>
        </w:div>
        <w:div w:id="1773623294">
          <w:marLeft w:val="547"/>
          <w:marRight w:val="0"/>
          <w:marTop w:val="134"/>
          <w:marBottom w:val="0"/>
          <w:divBdr>
            <w:top w:val="none" w:sz="0" w:space="0" w:color="auto"/>
            <w:left w:val="none" w:sz="0" w:space="0" w:color="auto"/>
            <w:bottom w:val="none" w:sz="0" w:space="0" w:color="auto"/>
            <w:right w:val="none" w:sz="0" w:space="0" w:color="auto"/>
          </w:divBdr>
        </w:div>
        <w:div w:id="490340850">
          <w:marLeft w:val="547"/>
          <w:marRight w:val="0"/>
          <w:marTop w:val="134"/>
          <w:marBottom w:val="0"/>
          <w:divBdr>
            <w:top w:val="none" w:sz="0" w:space="0" w:color="auto"/>
            <w:left w:val="none" w:sz="0" w:space="0" w:color="auto"/>
            <w:bottom w:val="none" w:sz="0" w:space="0" w:color="auto"/>
            <w:right w:val="none" w:sz="0" w:space="0" w:color="auto"/>
          </w:divBdr>
        </w:div>
        <w:div w:id="683560372">
          <w:marLeft w:val="547"/>
          <w:marRight w:val="0"/>
          <w:marTop w:val="134"/>
          <w:marBottom w:val="0"/>
          <w:divBdr>
            <w:top w:val="none" w:sz="0" w:space="0" w:color="auto"/>
            <w:left w:val="none" w:sz="0" w:space="0" w:color="auto"/>
            <w:bottom w:val="none" w:sz="0" w:space="0" w:color="auto"/>
            <w:right w:val="none" w:sz="0" w:space="0" w:color="auto"/>
          </w:divBdr>
        </w:div>
      </w:divsChild>
    </w:div>
    <w:div w:id="1347634694">
      <w:bodyDiv w:val="1"/>
      <w:marLeft w:val="0"/>
      <w:marRight w:val="0"/>
      <w:marTop w:val="0"/>
      <w:marBottom w:val="0"/>
      <w:divBdr>
        <w:top w:val="none" w:sz="0" w:space="0" w:color="auto"/>
        <w:left w:val="none" w:sz="0" w:space="0" w:color="auto"/>
        <w:bottom w:val="none" w:sz="0" w:space="0" w:color="auto"/>
        <w:right w:val="none" w:sz="0" w:space="0" w:color="auto"/>
      </w:divBdr>
      <w:divsChild>
        <w:div w:id="9919926">
          <w:marLeft w:val="547"/>
          <w:marRight w:val="0"/>
          <w:marTop w:val="115"/>
          <w:marBottom w:val="0"/>
          <w:divBdr>
            <w:top w:val="none" w:sz="0" w:space="0" w:color="auto"/>
            <w:left w:val="none" w:sz="0" w:space="0" w:color="auto"/>
            <w:bottom w:val="none" w:sz="0" w:space="0" w:color="auto"/>
            <w:right w:val="none" w:sz="0" w:space="0" w:color="auto"/>
          </w:divBdr>
        </w:div>
        <w:div w:id="2067142200">
          <w:marLeft w:val="547"/>
          <w:marRight w:val="0"/>
          <w:marTop w:val="115"/>
          <w:marBottom w:val="0"/>
          <w:divBdr>
            <w:top w:val="none" w:sz="0" w:space="0" w:color="auto"/>
            <w:left w:val="none" w:sz="0" w:space="0" w:color="auto"/>
            <w:bottom w:val="none" w:sz="0" w:space="0" w:color="auto"/>
            <w:right w:val="none" w:sz="0" w:space="0" w:color="auto"/>
          </w:divBdr>
        </w:div>
        <w:div w:id="1095128952">
          <w:marLeft w:val="1166"/>
          <w:marRight w:val="0"/>
          <w:marTop w:val="96"/>
          <w:marBottom w:val="0"/>
          <w:divBdr>
            <w:top w:val="none" w:sz="0" w:space="0" w:color="auto"/>
            <w:left w:val="none" w:sz="0" w:space="0" w:color="auto"/>
            <w:bottom w:val="none" w:sz="0" w:space="0" w:color="auto"/>
            <w:right w:val="none" w:sz="0" w:space="0" w:color="auto"/>
          </w:divBdr>
        </w:div>
        <w:div w:id="528105856">
          <w:marLeft w:val="1166"/>
          <w:marRight w:val="0"/>
          <w:marTop w:val="96"/>
          <w:marBottom w:val="0"/>
          <w:divBdr>
            <w:top w:val="none" w:sz="0" w:space="0" w:color="auto"/>
            <w:left w:val="none" w:sz="0" w:space="0" w:color="auto"/>
            <w:bottom w:val="none" w:sz="0" w:space="0" w:color="auto"/>
            <w:right w:val="none" w:sz="0" w:space="0" w:color="auto"/>
          </w:divBdr>
        </w:div>
        <w:div w:id="280842500">
          <w:marLeft w:val="1166"/>
          <w:marRight w:val="0"/>
          <w:marTop w:val="96"/>
          <w:marBottom w:val="0"/>
          <w:divBdr>
            <w:top w:val="none" w:sz="0" w:space="0" w:color="auto"/>
            <w:left w:val="none" w:sz="0" w:space="0" w:color="auto"/>
            <w:bottom w:val="none" w:sz="0" w:space="0" w:color="auto"/>
            <w:right w:val="none" w:sz="0" w:space="0" w:color="auto"/>
          </w:divBdr>
        </w:div>
        <w:div w:id="1519613840">
          <w:marLeft w:val="1166"/>
          <w:marRight w:val="0"/>
          <w:marTop w:val="96"/>
          <w:marBottom w:val="0"/>
          <w:divBdr>
            <w:top w:val="none" w:sz="0" w:space="0" w:color="auto"/>
            <w:left w:val="none" w:sz="0" w:space="0" w:color="auto"/>
            <w:bottom w:val="none" w:sz="0" w:space="0" w:color="auto"/>
            <w:right w:val="none" w:sz="0" w:space="0" w:color="auto"/>
          </w:divBdr>
        </w:div>
        <w:div w:id="2051882908">
          <w:marLeft w:val="1166"/>
          <w:marRight w:val="0"/>
          <w:marTop w:val="96"/>
          <w:marBottom w:val="0"/>
          <w:divBdr>
            <w:top w:val="none" w:sz="0" w:space="0" w:color="auto"/>
            <w:left w:val="none" w:sz="0" w:space="0" w:color="auto"/>
            <w:bottom w:val="none" w:sz="0" w:space="0" w:color="auto"/>
            <w:right w:val="none" w:sz="0" w:space="0" w:color="auto"/>
          </w:divBdr>
        </w:div>
        <w:div w:id="560868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weenanok@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edicalcannabis0111@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DEEBF-E6A7-4488-9923-4076EFBF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4367</Words>
  <Characters>24897</Characters>
  <Application>Microsoft Office Word</Application>
  <DocSecurity>0</DocSecurity>
  <Lines>207</Lines>
  <Paragraphs>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ศรสวรรค์ คงเจริญ</dc:creator>
  <cp:lastModifiedBy>MophW10N90</cp:lastModifiedBy>
  <cp:revision>5</cp:revision>
  <dcterms:created xsi:type="dcterms:W3CDTF">2021-11-22T07:15:00Z</dcterms:created>
  <dcterms:modified xsi:type="dcterms:W3CDTF">2021-11-29T06:45:00Z</dcterms:modified>
</cp:coreProperties>
</file>